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ayout w:type="fixed"/>
        <w:tblLook w:val="04A0" w:firstRow="1" w:lastRow="0" w:firstColumn="1" w:lastColumn="0" w:noHBand="0" w:noVBand="1"/>
      </w:tblPr>
      <w:tblGrid>
        <w:gridCol w:w="1869"/>
        <w:gridCol w:w="2703"/>
        <w:gridCol w:w="2704"/>
        <w:gridCol w:w="2704"/>
        <w:gridCol w:w="2704"/>
        <w:gridCol w:w="2704"/>
      </w:tblGrid>
      <w:tr w:rsidR="00D37F35" w:rsidTr="00AB7887">
        <w:trPr>
          <w:trHeight w:val="726"/>
        </w:trPr>
        <w:tc>
          <w:tcPr>
            <w:tcW w:w="1869" w:type="dxa"/>
          </w:tcPr>
          <w:p w:rsidR="00D37F35" w:rsidRPr="00D37F35" w:rsidRDefault="00D37F35">
            <w:pPr>
              <w:rPr>
                <w:rFonts w:ascii="SassoonPrimaryInfant" w:hAnsi="SassoonPrimaryInfant"/>
                <w:sz w:val="36"/>
                <w:szCs w:val="36"/>
              </w:rPr>
            </w:pPr>
          </w:p>
        </w:tc>
        <w:tc>
          <w:tcPr>
            <w:tcW w:w="2703" w:type="dxa"/>
            <w:shd w:val="clear" w:color="auto" w:fill="990099"/>
            <w:vAlign w:val="center"/>
          </w:tcPr>
          <w:p w:rsidR="00D37F35" w:rsidRPr="00AB7887" w:rsidRDefault="00D37F35" w:rsidP="00D37F35">
            <w:pPr>
              <w:jc w:val="center"/>
              <w:rPr>
                <w:rFonts w:ascii="SassoonPrimaryInfant" w:hAnsi="SassoonPrimaryInfant"/>
                <w:b/>
                <w:color w:val="FFFFFF" w:themeColor="background1"/>
                <w:sz w:val="36"/>
                <w:szCs w:val="36"/>
              </w:rPr>
            </w:pPr>
            <w:r w:rsidRPr="00AB7887">
              <w:rPr>
                <w:rFonts w:ascii="SassoonPrimaryInfant" w:hAnsi="SassoonPrimaryInfant"/>
                <w:b/>
                <w:color w:val="FFFFFF" w:themeColor="background1"/>
                <w:sz w:val="36"/>
                <w:szCs w:val="36"/>
              </w:rPr>
              <w:t>Monday</w:t>
            </w:r>
          </w:p>
        </w:tc>
        <w:tc>
          <w:tcPr>
            <w:tcW w:w="2704" w:type="dxa"/>
            <w:shd w:val="clear" w:color="auto" w:fill="990099"/>
            <w:vAlign w:val="center"/>
          </w:tcPr>
          <w:p w:rsidR="00D37F35" w:rsidRPr="00AB7887" w:rsidRDefault="00D37F35" w:rsidP="00D37F35">
            <w:pPr>
              <w:jc w:val="center"/>
              <w:rPr>
                <w:rFonts w:ascii="SassoonPrimaryInfant" w:hAnsi="SassoonPrimaryInfant"/>
                <w:b/>
                <w:color w:val="FFFFFF" w:themeColor="background1"/>
                <w:sz w:val="36"/>
                <w:szCs w:val="36"/>
              </w:rPr>
            </w:pPr>
            <w:r w:rsidRPr="00AB7887">
              <w:rPr>
                <w:rFonts w:ascii="SassoonPrimaryInfant" w:hAnsi="SassoonPrimaryInfant"/>
                <w:b/>
                <w:color w:val="FFFFFF" w:themeColor="background1"/>
                <w:sz w:val="36"/>
                <w:szCs w:val="36"/>
              </w:rPr>
              <w:t>Tuesday</w:t>
            </w:r>
          </w:p>
        </w:tc>
        <w:tc>
          <w:tcPr>
            <w:tcW w:w="2704" w:type="dxa"/>
            <w:shd w:val="clear" w:color="auto" w:fill="990099"/>
            <w:vAlign w:val="center"/>
          </w:tcPr>
          <w:p w:rsidR="00D37F35" w:rsidRPr="00AB7887" w:rsidRDefault="00D37F35" w:rsidP="00D37F35">
            <w:pPr>
              <w:jc w:val="center"/>
              <w:rPr>
                <w:rFonts w:ascii="SassoonPrimaryInfant" w:hAnsi="SassoonPrimaryInfant"/>
                <w:b/>
                <w:color w:val="FFFFFF" w:themeColor="background1"/>
                <w:sz w:val="36"/>
                <w:szCs w:val="36"/>
              </w:rPr>
            </w:pPr>
            <w:r w:rsidRPr="00AB7887">
              <w:rPr>
                <w:rFonts w:ascii="SassoonPrimaryInfant" w:hAnsi="SassoonPrimaryInfant"/>
                <w:b/>
                <w:color w:val="FFFFFF" w:themeColor="background1"/>
                <w:sz w:val="36"/>
                <w:szCs w:val="36"/>
              </w:rPr>
              <w:t>Wednesday</w:t>
            </w:r>
          </w:p>
        </w:tc>
        <w:tc>
          <w:tcPr>
            <w:tcW w:w="2704" w:type="dxa"/>
            <w:shd w:val="clear" w:color="auto" w:fill="990099"/>
            <w:vAlign w:val="center"/>
          </w:tcPr>
          <w:p w:rsidR="00D37F35" w:rsidRPr="00AB7887" w:rsidRDefault="00D37F35" w:rsidP="00D37F35">
            <w:pPr>
              <w:jc w:val="center"/>
              <w:rPr>
                <w:rFonts w:ascii="SassoonPrimaryInfant" w:hAnsi="SassoonPrimaryInfant"/>
                <w:b/>
                <w:color w:val="FFFFFF" w:themeColor="background1"/>
                <w:sz w:val="36"/>
                <w:szCs w:val="36"/>
              </w:rPr>
            </w:pPr>
            <w:r w:rsidRPr="00AB7887">
              <w:rPr>
                <w:rFonts w:ascii="SassoonPrimaryInfant" w:hAnsi="SassoonPrimaryInfant"/>
                <w:b/>
                <w:color w:val="FFFFFF" w:themeColor="background1"/>
                <w:sz w:val="36"/>
                <w:szCs w:val="36"/>
              </w:rPr>
              <w:t>Thursday</w:t>
            </w:r>
          </w:p>
        </w:tc>
        <w:tc>
          <w:tcPr>
            <w:tcW w:w="2704" w:type="dxa"/>
            <w:shd w:val="clear" w:color="auto" w:fill="990099"/>
            <w:vAlign w:val="center"/>
          </w:tcPr>
          <w:p w:rsidR="00D37F35" w:rsidRPr="00AB7887" w:rsidRDefault="00D37F35" w:rsidP="00D37F35">
            <w:pPr>
              <w:jc w:val="center"/>
              <w:rPr>
                <w:rFonts w:ascii="SassoonPrimaryInfant" w:hAnsi="SassoonPrimaryInfant"/>
                <w:b/>
                <w:color w:val="FFFFFF" w:themeColor="background1"/>
                <w:sz w:val="36"/>
                <w:szCs w:val="36"/>
              </w:rPr>
            </w:pPr>
            <w:r w:rsidRPr="00AB7887">
              <w:rPr>
                <w:rFonts w:ascii="SassoonPrimaryInfant" w:hAnsi="SassoonPrimaryInfant"/>
                <w:b/>
                <w:color w:val="FFFFFF" w:themeColor="background1"/>
                <w:sz w:val="36"/>
                <w:szCs w:val="36"/>
              </w:rPr>
              <w:t>Friday</w:t>
            </w:r>
          </w:p>
        </w:tc>
      </w:tr>
      <w:tr w:rsidR="00510B94" w:rsidTr="00AB7887">
        <w:trPr>
          <w:trHeight w:val="977"/>
        </w:trPr>
        <w:tc>
          <w:tcPr>
            <w:tcW w:w="1869" w:type="dxa"/>
            <w:shd w:val="clear" w:color="auto" w:fill="92D050"/>
            <w:vAlign w:val="center"/>
          </w:tcPr>
          <w:p w:rsidR="00510B94" w:rsidRPr="00D37F35" w:rsidRDefault="00510B94" w:rsidP="00D37F35">
            <w:pPr>
              <w:jc w:val="center"/>
              <w:rPr>
                <w:rFonts w:ascii="SassoonPrimaryInfant" w:hAnsi="SassoonPrimaryInfant"/>
                <w:b/>
                <w:color w:val="FFFFFF" w:themeColor="background1"/>
                <w:sz w:val="36"/>
                <w:szCs w:val="36"/>
              </w:rPr>
            </w:pPr>
            <w:r>
              <w:rPr>
                <w:rFonts w:ascii="SassoonPrimaryInfant" w:hAnsi="SassoonPrimaryInfant"/>
                <w:b/>
                <w:color w:val="FFFFFF" w:themeColor="background1"/>
                <w:sz w:val="36"/>
                <w:szCs w:val="36"/>
              </w:rPr>
              <w:t>Reading</w:t>
            </w:r>
          </w:p>
        </w:tc>
        <w:tc>
          <w:tcPr>
            <w:tcW w:w="13519" w:type="dxa"/>
            <w:gridSpan w:val="5"/>
          </w:tcPr>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Arial"/>
                <w:lang w:val="en-US" w:eastAsia="en-GB"/>
              </w:rPr>
              <w:t>Please click on the links below to access the books. Once the page has loaded click onto:</w:t>
            </w:r>
            <w:r w:rsidRPr="00510B94">
              <w:rPr>
                <w:rFonts w:ascii="SassoonPrimaryInfant" w:eastAsia="Times New Roman" w:hAnsi="SassoonPrimaryInfant" w:cs="Arial"/>
                <w:lang w:eastAsia="en-GB"/>
              </w:rPr>
              <w:t> </w:t>
            </w:r>
          </w:p>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Arial"/>
                <w:lang w:val="en-US" w:eastAsia="en-GB"/>
              </w:rPr>
              <w:t>‘My Class Login’</w:t>
            </w:r>
            <w:r w:rsidRPr="00510B94">
              <w:rPr>
                <w:rFonts w:ascii="SassoonPrimaryInfant" w:eastAsia="Times New Roman" w:hAnsi="SassoonPrimaryInfant" w:cs="Arial"/>
                <w:lang w:eastAsia="en-GB"/>
              </w:rPr>
              <w:t> </w:t>
            </w:r>
          </w:p>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Arial"/>
                <w:lang w:val="en-US" w:eastAsia="en-GB"/>
              </w:rPr>
              <w:t xml:space="preserve">Evergreen:                                                      </w:t>
            </w:r>
          </w:p>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Arial"/>
                <w:lang w:val="en-US" w:eastAsia="en-GB"/>
              </w:rPr>
              <w:t>‘My Class Name’ = evergreen20                   </w:t>
            </w:r>
          </w:p>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Arial"/>
                <w:lang w:val="en-US" w:eastAsia="en-GB"/>
              </w:rPr>
              <w:t>‘My Class Password’ = evergreen                   </w:t>
            </w:r>
            <w:r w:rsidRPr="00510B94">
              <w:rPr>
                <w:rFonts w:ascii="SassoonPrimaryInfant" w:eastAsia="Times New Roman" w:hAnsi="SassoonPrimaryInfant" w:cs="Arial"/>
                <w:lang w:eastAsia="en-GB"/>
              </w:rPr>
              <w:t> </w:t>
            </w:r>
          </w:p>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Arial"/>
                <w:lang w:eastAsia="en-GB"/>
              </w:rPr>
              <w:t> </w:t>
            </w:r>
          </w:p>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Arial"/>
                <w:lang w:val="en-US" w:eastAsia="en-GB"/>
              </w:rPr>
              <w:t>Orange Group – When Animals Invade (2 </w:t>
            </w:r>
            <w:proofErr w:type="spellStart"/>
            <w:r w:rsidRPr="00510B94">
              <w:rPr>
                <w:rFonts w:ascii="SassoonPrimaryInfant" w:eastAsia="Times New Roman" w:hAnsi="SassoonPrimaryInfant" w:cs="Arial"/>
                <w:lang w:val="en-US" w:eastAsia="en-GB"/>
              </w:rPr>
              <w:t>Acitivities</w:t>
            </w:r>
            <w:proofErr w:type="spellEnd"/>
            <w:r w:rsidRPr="00510B94">
              <w:rPr>
                <w:rFonts w:ascii="SassoonPrimaryInfant" w:eastAsia="Times New Roman" w:hAnsi="SassoonPrimaryInfant" w:cs="Arial"/>
                <w:lang w:val="en-US" w:eastAsia="en-GB"/>
              </w:rPr>
              <w:t>)</w:t>
            </w:r>
            <w:r w:rsidRPr="00510B94">
              <w:rPr>
                <w:rFonts w:ascii="SassoonPrimaryInfant" w:eastAsia="Times New Roman" w:hAnsi="SassoonPrimaryInfant" w:cs="Arial"/>
                <w:lang w:eastAsia="en-GB"/>
              </w:rPr>
              <w:t> </w:t>
            </w:r>
          </w:p>
          <w:p w:rsidR="00510B94" w:rsidRPr="001A0BDD" w:rsidRDefault="00510B94" w:rsidP="00510B94">
            <w:pPr>
              <w:textAlignment w:val="baseline"/>
              <w:rPr>
                <w:rFonts w:ascii="SassoonPrimaryInfant" w:eastAsia="Times New Roman" w:hAnsi="SassoonPrimaryInfant" w:cs="Calibri"/>
                <w:lang w:eastAsia="en-GB"/>
              </w:rPr>
            </w:pPr>
            <w:hyperlink r:id="rId7" w:tgtFrame="_blank" w:history="1">
              <w:r w:rsidRPr="00510B94">
                <w:rPr>
                  <w:rFonts w:ascii="SassoonPrimaryInfant" w:eastAsia="Times New Roman" w:hAnsi="SassoonPrimaryInfant" w:cs="Arial"/>
                  <w:color w:val="0563C1"/>
                  <w:u w:val="single"/>
                  <w:lang w:val="en-US" w:eastAsia="en-GB"/>
                </w:rPr>
                <w:t>https://www.oxfordowl.co.uk/api/digital_books/1467.html</w:t>
              </w:r>
            </w:hyperlink>
            <w:r w:rsidRPr="00510B94">
              <w:rPr>
                <w:rFonts w:ascii="SassoonPrimaryInfant" w:eastAsia="Times New Roman" w:hAnsi="SassoonPrimaryInfant" w:cs="Arial"/>
                <w:lang w:val="en-US" w:eastAsia="en-GB"/>
              </w:rPr>
              <w:t> </w:t>
            </w:r>
            <w:r w:rsidRPr="00510B94">
              <w:rPr>
                <w:rFonts w:ascii="SassoonPrimaryInfant" w:eastAsia="Times New Roman" w:hAnsi="SassoonPrimaryInfant" w:cs="Arial"/>
                <w:lang w:eastAsia="en-GB"/>
              </w:rPr>
              <w:t> </w:t>
            </w:r>
          </w:p>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Arial"/>
                <w:lang w:eastAsia="en-GB"/>
              </w:rPr>
              <w:t> </w:t>
            </w:r>
          </w:p>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Arial"/>
                <w:lang w:val="en-US" w:eastAsia="en-GB"/>
              </w:rPr>
              <w:t>Purple Group – Attack of the Centipede (2 Activities)</w:t>
            </w:r>
            <w:r w:rsidRPr="00510B94">
              <w:rPr>
                <w:rFonts w:ascii="SassoonPrimaryInfant" w:eastAsia="Times New Roman" w:hAnsi="SassoonPrimaryInfant" w:cs="Arial"/>
                <w:lang w:eastAsia="en-GB"/>
              </w:rPr>
              <w:t> </w:t>
            </w:r>
          </w:p>
          <w:p w:rsidR="00510B94" w:rsidRPr="001A0BDD" w:rsidRDefault="00510B94" w:rsidP="00510B94">
            <w:pPr>
              <w:textAlignment w:val="baseline"/>
              <w:rPr>
                <w:rFonts w:ascii="SassoonPrimaryInfant" w:eastAsia="Times New Roman" w:hAnsi="SassoonPrimaryInfant" w:cs="Calibri"/>
                <w:lang w:eastAsia="en-GB"/>
              </w:rPr>
            </w:pPr>
            <w:hyperlink r:id="rId8" w:tgtFrame="_blank" w:history="1">
              <w:r w:rsidRPr="00510B94">
                <w:rPr>
                  <w:rFonts w:ascii="SassoonPrimaryInfant" w:eastAsia="Times New Roman" w:hAnsi="SassoonPrimaryInfant" w:cs="Arial"/>
                  <w:color w:val="0563C1"/>
                  <w:u w:val="single"/>
                  <w:lang w:val="en-US" w:eastAsia="en-GB"/>
                </w:rPr>
                <w:t>https://www.oxfordowl.co.uk/api/digital_books/1167.html</w:t>
              </w:r>
            </w:hyperlink>
            <w:r w:rsidRPr="00510B94">
              <w:rPr>
                <w:rFonts w:ascii="SassoonPrimaryInfant" w:eastAsia="Times New Roman" w:hAnsi="SassoonPrimaryInfant" w:cs="Arial"/>
                <w:lang w:val="en-US" w:eastAsia="en-GB"/>
              </w:rPr>
              <w:t> </w:t>
            </w:r>
            <w:r w:rsidRPr="00510B94">
              <w:rPr>
                <w:rFonts w:ascii="SassoonPrimaryInfant" w:eastAsia="Times New Roman" w:hAnsi="SassoonPrimaryInfant" w:cs="Arial"/>
                <w:lang w:eastAsia="en-GB"/>
              </w:rPr>
              <w:t> </w:t>
            </w:r>
          </w:p>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Arial"/>
                <w:lang w:eastAsia="en-GB"/>
              </w:rPr>
              <w:t> </w:t>
            </w:r>
          </w:p>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Arial"/>
                <w:lang w:val="en-US" w:eastAsia="en-GB"/>
              </w:rPr>
              <w:t>White Group – Making a Book </w:t>
            </w:r>
            <w:r w:rsidRPr="00510B94">
              <w:rPr>
                <w:rFonts w:ascii="SassoonPrimaryInfant" w:eastAsia="Times New Roman" w:hAnsi="SassoonPrimaryInfant" w:cs="Arial"/>
                <w:lang w:eastAsia="en-GB"/>
              </w:rPr>
              <w:t> </w:t>
            </w:r>
          </w:p>
          <w:p w:rsidR="00510B94" w:rsidRPr="001A0BDD" w:rsidRDefault="00510B94" w:rsidP="00510B94">
            <w:pPr>
              <w:textAlignment w:val="baseline"/>
              <w:rPr>
                <w:rFonts w:ascii="SassoonPrimaryInfant" w:eastAsia="Times New Roman" w:hAnsi="SassoonPrimaryInfant" w:cs="Calibri"/>
                <w:lang w:eastAsia="en-GB"/>
              </w:rPr>
            </w:pPr>
            <w:hyperlink r:id="rId9" w:tgtFrame="_blank" w:history="1">
              <w:r w:rsidRPr="00510B94">
                <w:rPr>
                  <w:rFonts w:ascii="SassoonPrimaryInfant" w:eastAsia="Times New Roman" w:hAnsi="SassoonPrimaryInfant" w:cs="Arial"/>
                  <w:color w:val="0563C1"/>
                  <w:u w:val="single"/>
                  <w:lang w:val="en-US" w:eastAsia="en-GB"/>
                </w:rPr>
                <w:t>https://www.oxfordowl.co.uk/api/digital_books/1323.html</w:t>
              </w:r>
            </w:hyperlink>
            <w:r w:rsidRPr="00510B94">
              <w:rPr>
                <w:rFonts w:ascii="SassoonPrimaryInfant" w:eastAsia="Times New Roman" w:hAnsi="SassoonPrimaryInfant" w:cs="Arial"/>
                <w:lang w:val="en-US" w:eastAsia="en-GB"/>
              </w:rPr>
              <w:t> </w:t>
            </w:r>
            <w:r w:rsidRPr="00510B94">
              <w:rPr>
                <w:rFonts w:ascii="SassoonPrimaryInfant" w:eastAsia="Times New Roman" w:hAnsi="SassoonPrimaryInfant" w:cs="Arial"/>
                <w:lang w:eastAsia="en-GB"/>
              </w:rPr>
              <w:t> </w:t>
            </w:r>
          </w:p>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Arial"/>
                <w:lang w:eastAsia="en-GB"/>
              </w:rPr>
              <w:t> </w:t>
            </w:r>
          </w:p>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Arial"/>
                <w:lang w:val="en-US" w:eastAsia="en-GB"/>
              </w:rPr>
              <w:t>Others – Free Readers – Choose a book of your choice/continue reading the library books you were given in school. Or if you are unable to access the online reading, then please continue to read the books you have available at home.</w:t>
            </w:r>
            <w:r w:rsidRPr="00510B94">
              <w:rPr>
                <w:rFonts w:ascii="SassoonPrimaryInfant" w:eastAsia="Times New Roman" w:hAnsi="SassoonPrimaryInfant" w:cs="Arial"/>
                <w:lang w:eastAsia="en-GB"/>
              </w:rPr>
              <w:t> </w:t>
            </w:r>
          </w:p>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Arial"/>
                <w:lang w:eastAsia="en-GB"/>
              </w:rPr>
              <w:t> </w:t>
            </w:r>
          </w:p>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Arial"/>
                <w:lang w:val="en-US" w:eastAsia="en-GB"/>
              </w:rPr>
              <w:t>Please complete answers in your books, or on paper for the following questions:</w:t>
            </w:r>
            <w:r w:rsidRPr="00510B94">
              <w:rPr>
                <w:rFonts w:ascii="SassoonPrimaryInfant" w:eastAsia="Times New Roman" w:hAnsi="SassoonPrimaryInfant" w:cs="Arial"/>
                <w:lang w:eastAsia="en-GB"/>
              </w:rPr>
              <w:t> </w:t>
            </w:r>
          </w:p>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Arial"/>
                <w:lang w:val="en-US" w:eastAsia="en-GB"/>
              </w:rPr>
              <w:t>What was your book about?</w:t>
            </w:r>
            <w:r w:rsidRPr="00510B94">
              <w:rPr>
                <w:rFonts w:ascii="SassoonPrimaryInfant" w:eastAsia="Times New Roman" w:hAnsi="SassoonPrimaryInfant" w:cs="Arial"/>
                <w:lang w:eastAsia="en-GB"/>
              </w:rPr>
              <w:t> </w:t>
            </w:r>
          </w:p>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Arial"/>
                <w:lang w:val="en-US" w:eastAsia="en-GB"/>
              </w:rPr>
              <w:t>Who were the characters?</w:t>
            </w:r>
            <w:r w:rsidRPr="00510B94">
              <w:rPr>
                <w:rFonts w:ascii="SassoonPrimaryInfant" w:eastAsia="Times New Roman" w:hAnsi="SassoonPrimaryInfant" w:cs="Arial"/>
                <w:lang w:eastAsia="en-GB"/>
              </w:rPr>
              <w:t> </w:t>
            </w:r>
          </w:p>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Arial"/>
                <w:lang w:val="en-US" w:eastAsia="en-GB"/>
              </w:rPr>
              <w:t>What did you like/dislike about the book? Why?</w:t>
            </w:r>
            <w:r w:rsidRPr="00510B94">
              <w:rPr>
                <w:rFonts w:ascii="SassoonPrimaryInfant" w:eastAsia="Times New Roman" w:hAnsi="SassoonPrimaryInfant" w:cs="Arial"/>
                <w:lang w:eastAsia="en-GB"/>
              </w:rPr>
              <w:t> </w:t>
            </w:r>
          </w:p>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Arial"/>
                <w:lang w:val="en-US" w:eastAsia="en-GB"/>
              </w:rPr>
              <w:t>Would you recommend the book to me? Why? </w:t>
            </w:r>
            <w:r w:rsidRPr="00510B94">
              <w:rPr>
                <w:rFonts w:ascii="SassoonPrimaryInfant" w:eastAsia="Times New Roman" w:hAnsi="SassoonPrimaryInfant" w:cs="Arial"/>
                <w:lang w:eastAsia="en-GB"/>
              </w:rPr>
              <w:t> </w:t>
            </w:r>
          </w:p>
          <w:p w:rsidR="00510B94" w:rsidRPr="00FB3AD9" w:rsidRDefault="00510B94" w:rsidP="00510B94">
            <w:pPr>
              <w:rPr>
                <w:rFonts w:ascii="SassoonPrimaryInfant" w:hAnsi="SassoonPrimaryInfant"/>
              </w:rPr>
            </w:pPr>
            <w:r w:rsidRPr="00510B94">
              <w:rPr>
                <w:rFonts w:ascii="SassoonPrimaryInfant" w:eastAsia="Times New Roman" w:hAnsi="SassoonPrimaryInfant" w:cs="Arial"/>
                <w:lang w:val="en-US" w:eastAsia="en-GB"/>
              </w:rPr>
              <w:t>Write a list of any words that you are unsure of the meaning of and write the definition in the books provided or on a piece of paper.</w:t>
            </w:r>
            <w:r w:rsidRPr="001A0BDD">
              <w:rPr>
                <w:rFonts w:ascii="Arial" w:eastAsia="Times New Roman" w:hAnsi="Arial" w:cs="Arial"/>
                <w:sz w:val="24"/>
                <w:szCs w:val="24"/>
                <w:lang w:val="en-US" w:eastAsia="en-GB"/>
              </w:rPr>
              <w:t> </w:t>
            </w:r>
            <w:r w:rsidRPr="001A0BDD">
              <w:rPr>
                <w:rFonts w:ascii="Arial" w:eastAsia="Times New Roman" w:hAnsi="Arial" w:cs="Arial"/>
                <w:sz w:val="24"/>
                <w:szCs w:val="24"/>
                <w:lang w:eastAsia="en-GB"/>
              </w:rPr>
              <w:t> </w:t>
            </w:r>
            <w:r>
              <w:rPr>
                <w:rFonts w:ascii="SassoonPrimaryInfant" w:hAnsi="SassoonPrimaryInfant"/>
              </w:rPr>
              <w:t xml:space="preserve"> </w:t>
            </w:r>
          </w:p>
        </w:tc>
      </w:tr>
      <w:tr w:rsidR="00510B94" w:rsidTr="00AB7887">
        <w:trPr>
          <w:trHeight w:val="975"/>
        </w:trPr>
        <w:tc>
          <w:tcPr>
            <w:tcW w:w="1869" w:type="dxa"/>
            <w:shd w:val="clear" w:color="auto" w:fill="92D050"/>
            <w:vAlign w:val="center"/>
          </w:tcPr>
          <w:p w:rsidR="00510B94" w:rsidRPr="00D37F35" w:rsidRDefault="00510B94" w:rsidP="00D37F35">
            <w:pPr>
              <w:jc w:val="center"/>
              <w:rPr>
                <w:rFonts w:ascii="SassoonPrimaryInfant" w:hAnsi="SassoonPrimaryInfant"/>
                <w:b/>
                <w:color w:val="FFFFFF" w:themeColor="background1"/>
                <w:sz w:val="36"/>
                <w:szCs w:val="36"/>
              </w:rPr>
            </w:pPr>
            <w:r>
              <w:rPr>
                <w:rFonts w:ascii="SassoonPrimaryInfant" w:hAnsi="SassoonPrimaryInfant"/>
                <w:b/>
                <w:color w:val="FFFFFF" w:themeColor="background1"/>
                <w:sz w:val="36"/>
                <w:szCs w:val="36"/>
              </w:rPr>
              <w:t xml:space="preserve">Spellings </w:t>
            </w:r>
          </w:p>
        </w:tc>
        <w:tc>
          <w:tcPr>
            <w:tcW w:w="10815" w:type="dxa"/>
            <w:gridSpan w:val="4"/>
          </w:tcPr>
          <w:p w:rsidR="00510B94" w:rsidRPr="00510B94" w:rsidRDefault="00510B94" w:rsidP="00510B94">
            <w:pPr>
              <w:rPr>
                <w:rFonts w:ascii="SassoonPrimaryInfant" w:hAnsi="SassoonPrimaryInfant"/>
              </w:rPr>
            </w:pPr>
            <w:r w:rsidRPr="00510B94">
              <w:rPr>
                <w:rFonts w:ascii="SassoonPrimaryInfant" w:hAnsi="SassoonPrimaryInfant"/>
              </w:rPr>
              <w:t xml:space="preserve">We will be concentrating on our Year 2 Common Exception Words (tricky words). These are words that are tricky to use our phonics skills to sound out and blend, so the only the way to know how to spell them… is to learn them! </w:t>
            </w:r>
          </w:p>
          <w:p w:rsidR="00510B94" w:rsidRPr="00510B94" w:rsidRDefault="00510B94" w:rsidP="00510B94">
            <w:pPr>
              <w:rPr>
                <w:rFonts w:ascii="SassoonPrimaryInfant" w:hAnsi="SassoonPrimaryInfant"/>
              </w:rPr>
            </w:pPr>
          </w:p>
          <w:p w:rsidR="00510B94" w:rsidRPr="00510B94" w:rsidRDefault="00510B94" w:rsidP="00510B94">
            <w:pPr>
              <w:rPr>
                <w:rFonts w:ascii="SassoonPrimaryInfant" w:hAnsi="SassoonPrimaryInfant"/>
              </w:rPr>
            </w:pPr>
            <w:r w:rsidRPr="00510B94">
              <w:rPr>
                <w:rFonts w:ascii="SassoonPrimaryInfant" w:hAnsi="SassoonPrimaryInfant"/>
              </w:rPr>
              <w:t>Also, can you explain the meaning of each word?</w:t>
            </w:r>
          </w:p>
          <w:p w:rsidR="00510B94" w:rsidRPr="00510B94" w:rsidRDefault="00510B94" w:rsidP="00510B94">
            <w:pPr>
              <w:rPr>
                <w:rFonts w:ascii="SassoonPrimaryInfant" w:hAnsi="SassoonPrimaryInfant"/>
              </w:rPr>
            </w:pPr>
          </w:p>
          <w:p w:rsidR="00510B94" w:rsidRPr="00510B94" w:rsidRDefault="00510B94" w:rsidP="00510B94">
            <w:pPr>
              <w:rPr>
                <w:rFonts w:ascii="SassoonPrimaryInfant" w:hAnsi="SassoonPrimaryInfant"/>
              </w:rPr>
            </w:pPr>
            <w:r w:rsidRPr="00510B94">
              <w:rPr>
                <w:rFonts w:ascii="SassoonPrimaryInfant" w:hAnsi="SassoonPrimaryInfant"/>
              </w:rPr>
              <w:t xml:space="preserve">      child                             class                      could                         door</w:t>
            </w:r>
          </w:p>
          <w:p w:rsidR="00510B94" w:rsidRPr="00510B94" w:rsidRDefault="00510B94" w:rsidP="00510B94">
            <w:pPr>
              <w:rPr>
                <w:rFonts w:ascii="SassoonPrimaryInfant" w:hAnsi="SassoonPrimaryInfant"/>
              </w:rPr>
            </w:pPr>
            <w:r w:rsidRPr="00510B94">
              <w:rPr>
                <w:rFonts w:ascii="SassoonPrimaryInfant" w:hAnsi="SassoonPrimaryInfant"/>
              </w:rPr>
              <w:t xml:space="preserve">      children                         climb                     cold                           even</w:t>
            </w:r>
          </w:p>
          <w:p w:rsidR="00510B94" w:rsidRPr="00510B94" w:rsidRDefault="00510B94" w:rsidP="00510B94">
            <w:pPr>
              <w:rPr>
                <w:rFonts w:ascii="SassoonPrimaryInfant" w:hAnsi="SassoonPrimaryInfant"/>
              </w:rPr>
            </w:pPr>
            <w:r w:rsidRPr="00510B94">
              <w:rPr>
                <w:rFonts w:ascii="SassoonPrimaryInfant" w:hAnsi="SassoonPrimaryInfant"/>
              </w:rPr>
              <w:t xml:space="preserve">      Christmas                      clothes                   </w:t>
            </w:r>
          </w:p>
          <w:p w:rsidR="00510B94" w:rsidRPr="00510B94" w:rsidRDefault="00510B94">
            <w:pPr>
              <w:rPr>
                <w:rFonts w:ascii="SassoonPrimaryInfant" w:hAnsi="SassoonPrimaryInfant"/>
              </w:rPr>
            </w:pPr>
          </w:p>
        </w:tc>
        <w:tc>
          <w:tcPr>
            <w:tcW w:w="2704" w:type="dxa"/>
          </w:tcPr>
          <w:p w:rsidR="00510B94" w:rsidRPr="00510B94" w:rsidRDefault="00510B94" w:rsidP="00510B94">
            <w:pPr>
              <w:rPr>
                <w:rFonts w:ascii="SassoonPrimaryInfant" w:hAnsi="SassoonPrimaryInfant"/>
                <w:u w:val="single"/>
              </w:rPr>
            </w:pPr>
            <w:r w:rsidRPr="00510B94">
              <w:rPr>
                <w:rFonts w:ascii="SassoonPrimaryInfant" w:hAnsi="SassoonPrimaryInfant"/>
                <w:u w:val="single"/>
              </w:rPr>
              <w:t>Spelling Test!</w:t>
            </w:r>
          </w:p>
          <w:p w:rsidR="00510B94" w:rsidRPr="00510B94" w:rsidRDefault="00510B94" w:rsidP="00510B94">
            <w:pPr>
              <w:rPr>
                <w:rFonts w:ascii="SassoonPrimaryInfant" w:hAnsi="SassoonPrimaryInfant"/>
              </w:rPr>
            </w:pPr>
          </w:p>
          <w:p w:rsidR="00510B94" w:rsidRPr="00510B94" w:rsidRDefault="00510B94" w:rsidP="00510B94">
            <w:pPr>
              <w:rPr>
                <w:rFonts w:ascii="SassoonPrimaryInfant" w:hAnsi="SassoonPrimaryInfant"/>
              </w:rPr>
            </w:pPr>
            <w:r w:rsidRPr="00510B94">
              <w:rPr>
                <w:rFonts w:ascii="SassoonPrimaryInfant" w:hAnsi="SassoonPrimaryInfant"/>
              </w:rPr>
              <w:t>Ask your grown up to help you complete a spelling test.</w:t>
            </w:r>
          </w:p>
          <w:p w:rsidR="00510B94" w:rsidRPr="00510B94" w:rsidRDefault="00510B94" w:rsidP="00510B94">
            <w:pPr>
              <w:rPr>
                <w:rFonts w:ascii="SassoonPrimaryInfant" w:hAnsi="SassoonPrimaryInfant"/>
              </w:rPr>
            </w:pPr>
          </w:p>
          <w:p w:rsidR="00510B94" w:rsidRPr="00510B94" w:rsidRDefault="00510B94" w:rsidP="00510B94">
            <w:pPr>
              <w:rPr>
                <w:rFonts w:ascii="SassoonPrimaryInfant" w:hAnsi="SassoonPrimaryInfant"/>
              </w:rPr>
            </w:pPr>
            <w:r w:rsidRPr="00510B94">
              <w:rPr>
                <w:rFonts w:ascii="SassoonPrimaryInfant" w:hAnsi="SassoonPrimaryInfant"/>
              </w:rPr>
              <w:t xml:space="preserve">Please email Mrs Bayliss and Miss Sangha your test results at </w:t>
            </w:r>
            <w:hyperlink r:id="rId10" w:history="1">
              <w:r w:rsidRPr="00510B94">
                <w:rPr>
                  <w:rStyle w:val="Hyperlink"/>
                  <w:rFonts w:ascii="SassoonPrimaryInfant" w:hAnsi="SassoonPrimaryInfant"/>
                </w:rPr>
                <w:t>beech@hollyhill.bham.sch.u</w:t>
              </w:r>
              <w:r w:rsidRPr="00510B94">
                <w:rPr>
                  <w:rStyle w:val="Hyperlink"/>
                  <w:rFonts w:ascii="SassoonPrimaryInfant" w:hAnsi="SassoonPrimaryInfant"/>
                </w:rPr>
                <w:lastRenderedPageBreak/>
                <w:t>k</w:t>
              </w:r>
            </w:hyperlink>
            <w:r w:rsidRPr="00510B94">
              <w:rPr>
                <w:rFonts w:ascii="SassoonPrimaryInfant" w:hAnsi="SassoonPrimaryInfant"/>
              </w:rPr>
              <w:t xml:space="preserve"> and </w:t>
            </w:r>
            <w:hyperlink r:id="rId11" w:history="1">
              <w:r w:rsidRPr="00510B94">
                <w:rPr>
                  <w:rStyle w:val="Hyperlink"/>
                  <w:rFonts w:ascii="SassoonPrimaryInfant" w:hAnsi="SassoonPrimaryInfant"/>
                </w:rPr>
                <w:t>evergreen@hollyhill.bham.uk</w:t>
              </w:r>
            </w:hyperlink>
            <w:r w:rsidRPr="00510B94">
              <w:rPr>
                <w:rFonts w:ascii="SassoonPrimaryInfant" w:hAnsi="SassoonPrimaryInfant"/>
              </w:rPr>
              <w:t xml:space="preserve"> … We would love to see how you are all doing!</w:t>
            </w:r>
          </w:p>
        </w:tc>
      </w:tr>
      <w:tr w:rsidR="00510B94" w:rsidTr="00AB7887">
        <w:trPr>
          <w:trHeight w:val="975"/>
        </w:trPr>
        <w:tc>
          <w:tcPr>
            <w:tcW w:w="1869" w:type="dxa"/>
            <w:shd w:val="clear" w:color="auto" w:fill="92D050"/>
            <w:vAlign w:val="center"/>
          </w:tcPr>
          <w:p w:rsidR="00510B94" w:rsidRPr="00D37F35" w:rsidRDefault="00510B94" w:rsidP="00D37F35">
            <w:pPr>
              <w:jc w:val="center"/>
              <w:rPr>
                <w:rFonts w:ascii="SassoonPrimaryInfant" w:hAnsi="SassoonPrimaryInfant"/>
                <w:b/>
                <w:color w:val="FFFFFF" w:themeColor="background1"/>
                <w:sz w:val="36"/>
                <w:szCs w:val="36"/>
              </w:rPr>
            </w:pPr>
            <w:r>
              <w:rPr>
                <w:rFonts w:ascii="SassoonPrimaryInfant" w:hAnsi="SassoonPrimaryInfant"/>
                <w:b/>
                <w:color w:val="FFFFFF" w:themeColor="background1"/>
                <w:sz w:val="36"/>
                <w:szCs w:val="36"/>
              </w:rPr>
              <w:lastRenderedPageBreak/>
              <w:t>English</w:t>
            </w:r>
          </w:p>
        </w:tc>
        <w:tc>
          <w:tcPr>
            <w:tcW w:w="2703" w:type="dxa"/>
          </w:tcPr>
          <w:p w:rsidR="00510B94" w:rsidRDefault="00510B94">
            <w:pPr>
              <w:rPr>
                <w:rFonts w:ascii="SassoonPrimaryInfant" w:hAnsi="SassoonPrimaryInfant"/>
              </w:rPr>
            </w:pPr>
            <w:proofErr w:type="spellStart"/>
            <w:r>
              <w:rPr>
                <w:rFonts w:ascii="SassoonPrimaryInfant" w:hAnsi="SassoonPrimaryInfant"/>
                <w:b/>
              </w:rPr>
              <w:t>PurpleMash</w:t>
            </w:r>
            <w:proofErr w:type="spellEnd"/>
            <w:r>
              <w:rPr>
                <w:rFonts w:ascii="SassoonPrimaryInfant" w:hAnsi="SassoonPrimaryInfant"/>
              </w:rPr>
              <w:t xml:space="preserve"> – Conjunctions </w:t>
            </w:r>
          </w:p>
          <w:p w:rsidR="00510B94" w:rsidRDefault="00510B94">
            <w:pPr>
              <w:rPr>
                <w:rFonts w:ascii="SassoonPrimaryInfant" w:hAnsi="SassoonPrimaryInfant"/>
              </w:rPr>
            </w:pPr>
          </w:p>
          <w:p w:rsidR="00510B94" w:rsidRPr="00510B94" w:rsidRDefault="00510B94">
            <w:pPr>
              <w:rPr>
                <w:rFonts w:ascii="SassoonPrimaryInfant" w:hAnsi="SassoonPrimaryInfant"/>
              </w:rPr>
            </w:pPr>
            <w:hyperlink r:id="rId12" w:history="1">
              <w:r w:rsidRPr="0017182A">
                <w:rPr>
                  <w:rStyle w:val="Hyperlink"/>
                  <w:rFonts w:ascii="SassoonPrimaryInfant" w:hAnsi="SassoonPrimaryInfant"/>
                </w:rPr>
                <w:t>https://www.purplemash.com/#app/texttoolkit/activities/text_tool_k</w:t>
              </w:r>
              <w:r w:rsidRPr="0017182A">
                <w:rPr>
                  <w:rStyle w:val="Hyperlink"/>
                  <w:rFonts w:ascii="SassoonPrimaryInfant" w:hAnsi="SassoonPrimaryInfant"/>
                </w:rPr>
                <w:t>i</w:t>
              </w:r>
              <w:r w:rsidRPr="0017182A">
                <w:rPr>
                  <w:rStyle w:val="Hyperlink"/>
                  <w:rFonts w:ascii="SassoonPrimaryInfant" w:hAnsi="SassoonPrimaryInfant"/>
                </w:rPr>
                <w:t>t_rainy_day</w:t>
              </w:r>
            </w:hyperlink>
            <w:r>
              <w:rPr>
                <w:rFonts w:ascii="SassoonPrimaryInfant" w:hAnsi="SassoonPrimaryInfant"/>
              </w:rPr>
              <w:t xml:space="preserve"> </w:t>
            </w:r>
          </w:p>
        </w:tc>
        <w:tc>
          <w:tcPr>
            <w:tcW w:w="2704" w:type="dxa"/>
          </w:tcPr>
          <w:p w:rsidR="00510B94" w:rsidRPr="00510B94" w:rsidRDefault="00510B94" w:rsidP="00510B94">
            <w:pPr>
              <w:rPr>
                <w:rFonts w:ascii="SassoonPrimaryInfant" w:hAnsi="SassoonPrimaryInfant"/>
                <w:b/>
              </w:rPr>
            </w:pPr>
            <w:r w:rsidRPr="00510B94">
              <w:rPr>
                <w:rFonts w:ascii="SassoonPrimaryInfant" w:hAnsi="SassoonPrimaryInfant"/>
              </w:rPr>
              <w:t>This week, there a very special celebration!  Friday 8</w:t>
            </w:r>
            <w:r w:rsidRPr="00510B94">
              <w:rPr>
                <w:rFonts w:ascii="SassoonPrimaryInfant" w:hAnsi="SassoonPrimaryInfant"/>
                <w:vertAlign w:val="superscript"/>
              </w:rPr>
              <w:t>th</w:t>
            </w:r>
            <w:r w:rsidRPr="00510B94">
              <w:rPr>
                <w:rFonts w:ascii="SassoonPrimaryInfant" w:hAnsi="SassoonPrimaryInfant"/>
              </w:rPr>
              <w:t xml:space="preserve"> May is the 75</w:t>
            </w:r>
            <w:r w:rsidRPr="00510B94">
              <w:rPr>
                <w:rFonts w:ascii="SassoonPrimaryInfant" w:hAnsi="SassoonPrimaryInfant"/>
                <w:vertAlign w:val="superscript"/>
              </w:rPr>
              <w:t>th</w:t>
            </w:r>
            <w:r w:rsidRPr="00510B94">
              <w:rPr>
                <w:rFonts w:ascii="SassoonPrimaryInfant" w:hAnsi="SassoonPrimaryInfant"/>
              </w:rPr>
              <w:t xml:space="preserve"> anniversary of VE day. Today, I would like you research VE to find out it. There is a PowerPoint presentation for you to read to help you</w:t>
            </w:r>
            <w:r w:rsidRPr="00510B94">
              <w:rPr>
                <w:rFonts w:ascii="SassoonPrimaryInfant" w:hAnsi="SassoonPrimaryInfant"/>
                <w:b/>
              </w:rPr>
              <w:t>.</w:t>
            </w:r>
          </w:p>
          <w:p w:rsidR="00510B94" w:rsidRPr="00FB3AD9" w:rsidRDefault="00510B94">
            <w:pPr>
              <w:rPr>
                <w:rFonts w:ascii="SassoonPrimaryInfant" w:hAnsi="SassoonPrimaryInfant"/>
              </w:rPr>
            </w:pPr>
          </w:p>
        </w:tc>
        <w:tc>
          <w:tcPr>
            <w:tcW w:w="8112" w:type="dxa"/>
            <w:gridSpan w:val="3"/>
          </w:tcPr>
          <w:p w:rsidR="00510B94" w:rsidRPr="00510B94" w:rsidRDefault="00510B94" w:rsidP="00510B94">
            <w:pPr>
              <w:rPr>
                <w:rFonts w:ascii="SassoonPrimaryInfant" w:hAnsi="SassoonPrimaryInfant"/>
              </w:rPr>
            </w:pPr>
            <w:r w:rsidRPr="00510B94">
              <w:rPr>
                <w:rFonts w:ascii="SassoonPrimaryInfant" w:hAnsi="SassoonPrimaryInfant"/>
              </w:rPr>
              <w:t>We would like you write information writing about VE day, based on the text that you read yesterday.</w:t>
            </w:r>
          </w:p>
          <w:p w:rsidR="00510B94" w:rsidRPr="00510B94" w:rsidRDefault="00510B94" w:rsidP="00510B94">
            <w:pPr>
              <w:rPr>
                <w:rFonts w:ascii="SassoonPrimaryInfant" w:hAnsi="SassoonPrimaryInfant"/>
              </w:rPr>
            </w:pPr>
            <w:hyperlink r:id="rId13" w:history="1">
              <w:r w:rsidRPr="00510B94">
                <w:rPr>
                  <w:rStyle w:val="Hyperlink"/>
                  <w:rFonts w:ascii="SassoonPrimaryInfant" w:hAnsi="SassoonPrimaryInfant"/>
                </w:rPr>
                <w:t>https://www.twinkl.co.uk/resource/t2-h-4788-ve-day-powerpoint</w:t>
              </w:r>
            </w:hyperlink>
            <w:r w:rsidRPr="00510B94">
              <w:rPr>
                <w:rFonts w:ascii="SassoonPrimaryInfant" w:hAnsi="SassoonPrimaryInfant"/>
              </w:rPr>
              <w:t xml:space="preserve">  </w:t>
            </w:r>
          </w:p>
          <w:p w:rsidR="00510B94" w:rsidRPr="00510B94" w:rsidRDefault="00510B94" w:rsidP="00510B94">
            <w:pPr>
              <w:rPr>
                <w:rFonts w:ascii="SassoonPrimaryInfant" w:hAnsi="SassoonPrimaryInfant"/>
              </w:rPr>
            </w:pPr>
            <w:r w:rsidRPr="00510B94">
              <w:rPr>
                <w:rFonts w:ascii="SassoonPrimaryInfant" w:hAnsi="SassoonPrimaryInfant"/>
              </w:rPr>
              <w:t>You will need to include …</w:t>
            </w:r>
          </w:p>
          <w:p w:rsidR="00510B94" w:rsidRPr="00510B94" w:rsidRDefault="00510B94" w:rsidP="00510B94">
            <w:pPr>
              <w:rPr>
                <w:rFonts w:ascii="SassoonPrimaryInfant" w:hAnsi="SassoonPrimaryInfant"/>
                <w:b/>
              </w:rPr>
            </w:pPr>
            <w:r w:rsidRPr="00510B94">
              <w:rPr>
                <w:rFonts w:ascii="SassoonPrimaryInfant" w:hAnsi="SassoonPrimaryInfant"/>
              </w:rPr>
              <w:t xml:space="preserve">A </w:t>
            </w:r>
            <w:r w:rsidRPr="00510B94">
              <w:rPr>
                <w:rFonts w:ascii="SassoonPrimaryInfant" w:hAnsi="SassoonPrimaryInfant"/>
                <w:b/>
              </w:rPr>
              <w:t>title</w:t>
            </w:r>
          </w:p>
          <w:p w:rsidR="00510B94" w:rsidRPr="00510B94" w:rsidRDefault="00510B94" w:rsidP="00510B94">
            <w:pPr>
              <w:rPr>
                <w:rFonts w:ascii="SassoonPrimaryInfant" w:hAnsi="SassoonPrimaryInfant"/>
                <w:b/>
              </w:rPr>
            </w:pPr>
            <w:r w:rsidRPr="00510B94">
              <w:rPr>
                <w:rFonts w:ascii="SassoonPrimaryInfant" w:hAnsi="SassoonPrimaryInfant"/>
                <w:b/>
              </w:rPr>
              <w:t>Subheadings…</w:t>
            </w:r>
          </w:p>
          <w:p w:rsidR="00510B94" w:rsidRPr="00510B94" w:rsidRDefault="00510B94" w:rsidP="00510B94">
            <w:pPr>
              <w:rPr>
                <w:rFonts w:ascii="SassoonPrimaryInfant" w:hAnsi="SassoonPrimaryInfant"/>
                <w:b/>
                <w:u w:val="single"/>
              </w:rPr>
            </w:pPr>
            <w:r w:rsidRPr="00510B94">
              <w:rPr>
                <w:rFonts w:ascii="SassoonPrimaryInfant" w:hAnsi="SassoonPrimaryInfant"/>
                <w:b/>
                <w:u w:val="single"/>
              </w:rPr>
              <w:t>What does VE stand for?</w:t>
            </w:r>
          </w:p>
          <w:p w:rsidR="00510B94" w:rsidRPr="00510B94" w:rsidRDefault="00510B94" w:rsidP="00510B94">
            <w:pPr>
              <w:rPr>
                <w:rFonts w:ascii="SassoonPrimaryInfant" w:hAnsi="SassoonPrimaryInfant"/>
                <w:b/>
                <w:u w:val="single"/>
              </w:rPr>
            </w:pPr>
            <w:r w:rsidRPr="00510B94">
              <w:rPr>
                <w:rFonts w:ascii="SassoonPrimaryInfant" w:hAnsi="SassoonPrimaryInfant"/>
                <w:b/>
                <w:u w:val="single"/>
              </w:rPr>
              <w:t>When is VE day and what is it?</w:t>
            </w:r>
          </w:p>
          <w:p w:rsidR="00510B94" w:rsidRPr="00510B94" w:rsidRDefault="00510B94" w:rsidP="00510B94">
            <w:pPr>
              <w:rPr>
                <w:rFonts w:ascii="SassoonPrimaryInfant" w:hAnsi="SassoonPrimaryInfant"/>
                <w:b/>
                <w:u w:val="single"/>
              </w:rPr>
            </w:pPr>
            <w:r w:rsidRPr="00510B94">
              <w:rPr>
                <w:rFonts w:ascii="SassoonPrimaryInfant" w:hAnsi="SassoonPrimaryInfant"/>
                <w:b/>
                <w:u w:val="single"/>
              </w:rPr>
              <w:t>How do people celebrate it?</w:t>
            </w:r>
          </w:p>
          <w:p w:rsidR="00510B94" w:rsidRPr="00510B94" w:rsidRDefault="00510B94" w:rsidP="00510B94">
            <w:pPr>
              <w:rPr>
                <w:rFonts w:ascii="SassoonPrimaryInfant" w:hAnsi="SassoonPrimaryInfant"/>
                <w:b/>
                <w:u w:val="single"/>
              </w:rPr>
            </w:pPr>
            <w:r w:rsidRPr="00510B94">
              <w:rPr>
                <w:rFonts w:ascii="SassoonPrimaryInfant" w:hAnsi="SassoonPrimaryInfant"/>
                <w:b/>
                <w:u w:val="single"/>
              </w:rPr>
              <w:t>Who did people listen to on their wireless sets?</w:t>
            </w:r>
          </w:p>
          <w:p w:rsidR="00510B94" w:rsidRPr="00510B94" w:rsidRDefault="00510B94" w:rsidP="00510B94">
            <w:pPr>
              <w:rPr>
                <w:rFonts w:ascii="SassoonPrimaryInfant" w:hAnsi="SassoonPrimaryInfant"/>
                <w:b/>
                <w:u w:val="single"/>
              </w:rPr>
            </w:pPr>
            <w:r w:rsidRPr="00510B94">
              <w:rPr>
                <w:rFonts w:ascii="SassoonPrimaryInfant" w:hAnsi="SassoonPrimaryInfant"/>
                <w:b/>
                <w:u w:val="single"/>
              </w:rPr>
              <w:t>Who came out onto their balcony after Sir Winston Churchill’s speech?</w:t>
            </w:r>
          </w:p>
          <w:p w:rsidR="00510B94" w:rsidRPr="00510B94" w:rsidRDefault="00510B94" w:rsidP="00510B94">
            <w:pPr>
              <w:rPr>
                <w:rFonts w:ascii="SassoonPrimaryInfant" w:hAnsi="SassoonPrimaryInfant"/>
                <w:b/>
                <w:u w:val="single"/>
              </w:rPr>
            </w:pPr>
            <w:r w:rsidRPr="00510B94">
              <w:rPr>
                <w:rFonts w:ascii="SassoonPrimaryInfant" w:hAnsi="SassoonPrimaryInfant"/>
                <w:b/>
                <w:u w:val="single"/>
              </w:rPr>
              <w:t xml:space="preserve">Amazing fact! </w:t>
            </w:r>
            <w:r w:rsidRPr="00510B94">
              <w:rPr>
                <w:rFonts w:ascii="SassoonPrimaryInfant" w:hAnsi="SassoonPrimaryInfant"/>
              </w:rPr>
              <w:t>Did you know…</w:t>
            </w:r>
          </w:p>
          <w:p w:rsidR="00510B94" w:rsidRPr="00510B94" w:rsidRDefault="00510B94" w:rsidP="00510B94">
            <w:pPr>
              <w:rPr>
                <w:rFonts w:ascii="SassoonPrimaryInfant" w:hAnsi="SassoonPrimaryInfant"/>
              </w:rPr>
            </w:pPr>
            <w:r w:rsidRPr="00510B94">
              <w:rPr>
                <w:rFonts w:ascii="SassoonPrimaryInfant" w:hAnsi="SassoonPrimaryInfant"/>
                <w:noProof/>
                <w:lang w:eastAsia="en-GB"/>
              </w:rPr>
              <w:t>Don’t forget to include a range a conjunctions (and, but, or, because, if, so, when, that) that you pracised on Monday,to add extra information.</w:t>
            </w:r>
          </w:p>
          <w:p w:rsidR="00510B94" w:rsidRPr="00510B94" w:rsidRDefault="00510B94" w:rsidP="00510B94">
            <w:pPr>
              <w:rPr>
                <w:rFonts w:ascii="SassoonPrimaryInfant" w:hAnsi="SassoonPrimaryInfant"/>
              </w:rPr>
            </w:pPr>
            <w:r w:rsidRPr="00510B94">
              <w:rPr>
                <w:rFonts w:ascii="SassoonPrimaryInfant" w:hAnsi="SassoonPrimaryInfant"/>
              </w:rPr>
              <w:t>Here is an example to remind you what information writing looks like and what you need to include…</w:t>
            </w:r>
          </w:p>
          <w:p w:rsidR="00510B94" w:rsidRDefault="00510B94">
            <w:pPr>
              <w:rPr>
                <w:rFonts w:ascii="SassoonPrimaryInfant" w:hAnsi="SassoonPrimaryInfant"/>
              </w:rPr>
            </w:pPr>
            <w:r>
              <w:rPr>
                <w:noProof/>
              </w:rPr>
              <w:lastRenderedPageBreak/>
              <w:drawing>
                <wp:inline distT="0" distB="0" distL="0" distR="0" wp14:anchorId="0928B5C4" wp14:editId="00E954F1">
                  <wp:extent cx="3629025" cy="4934585"/>
                  <wp:effectExtent l="0" t="0" r="9525" b="0"/>
                  <wp:docPr id="16" name="Picture 1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3629025" cy="4934585"/>
                          </a:xfrm>
                          <a:prstGeom prst="rect">
                            <a:avLst/>
                          </a:prstGeom>
                        </pic:spPr>
                      </pic:pic>
                    </a:graphicData>
                  </a:graphic>
                </wp:inline>
              </w:drawing>
            </w:r>
          </w:p>
          <w:p w:rsidR="00510B94" w:rsidRDefault="00510B94">
            <w:pPr>
              <w:rPr>
                <w:rFonts w:ascii="SassoonPrimaryInfant" w:hAnsi="SassoonPrimaryInfant"/>
              </w:rPr>
            </w:pPr>
          </w:p>
          <w:p w:rsidR="00510B94" w:rsidRPr="00510B94" w:rsidRDefault="00510B94" w:rsidP="00510B94">
            <w:pPr>
              <w:rPr>
                <w:rFonts w:ascii="SassoonPrimaryInfant" w:hAnsi="SassoonPrimaryInfant"/>
              </w:rPr>
            </w:pPr>
            <w:r w:rsidRPr="00510B94">
              <w:rPr>
                <w:rFonts w:ascii="SassoonPrimaryInfant" w:hAnsi="SassoonPrimaryInfant"/>
              </w:rPr>
              <w:t xml:space="preserve">If you have any questions, please email Mrs Bayliss at </w:t>
            </w:r>
            <w:hyperlink r:id="rId15" w:history="1">
              <w:r w:rsidRPr="00510B94">
                <w:rPr>
                  <w:rStyle w:val="Hyperlink"/>
                  <w:rFonts w:ascii="SassoonPrimaryInfant" w:hAnsi="SassoonPrimaryInfant"/>
                </w:rPr>
                <w:t>beech@hollyhill.bham.sch.uk</w:t>
              </w:r>
            </w:hyperlink>
            <w:r w:rsidRPr="00510B94">
              <w:rPr>
                <w:rFonts w:ascii="SassoonPrimaryInfant" w:hAnsi="SassoonPrimaryInfant"/>
              </w:rPr>
              <w:t xml:space="preserve"> and Miss Sangha at </w:t>
            </w:r>
            <w:hyperlink r:id="rId16" w:history="1">
              <w:r w:rsidRPr="00510B94">
                <w:rPr>
                  <w:rStyle w:val="Hyperlink"/>
                  <w:rFonts w:ascii="SassoonPrimaryInfant" w:hAnsi="SassoonPrimaryInfant"/>
                </w:rPr>
                <w:t>evergreen@hollyhill.bham.sch.uk</w:t>
              </w:r>
            </w:hyperlink>
            <w:r w:rsidRPr="00510B94">
              <w:rPr>
                <w:rFonts w:ascii="SassoonPrimaryInfant" w:hAnsi="SassoonPrimaryInfant"/>
              </w:rPr>
              <w:t>. You can always send your work to us on a word document if you wish to!</w:t>
            </w:r>
          </w:p>
          <w:p w:rsidR="00510B94" w:rsidRPr="00510B94" w:rsidRDefault="00510B94" w:rsidP="00510B94">
            <w:pPr>
              <w:rPr>
                <w:rFonts w:ascii="SassoonPrimaryInfant" w:hAnsi="SassoonPrimaryInfant"/>
              </w:rPr>
            </w:pPr>
            <w:r w:rsidRPr="00510B94">
              <w:rPr>
                <w:rFonts w:ascii="SassoonPrimaryInfant" w:hAnsi="SassoonPrimaryInfant"/>
              </w:rPr>
              <w:t>We are so excited to see your beautiful writing already!</w:t>
            </w:r>
          </w:p>
          <w:p w:rsidR="00510B94" w:rsidRPr="00FB3AD9" w:rsidRDefault="00510B94">
            <w:pPr>
              <w:rPr>
                <w:rFonts w:ascii="SassoonPrimaryInfant" w:hAnsi="SassoonPrimaryInfant"/>
              </w:rPr>
            </w:pPr>
          </w:p>
        </w:tc>
      </w:tr>
      <w:tr w:rsidR="00322A80" w:rsidTr="00AB7887">
        <w:trPr>
          <w:trHeight w:val="975"/>
        </w:trPr>
        <w:tc>
          <w:tcPr>
            <w:tcW w:w="1869" w:type="dxa"/>
            <w:shd w:val="clear" w:color="auto" w:fill="0070C0"/>
            <w:vAlign w:val="center"/>
          </w:tcPr>
          <w:p w:rsidR="00322A80" w:rsidRPr="00D37F35" w:rsidRDefault="00510B94" w:rsidP="00322A80">
            <w:pPr>
              <w:jc w:val="center"/>
              <w:rPr>
                <w:rFonts w:ascii="SassoonPrimaryInfant" w:hAnsi="SassoonPrimaryInfant"/>
                <w:b/>
                <w:color w:val="FFFFFF" w:themeColor="background1"/>
                <w:sz w:val="36"/>
                <w:szCs w:val="36"/>
              </w:rPr>
            </w:pPr>
            <w:r>
              <w:rPr>
                <w:rFonts w:ascii="SassoonPrimaryInfant" w:hAnsi="SassoonPrimaryInfant"/>
                <w:b/>
                <w:color w:val="FFFFFF" w:themeColor="background1"/>
                <w:sz w:val="36"/>
                <w:szCs w:val="36"/>
              </w:rPr>
              <w:lastRenderedPageBreak/>
              <w:t>Maths</w:t>
            </w:r>
          </w:p>
        </w:tc>
        <w:tc>
          <w:tcPr>
            <w:tcW w:w="2703" w:type="dxa"/>
          </w:tcPr>
          <w:p w:rsidR="00510B94" w:rsidRPr="00510B94" w:rsidRDefault="00322A80" w:rsidP="00510B94">
            <w:pPr>
              <w:textAlignment w:val="baseline"/>
              <w:rPr>
                <w:rFonts w:ascii="SassoonPrimaryInfant" w:hAnsi="SassoonPrimaryInfant"/>
                <w:b/>
              </w:rPr>
            </w:pPr>
            <w:r w:rsidRPr="00EB7D3C">
              <w:rPr>
                <w:rFonts w:ascii="SassoonPrimaryInfant" w:hAnsi="SassoonPrimaryInfant"/>
                <w:b/>
              </w:rPr>
              <w:t xml:space="preserve"> </w:t>
            </w:r>
            <w:r w:rsidR="00510B94">
              <w:rPr>
                <w:rFonts w:ascii="SassoonPrimaryInfant" w:eastAsia="Times New Roman" w:hAnsi="SassoonPrimaryInfant" w:cs="Calibri"/>
                <w:lang w:eastAsia="en-GB"/>
              </w:rPr>
              <w:t xml:space="preserve">Our focus this week will be on </w:t>
            </w:r>
            <w:r w:rsidR="00510B94">
              <w:rPr>
                <w:rFonts w:ascii="SassoonPrimaryInfant" w:eastAsia="Times New Roman" w:hAnsi="SassoonPrimaryInfant" w:cs="Calibri"/>
                <w:b/>
                <w:lang w:eastAsia="en-GB"/>
              </w:rPr>
              <w:t>subtraction</w:t>
            </w:r>
            <w:r w:rsidR="00510B94">
              <w:rPr>
                <w:rFonts w:ascii="SassoonPrimaryInfant" w:eastAsia="Times New Roman" w:hAnsi="SassoonPrimaryInfant" w:cs="Calibri"/>
                <w:lang w:eastAsia="en-GB"/>
              </w:rPr>
              <w:t xml:space="preserve">. </w:t>
            </w:r>
          </w:p>
          <w:p w:rsidR="00510B94" w:rsidRPr="00510B94" w:rsidRDefault="00510B94" w:rsidP="00510B94">
            <w:pPr>
              <w:textAlignment w:val="baseline"/>
              <w:rPr>
                <w:rFonts w:ascii="SassoonPrimaryInfant" w:eastAsia="Times New Roman" w:hAnsi="SassoonPrimaryInfant" w:cs="Calibri"/>
                <w:lang w:eastAsia="en-GB"/>
              </w:rPr>
            </w:pPr>
            <w:r>
              <w:rPr>
                <w:rFonts w:ascii="SassoonPrimaryInfant" w:eastAsia="Times New Roman" w:hAnsi="SassoonPrimaryInfant" w:cs="Calibri"/>
                <w:lang w:eastAsia="en-GB"/>
              </w:rPr>
              <w:t xml:space="preserve">Your tasks have already been set on </w:t>
            </w:r>
            <w:proofErr w:type="spellStart"/>
            <w:r>
              <w:rPr>
                <w:rFonts w:ascii="SassoonPrimaryInfant" w:eastAsia="Times New Roman" w:hAnsi="SassoonPrimaryInfant" w:cs="Calibri"/>
                <w:lang w:eastAsia="en-GB"/>
              </w:rPr>
              <w:t>PurpleMash</w:t>
            </w:r>
            <w:proofErr w:type="spellEnd"/>
            <w:r>
              <w:rPr>
                <w:rFonts w:ascii="SassoonPrimaryInfant" w:eastAsia="Times New Roman" w:hAnsi="SassoonPrimaryInfant" w:cs="Calibri"/>
                <w:lang w:eastAsia="en-GB"/>
              </w:rPr>
              <w:t>, or you can use the links below:</w:t>
            </w:r>
          </w:p>
          <w:p w:rsidR="00510B94" w:rsidRPr="00510B94" w:rsidRDefault="00510B94" w:rsidP="00510B94">
            <w:pPr>
              <w:textAlignment w:val="baseline"/>
              <w:rPr>
                <w:rFonts w:ascii="SassoonPrimaryInfant" w:eastAsia="Times New Roman" w:hAnsi="SassoonPrimaryInfant" w:cs="Arial"/>
                <w:color w:val="0563C1"/>
                <w:lang w:val="en-US" w:eastAsia="en-GB"/>
              </w:rPr>
            </w:pPr>
          </w:p>
          <w:p w:rsidR="00510B94" w:rsidRDefault="00510B94" w:rsidP="00510B94">
            <w:pPr>
              <w:textAlignment w:val="baseline"/>
              <w:rPr>
                <w:rFonts w:ascii="SassoonPrimaryInfant" w:eastAsia="Times New Roman" w:hAnsi="SassoonPrimaryInfant" w:cs="Arial"/>
                <w:lang w:eastAsia="en-GB"/>
              </w:rPr>
            </w:pPr>
            <w:hyperlink r:id="rId17" w:history="1">
              <w:r w:rsidRPr="0017182A">
                <w:rPr>
                  <w:rStyle w:val="Hyperlink"/>
                  <w:rFonts w:ascii="SassoonPrimaryInfant" w:eastAsia="Times New Roman" w:hAnsi="SassoonPrimaryInfant" w:cs="Arial"/>
                  <w:lang w:val="en-US" w:eastAsia="en-GB"/>
                </w:rPr>
                <w:t>https://www.purplemash.com/app/games/wtr_SUBTRACTION_20_single_format</w:t>
              </w:r>
            </w:hyperlink>
            <w:r w:rsidRPr="00510B94">
              <w:rPr>
                <w:rFonts w:ascii="SassoonPrimaryInfant" w:eastAsia="Times New Roman" w:hAnsi="SassoonPrimaryInfant" w:cs="Arial"/>
                <w:lang w:val="en-US" w:eastAsia="en-GB"/>
              </w:rPr>
              <w:t> </w:t>
            </w:r>
            <w:r w:rsidRPr="00510B94">
              <w:rPr>
                <w:rFonts w:ascii="SassoonPrimaryInfant" w:eastAsia="Times New Roman" w:hAnsi="SassoonPrimaryInfant" w:cs="Arial"/>
                <w:lang w:eastAsia="en-GB"/>
              </w:rPr>
              <w:t> </w:t>
            </w:r>
          </w:p>
          <w:p w:rsidR="00510B94" w:rsidRDefault="00510B94" w:rsidP="00510B94">
            <w:pPr>
              <w:textAlignment w:val="baseline"/>
              <w:rPr>
                <w:rFonts w:ascii="SassoonPrimaryInfant" w:eastAsia="Times New Roman" w:hAnsi="SassoonPrimaryInfant" w:cs="Calibri"/>
                <w:lang w:eastAsia="en-GB"/>
              </w:rPr>
            </w:pPr>
          </w:p>
          <w:p w:rsidR="00510B94" w:rsidRPr="001A0BDD" w:rsidRDefault="00510B94" w:rsidP="00510B94">
            <w:pPr>
              <w:textAlignment w:val="baseline"/>
              <w:rPr>
                <w:rFonts w:ascii="SassoonPrimaryInfant" w:eastAsia="Times New Roman" w:hAnsi="SassoonPrimaryInfant" w:cs="Calibri"/>
                <w:lang w:eastAsia="en-GB"/>
              </w:rPr>
            </w:pPr>
          </w:p>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Arial"/>
                <w:b/>
                <w:bCs/>
                <w:lang w:val="en-US" w:eastAsia="en-GB"/>
              </w:rPr>
              <w:t>Challenge: </w:t>
            </w:r>
            <w:r w:rsidRPr="00510B94">
              <w:rPr>
                <w:rFonts w:ascii="SassoonPrimaryInfant" w:eastAsia="Times New Roman" w:hAnsi="SassoonPrimaryInfant" w:cs="Arial"/>
                <w:lang w:eastAsia="en-GB"/>
              </w:rPr>
              <w:t> </w:t>
            </w:r>
          </w:p>
          <w:p w:rsidR="00510B94" w:rsidRPr="001A0BDD" w:rsidRDefault="00510B94" w:rsidP="00510B94">
            <w:pPr>
              <w:textAlignment w:val="baseline"/>
              <w:rPr>
                <w:rFonts w:ascii="SassoonPrimaryInfant" w:eastAsia="Times New Roman" w:hAnsi="SassoonPrimaryInfant" w:cs="Calibri"/>
                <w:lang w:eastAsia="en-GB"/>
              </w:rPr>
            </w:pPr>
            <w:hyperlink r:id="rId18" w:tgtFrame="_blank" w:history="1">
              <w:r w:rsidRPr="00510B94">
                <w:rPr>
                  <w:rFonts w:ascii="SassoonPrimaryInfant" w:eastAsia="Times New Roman" w:hAnsi="SassoonPrimaryInfant" w:cs="Arial"/>
                  <w:color w:val="0563C1"/>
                  <w:u w:val="single"/>
                  <w:lang w:val="en-US" w:eastAsia="en-GB"/>
                </w:rPr>
                <w:t>https://www.purplemash.com/app/games/wtr_SUBTRACTION_20</w:t>
              </w:r>
            </w:hyperlink>
            <w:r w:rsidRPr="00510B94">
              <w:rPr>
                <w:rFonts w:ascii="SassoonPrimaryInfant" w:eastAsia="Times New Roman" w:hAnsi="SassoonPrimaryInfant" w:cs="Calibri"/>
                <w:lang w:eastAsia="en-GB"/>
              </w:rPr>
              <w:t> </w:t>
            </w:r>
          </w:p>
          <w:p w:rsidR="00322A80" w:rsidRPr="00510B94" w:rsidRDefault="00322A80" w:rsidP="00322A80">
            <w:pPr>
              <w:rPr>
                <w:noProof/>
              </w:rPr>
            </w:pPr>
          </w:p>
          <w:p w:rsidR="00D826B5" w:rsidRPr="00FB3AD9" w:rsidRDefault="00D826B5" w:rsidP="00510B94">
            <w:pPr>
              <w:rPr>
                <w:rFonts w:ascii="SassoonPrimaryInfant" w:hAnsi="SassoonPrimaryInfant"/>
              </w:rPr>
            </w:pPr>
          </w:p>
        </w:tc>
        <w:tc>
          <w:tcPr>
            <w:tcW w:w="2704" w:type="dxa"/>
          </w:tcPr>
          <w:p w:rsidR="00510B94" w:rsidRPr="00510B94" w:rsidRDefault="00510B94" w:rsidP="00510B94">
            <w:pPr>
              <w:textAlignment w:val="baseline"/>
              <w:rPr>
                <w:rFonts w:ascii="SassoonPrimaryInfant" w:eastAsia="Times New Roman" w:hAnsi="SassoonPrimaryInfant" w:cs="Calibri"/>
                <w:lang w:eastAsia="en-GB"/>
              </w:rPr>
            </w:pPr>
            <w:r>
              <w:rPr>
                <w:rFonts w:ascii="SassoonPrimaryInfant" w:eastAsia="Times New Roman" w:hAnsi="SassoonPrimaryInfant" w:cs="Calibri"/>
                <w:lang w:eastAsia="en-GB"/>
              </w:rPr>
              <w:t xml:space="preserve">Your tasks have already been set on </w:t>
            </w:r>
            <w:proofErr w:type="spellStart"/>
            <w:r>
              <w:rPr>
                <w:rFonts w:ascii="SassoonPrimaryInfant" w:eastAsia="Times New Roman" w:hAnsi="SassoonPrimaryInfant" w:cs="Calibri"/>
                <w:lang w:eastAsia="en-GB"/>
              </w:rPr>
              <w:t>PurpleMash</w:t>
            </w:r>
            <w:proofErr w:type="spellEnd"/>
            <w:r>
              <w:rPr>
                <w:rFonts w:ascii="SassoonPrimaryInfant" w:eastAsia="Times New Roman" w:hAnsi="SassoonPrimaryInfant" w:cs="Calibri"/>
                <w:lang w:eastAsia="en-GB"/>
              </w:rPr>
              <w:t>, or you can use the links below:</w:t>
            </w:r>
          </w:p>
          <w:p w:rsidR="00510B94" w:rsidRDefault="00510B94" w:rsidP="00510B94">
            <w:pPr>
              <w:textAlignment w:val="baseline"/>
              <w:rPr>
                <w:rFonts w:ascii="SassoonPrimaryInfant" w:eastAsia="Times New Roman" w:hAnsi="SassoonPrimaryInfant" w:cs="Arial"/>
                <w:color w:val="0563C1"/>
                <w:u w:val="single"/>
                <w:lang w:val="en-US" w:eastAsia="en-GB"/>
              </w:rPr>
            </w:pPr>
          </w:p>
          <w:p w:rsidR="00510B94" w:rsidRDefault="00510B94" w:rsidP="00510B94">
            <w:pPr>
              <w:textAlignment w:val="baseline"/>
              <w:rPr>
                <w:rFonts w:ascii="SassoonPrimaryInfant" w:eastAsia="Times New Roman" w:hAnsi="SassoonPrimaryInfant" w:cs="Calibri"/>
                <w:lang w:eastAsia="en-GB"/>
              </w:rPr>
            </w:pPr>
            <w:hyperlink r:id="rId19" w:history="1">
              <w:r w:rsidRPr="0017182A">
                <w:rPr>
                  <w:rStyle w:val="Hyperlink"/>
                  <w:rFonts w:ascii="SassoonPrimaryInfant" w:eastAsia="Times New Roman" w:hAnsi="SassoonPrimaryInfant" w:cs="Arial"/>
                  <w:lang w:val="en-US" w:eastAsia="en-GB"/>
                </w:rPr>
                <w:t>https://www.purplemash.com/app/games/wtr_SUBTRACTION_100_single_format</w:t>
              </w:r>
            </w:hyperlink>
          </w:p>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Calibri"/>
                <w:lang w:eastAsia="en-GB"/>
              </w:rPr>
              <w:t> </w:t>
            </w:r>
          </w:p>
          <w:p w:rsidR="00510B94" w:rsidRPr="001A0BDD" w:rsidRDefault="00510B94" w:rsidP="00510B94">
            <w:pPr>
              <w:textAlignment w:val="baseline"/>
              <w:rPr>
                <w:rFonts w:ascii="SassoonPrimaryInfant" w:eastAsia="Times New Roman" w:hAnsi="SassoonPrimaryInfant" w:cs="Calibri"/>
                <w:lang w:eastAsia="en-GB"/>
              </w:rPr>
            </w:pPr>
            <w:r w:rsidRPr="00510B94">
              <w:rPr>
                <w:rFonts w:ascii="SassoonPrimaryInfant" w:eastAsia="Times New Roman" w:hAnsi="SassoonPrimaryInfant" w:cs="Arial"/>
                <w:b/>
                <w:bCs/>
                <w:lang w:val="en-US" w:eastAsia="en-GB"/>
              </w:rPr>
              <w:t>Challenge:</w:t>
            </w:r>
            <w:r w:rsidRPr="00510B94">
              <w:rPr>
                <w:rFonts w:ascii="SassoonPrimaryInfant" w:eastAsia="Times New Roman" w:hAnsi="SassoonPrimaryInfant" w:cs="Arial"/>
                <w:lang w:eastAsia="en-GB"/>
              </w:rPr>
              <w:t> </w:t>
            </w:r>
          </w:p>
          <w:p w:rsidR="00510B94" w:rsidRPr="001A0BDD" w:rsidRDefault="00510B94" w:rsidP="00510B94">
            <w:pPr>
              <w:textAlignment w:val="baseline"/>
              <w:rPr>
                <w:rFonts w:ascii="SassoonPrimaryInfant" w:eastAsia="Times New Roman" w:hAnsi="SassoonPrimaryInfant" w:cs="Calibri"/>
                <w:lang w:eastAsia="en-GB"/>
              </w:rPr>
            </w:pPr>
            <w:hyperlink r:id="rId20" w:tgtFrame="_blank" w:history="1">
              <w:r w:rsidRPr="00510B94">
                <w:rPr>
                  <w:rFonts w:ascii="SassoonPrimaryInfant" w:eastAsia="Times New Roman" w:hAnsi="SassoonPrimaryInfant" w:cs="Arial"/>
                  <w:color w:val="0563C1"/>
                  <w:u w:val="single"/>
                  <w:lang w:val="en-US" w:eastAsia="en-GB"/>
                </w:rPr>
                <w:t>https://www.purplemash.com/app/games/wtr_SUBTRACTION_100</w:t>
              </w:r>
            </w:hyperlink>
            <w:r w:rsidRPr="00510B94">
              <w:rPr>
                <w:rFonts w:ascii="SassoonPrimaryInfant" w:eastAsia="Times New Roman" w:hAnsi="SassoonPrimaryInfant" w:cs="Arial"/>
                <w:lang w:val="en-US" w:eastAsia="en-GB"/>
              </w:rPr>
              <w:t> </w:t>
            </w:r>
            <w:r w:rsidRPr="00510B94">
              <w:rPr>
                <w:rFonts w:ascii="SassoonPrimaryInfant" w:eastAsia="Times New Roman" w:hAnsi="SassoonPrimaryInfant" w:cs="Arial"/>
                <w:lang w:eastAsia="en-GB"/>
              </w:rPr>
              <w:t> </w:t>
            </w:r>
          </w:p>
          <w:p w:rsidR="00322A80" w:rsidRDefault="00322A80" w:rsidP="00322A80">
            <w:pPr>
              <w:rPr>
                <w:rFonts w:ascii="SassoonPrimaryInfant" w:hAnsi="SassoonPrimaryInfant"/>
              </w:rPr>
            </w:pPr>
          </w:p>
          <w:p w:rsidR="00322A80" w:rsidRDefault="00322A80" w:rsidP="00322A80">
            <w:pPr>
              <w:rPr>
                <w:rFonts w:ascii="SassoonPrimaryInfant" w:hAnsi="SassoonPrimaryInfant"/>
              </w:rPr>
            </w:pPr>
          </w:p>
          <w:p w:rsidR="00322A80" w:rsidRDefault="00322A80" w:rsidP="00322A80">
            <w:pPr>
              <w:rPr>
                <w:rFonts w:ascii="SassoonPrimaryInfant" w:hAnsi="SassoonPrimaryInfant"/>
              </w:rPr>
            </w:pPr>
          </w:p>
          <w:p w:rsidR="00322A80" w:rsidRDefault="00322A80" w:rsidP="00322A80">
            <w:pPr>
              <w:rPr>
                <w:rFonts w:ascii="SassoonPrimaryInfant" w:hAnsi="SassoonPrimaryInfant"/>
              </w:rPr>
            </w:pP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322A80" w:rsidRPr="00FB3AD9" w:rsidRDefault="00322A80" w:rsidP="00322A80">
            <w:pPr>
              <w:rPr>
                <w:rFonts w:ascii="SassoonPrimaryInfant" w:hAnsi="SassoonPrimaryInfant"/>
              </w:rPr>
            </w:pPr>
          </w:p>
        </w:tc>
        <w:tc>
          <w:tcPr>
            <w:tcW w:w="2704" w:type="dxa"/>
          </w:tcPr>
          <w:p w:rsidR="00322A80" w:rsidRDefault="00510B94" w:rsidP="00322A80">
            <w:pPr>
              <w:rPr>
                <w:rFonts w:ascii="SassoonPrimaryInfant" w:hAnsi="SassoonPrimaryInfant"/>
              </w:rPr>
            </w:pPr>
            <w:r>
              <w:rPr>
                <w:rFonts w:ascii="SassoonPrimaryInfant" w:hAnsi="SassoonPrimaryInfant"/>
              </w:rPr>
              <w:t>Complete these questions in your books or on a piece of paper:</w:t>
            </w:r>
          </w:p>
          <w:p w:rsidR="00510B94" w:rsidRDefault="00510B94" w:rsidP="00510B94">
            <w:pPr>
              <w:pStyle w:val="ListParagraph"/>
              <w:numPr>
                <w:ilvl w:val="0"/>
                <w:numId w:val="1"/>
              </w:numPr>
              <w:rPr>
                <w:rFonts w:ascii="SassoonPrimaryInfant" w:hAnsi="SassoonPrimaryInfant"/>
              </w:rPr>
            </w:pPr>
            <w:r>
              <w:rPr>
                <w:rFonts w:ascii="SassoonPrimaryInfant" w:hAnsi="SassoonPrimaryInfant"/>
              </w:rPr>
              <w:t xml:space="preserve">40 – 30 = </w:t>
            </w:r>
          </w:p>
          <w:p w:rsidR="00510B94" w:rsidRDefault="00510B94" w:rsidP="00510B94">
            <w:pPr>
              <w:pStyle w:val="ListParagraph"/>
              <w:numPr>
                <w:ilvl w:val="0"/>
                <w:numId w:val="1"/>
              </w:numPr>
              <w:rPr>
                <w:rFonts w:ascii="SassoonPrimaryInfant" w:hAnsi="SassoonPrimaryInfant"/>
              </w:rPr>
            </w:pPr>
            <w:r>
              <w:rPr>
                <w:rFonts w:ascii="SassoonPrimaryInfant" w:hAnsi="SassoonPrimaryInfant"/>
              </w:rPr>
              <w:t>25 – 10 =</w:t>
            </w:r>
          </w:p>
          <w:p w:rsidR="00510B94" w:rsidRDefault="00510B94" w:rsidP="00510B94">
            <w:pPr>
              <w:pStyle w:val="ListParagraph"/>
              <w:numPr>
                <w:ilvl w:val="0"/>
                <w:numId w:val="1"/>
              </w:numPr>
              <w:rPr>
                <w:rFonts w:ascii="SassoonPrimaryInfant" w:hAnsi="SassoonPrimaryInfant"/>
              </w:rPr>
            </w:pPr>
            <w:r>
              <w:rPr>
                <w:rFonts w:ascii="SassoonPrimaryInfant" w:hAnsi="SassoonPrimaryInfant"/>
              </w:rPr>
              <w:t>19 – 11 =</w:t>
            </w:r>
          </w:p>
          <w:p w:rsidR="00510B94" w:rsidRDefault="00510B94" w:rsidP="00510B94">
            <w:pPr>
              <w:pStyle w:val="ListParagraph"/>
              <w:numPr>
                <w:ilvl w:val="0"/>
                <w:numId w:val="1"/>
              </w:numPr>
              <w:rPr>
                <w:rFonts w:ascii="SassoonPrimaryInfant" w:hAnsi="SassoonPrimaryInfant"/>
              </w:rPr>
            </w:pPr>
            <w:r>
              <w:rPr>
                <w:rFonts w:ascii="SassoonPrimaryInfant" w:hAnsi="SassoonPrimaryInfant"/>
              </w:rPr>
              <w:t>44 – 20 =</w:t>
            </w:r>
          </w:p>
          <w:p w:rsidR="00510B94" w:rsidRDefault="00510B94" w:rsidP="00510B94">
            <w:pPr>
              <w:pStyle w:val="ListParagraph"/>
              <w:numPr>
                <w:ilvl w:val="0"/>
                <w:numId w:val="1"/>
              </w:numPr>
              <w:rPr>
                <w:rFonts w:ascii="SassoonPrimaryInfant" w:hAnsi="SassoonPrimaryInfant"/>
              </w:rPr>
            </w:pPr>
            <w:r>
              <w:rPr>
                <w:rFonts w:ascii="SassoonPrimaryInfant" w:hAnsi="SassoonPrimaryInfant"/>
              </w:rPr>
              <w:t>35 – 15 =</w:t>
            </w:r>
          </w:p>
          <w:p w:rsidR="00510B94" w:rsidRDefault="00510B94" w:rsidP="00510B94">
            <w:pPr>
              <w:pStyle w:val="ListParagraph"/>
              <w:numPr>
                <w:ilvl w:val="0"/>
                <w:numId w:val="1"/>
              </w:numPr>
              <w:rPr>
                <w:rFonts w:ascii="SassoonPrimaryInfant" w:hAnsi="SassoonPrimaryInfant"/>
              </w:rPr>
            </w:pPr>
            <w:r>
              <w:rPr>
                <w:rFonts w:ascii="SassoonPrimaryInfant" w:hAnsi="SassoonPrimaryInfant"/>
              </w:rPr>
              <w:t>26 – 13 =</w:t>
            </w:r>
          </w:p>
          <w:p w:rsidR="00510B94" w:rsidRDefault="00510B94" w:rsidP="00510B94">
            <w:pPr>
              <w:pStyle w:val="ListParagraph"/>
              <w:numPr>
                <w:ilvl w:val="0"/>
                <w:numId w:val="1"/>
              </w:numPr>
              <w:rPr>
                <w:rFonts w:ascii="SassoonPrimaryInfant" w:hAnsi="SassoonPrimaryInfant"/>
              </w:rPr>
            </w:pPr>
            <w:r>
              <w:rPr>
                <w:rFonts w:ascii="SassoonPrimaryInfant" w:hAnsi="SassoonPrimaryInfant"/>
              </w:rPr>
              <w:t>50 – 45 =</w:t>
            </w:r>
          </w:p>
          <w:p w:rsidR="00510B94" w:rsidRDefault="00510B94" w:rsidP="00510B94">
            <w:pPr>
              <w:pStyle w:val="ListParagraph"/>
              <w:numPr>
                <w:ilvl w:val="0"/>
                <w:numId w:val="1"/>
              </w:numPr>
              <w:rPr>
                <w:rFonts w:ascii="SassoonPrimaryInfant" w:hAnsi="SassoonPrimaryInfant"/>
              </w:rPr>
            </w:pPr>
            <w:r>
              <w:rPr>
                <w:rFonts w:ascii="SassoonPrimaryInfant" w:hAnsi="SassoonPrimaryInfant"/>
              </w:rPr>
              <w:t>60 – 31 =</w:t>
            </w:r>
          </w:p>
          <w:p w:rsidR="00510B94" w:rsidRDefault="00510B94" w:rsidP="00510B94">
            <w:pPr>
              <w:pStyle w:val="ListParagraph"/>
              <w:numPr>
                <w:ilvl w:val="0"/>
                <w:numId w:val="1"/>
              </w:numPr>
              <w:rPr>
                <w:rFonts w:ascii="SassoonPrimaryInfant" w:hAnsi="SassoonPrimaryInfant"/>
              </w:rPr>
            </w:pPr>
            <w:r>
              <w:rPr>
                <w:rFonts w:ascii="SassoonPrimaryInfant" w:hAnsi="SassoonPrimaryInfant"/>
              </w:rPr>
              <w:t>66 – 38 =</w:t>
            </w:r>
          </w:p>
          <w:p w:rsidR="00510B94" w:rsidRDefault="00510B94" w:rsidP="00510B94">
            <w:pPr>
              <w:pStyle w:val="ListParagraph"/>
              <w:numPr>
                <w:ilvl w:val="0"/>
                <w:numId w:val="1"/>
              </w:numPr>
              <w:rPr>
                <w:rFonts w:ascii="SassoonPrimaryInfant" w:hAnsi="SassoonPrimaryInfant"/>
              </w:rPr>
            </w:pPr>
            <w:r>
              <w:rPr>
                <w:rFonts w:ascii="SassoonPrimaryInfant" w:hAnsi="SassoonPrimaryInfant"/>
              </w:rPr>
              <w:t>49 – 38 =</w:t>
            </w:r>
          </w:p>
          <w:p w:rsidR="00510B94" w:rsidRDefault="00510B94" w:rsidP="00510B94">
            <w:pPr>
              <w:pStyle w:val="ListParagraph"/>
              <w:numPr>
                <w:ilvl w:val="0"/>
                <w:numId w:val="1"/>
              </w:numPr>
              <w:rPr>
                <w:rFonts w:ascii="SassoonPrimaryInfant" w:hAnsi="SassoonPrimaryInfant"/>
              </w:rPr>
            </w:pPr>
            <w:r>
              <w:rPr>
                <w:rFonts w:ascii="SassoonPrimaryInfant" w:hAnsi="SassoonPrimaryInfant"/>
              </w:rPr>
              <w:t>84 – 63 =</w:t>
            </w:r>
          </w:p>
          <w:p w:rsidR="00510B94" w:rsidRPr="00510B94" w:rsidRDefault="00510B94" w:rsidP="00510B94">
            <w:pPr>
              <w:pStyle w:val="ListParagraph"/>
              <w:numPr>
                <w:ilvl w:val="0"/>
                <w:numId w:val="1"/>
              </w:numPr>
              <w:rPr>
                <w:rFonts w:ascii="SassoonPrimaryInfant" w:hAnsi="SassoonPrimaryInfant"/>
              </w:rPr>
            </w:pPr>
            <w:r>
              <w:rPr>
                <w:rFonts w:ascii="SassoonPrimaryInfant" w:hAnsi="SassoonPrimaryInfant"/>
              </w:rPr>
              <w:t xml:space="preserve">57 – 26 = </w:t>
            </w: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322A80" w:rsidRPr="00FB3AD9" w:rsidRDefault="00322A80" w:rsidP="00322A80">
            <w:pPr>
              <w:rPr>
                <w:rFonts w:ascii="SassoonPrimaryInfant" w:hAnsi="SassoonPrimaryInfant"/>
              </w:rPr>
            </w:pPr>
          </w:p>
        </w:tc>
        <w:tc>
          <w:tcPr>
            <w:tcW w:w="2704" w:type="dxa"/>
          </w:tcPr>
          <w:p w:rsidR="00322A80" w:rsidRPr="00510B94" w:rsidRDefault="00510B94" w:rsidP="00322A80">
            <w:pPr>
              <w:rPr>
                <w:rFonts w:ascii="SassoonPrimaryInfant" w:hAnsi="SassoonPrimaryInfant"/>
                <w:b/>
              </w:rPr>
            </w:pPr>
            <w:r w:rsidRPr="00510B94">
              <w:rPr>
                <w:b/>
                <w:noProof/>
              </w:rPr>
              <w:t xml:space="preserve">1. </w:t>
            </w:r>
            <w:r w:rsidRPr="00510B94">
              <w:rPr>
                <w:b/>
                <w:noProof/>
              </w:rPr>
              <w:drawing>
                <wp:anchor distT="0" distB="0" distL="114300" distR="114300" simplePos="0" relativeHeight="251709440" behindDoc="1" locked="0" layoutInCell="1" allowOverlap="1" wp14:anchorId="25610B53" wp14:editId="16FC3E5B">
                  <wp:simplePos x="0" y="0"/>
                  <wp:positionH relativeFrom="column">
                    <wp:posOffset>-5715</wp:posOffset>
                  </wp:positionH>
                  <wp:positionV relativeFrom="paragraph">
                    <wp:posOffset>180975</wp:posOffset>
                  </wp:positionV>
                  <wp:extent cx="1028700" cy="685800"/>
                  <wp:effectExtent l="0" t="0" r="0" b="0"/>
                  <wp:wrapTight wrapText="bothSides">
                    <wp:wrapPolygon edited="0">
                      <wp:start x="0" y="0"/>
                      <wp:lineTo x="0" y="21000"/>
                      <wp:lineTo x="21200" y="21000"/>
                      <wp:lineTo x="21200" y="0"/>
                      <wp:lineTo x="0" y="0"/>
                    </wp:wrapPolygon>
                  </wp:wrapTight>
                  <wp:docPr id="4" name="Picture 4" descr="C:\Users\staff\AppData\Local\Microsoft\Windows\INetCache\Content.MSO\F2D0F5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INetCache\Content.MSO\F2D0F506.tmp"/>
                          <pic:cNvPicPr>
                            <a:picLocks noChangeAspect="1" noChangeArrowheads="1"/>
                          </pic:cNvPicPr>
                        </pic:nvPicPr>
                        <pic:blipFill rotWithShape="1">
                          <a:blip r:embed="rId21">
                            <a:extLst>
                              <a:ext uri="{28A0092B-C50C-407E-A947-70E740481C1C}">
                                <a14:useLocalDpi xmlns:a14="http://schemas.microsoft.com/office/drawing/2010/main" val="0"/>
                              </a:ext>
                            </a:extLst>
                          </a:blip>
                          <a:srcRect l="67173" b="75427"/>
                          <a:stretch/>
                        </pic:blipFill>
                        <pic:spPr bwMode="auto">
                          <a:xfrm>
                            <a:off x="0" y="0"/>
                            <a:ext cx="1028700" cy="685800"/>
                          </a:xfrm>
                          <a:prstGeom prst="rect">
                            <a:avLst/>
                          </a:prstGeom>
                          <a:noFill/>
                          <a:ln>
                            <a:noFill/>
                          </a:ln>
                          <a:extLst>
                            <a:ext uri="{53640926-AAD7-44D8-BBD7-CCE9431645EC}">
                              <a14:shadowObscured xmlns:a14="http://schemas.microsoft.com/office/drawing/2010/main"/>
                            </a:ext>
                          </a:extLst>
                        </pic:spPr>
                      </pic:pic>
                    </a:graphicData>
                  </a:graphic>
                </wp:anchor>
              </w:drawing>
            </w:r>
          </w:p>
          <w:p w:rsidR="00510B94" w:rsidRDefault="00510B94" w:rsidP="00322A80">
            <w:pPr>
              <w:rPr>
                <w:rFonts w:ascii="SassoonPrimaryInfant" w:hAnsi="SassoonPrimaryInfant"/>
                <w:b/>
              </w:rPr>
            </w:pP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510B94" w:rsidRDefault="00510B94" w:rsidP="00322A80">
            <w:pPr>
              <w:rPr>
                <w:rFonts w:ascii="SassoonPrimaryInfant" w:hAnsi="SassoonPrimaryInfant"/>
                <w:b/>
              </w:rPr>
            </w:pPr>
          </w:p>
          <w:p w:rsidR="00510B94" w:rsidRDefault="00510B94" w:rsidP="00322A80">
            <w:pPr>
              <w:rPr>
                <w:rFonts w:ascii="SassoonPrimaryInfant" w:hAnsi="SassoonPrimaryInfant"/>
                <w:b/>
              </w:rPr>
            </w:pPr>
            <w:r w:rsidRPr="001A0BDD">
              <w:rPr>
                <w:noProof/>
              </w:rPr>
              <w:drawing>
                <wp:inline distT="0" distB="0" distL="0" distR="0" wp14:anchorId="1F269BC5" wp14:editId="2732A1AB">
                  <wp:extent cx="1695670" cy="693683"/>
                  <wp:effectExtent l="0" t="0" r="0" b="0"/>
                  <wp:docPr id="17" name="Picture 17" descr="C:\Users\staff\AppData\Local\Microsoft\Windows\INetCache\Content.MSO\F2D0F5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INetCache\Content.MSO\F2D0F506.tmp"/>
                          <pic:cNvPicPr>
                            <a:picLocks noChangeAspect="1" noChangeArrowheads="1"/>
                          </pic:cNvPicPr>
                        </pic:nvPicPr>
                        <pic:blipFill rotWithShape="1">
                          <a:blip r:embed="rId21">
                            <a:extLst>
                              <a:ext uri="{28A0092B-C50C-407E-A947-70E740481C1C}">
                                <a14:useLocalDpi xmlns:a14="http://schemas.microsoft.com/office/drawing/2010/main" val="0"/>
                              </a:ext>
                            </a:extLst>
                          </a:blip>
                          <a:srcRect r="39818" b="72355"/>
                          <a:stretch/>
                        </pic:blipFill>
                        <pic:spPr bwMode="auto">
                          <a:xfrm>
                            <a:off x="0" y="0"/>
                            <a:ext cx="1701876" cy="696222"/>
                          </a:xfrm>
                          <a:prstGeom prst="rect">
                            <a:avLst/>
                          </a:prstGeom>
                          <a:noFill/>
                          <a:ln>
                            <a:noFill/>
                          </a:ln>
                          <a:extLst>
                            <a:ext uri="{53640926-AAD7-44D8-BBD7-CCE9431645EC}">
                              <a14:shadowObscured xmlns:a14="http://schemas.microsoft.com/office/drawing/2010/main"/>
                            </a:ext>
                          </a:extLst>
                        </pic:spPr>
                      </pic:pic>
                    </a:graphicData>
                  </a:graphic>
                </wp:inline>
              </w:drawing>
            </w:r>
          </w:p>
          <w:p w:rsidR="00322A80" w:rsidRDefault="00322A80" w:rsidP="00322A80">
            <w:pPr>
              <w:rPr>
                <w:rFonts w:ascii="SassoonPrimaryInfant" w:hAnsi="SassoonPrimaryInfant"/>
                <w:b/>
              </w:rPr>
            </w:pPr>
          </w:p>
          <w:p w:rsidR="00322A80" w:rsidRDefault="00510B94" w:rsidP="00322A80">
            <w:pPr>
              <w:rPr>
                <w:rFonts w:ascii="SassoonPrimaryInfant" w:hAnsi="SassoonPrimaryInfant"/>
              </w:rPr>
            </w:pPr>
            <w:r>
              <w:rPr>
                <w:rFonts w:ascii="SassoonPrimaryInfant" w:hAnsi="SassoonPrimaryInfant"/>
                <w:b/>
              </w:rPr>
              <w:t xml:space="preserve">2. </w:t>
            </w:r>
          </w:p>
          <w:p w:rsidR="00510B94" w:rsidRDefault="00510B94" w:rsidP="00510B94">
            <w:pPr>
              <w:rPr>
                <w:rFonts w:ascii="SassoonPrimaryInfant" w:hAnsi="SassoonPrimaryInfant"/>
              </w:rPr>
            </w:pPr>
            <w:r>
              <w:rPr>
                <w:rFonts w:ascii="SassoonPrimaryInfant" w:hAnsi="SassoonPrimaryInfant"/>
              </w:rPr>
              <w:t>Partition the number 34.</w:t>
            </w:r>
          </w:p>
          <w:p w:rsidR="00510B94" w:rsidRDefault="00510B94" w:rsidP="00510B94">
            <w:pPr>
              <w:rPr>
                <w:rFonts w:ascii="SassoonPrimaryInfant" w:hAnsi="SassoonPrimaryInfant"/>
              </w:rPr>
            </w:pPr>
            <w:r>
              <w:rPr>
                <w:rFonts w:ascii="SassoonPrimaryInfant" w:hAnsi="SassoonPrimaryInfant"/>
              </w:rPr>
              <w:t>Partition 13 and subtract the ones and the tens.</w:t>
            </w:r>
          </w:p>
          <w:p w:rsidR="00510B94" w:rsidRDefault="00510B94" w:rsidP="00510B94">
            <w:pPr>
              <w:rPr>
                <w:rFonts w:ascii="SassoonPrimaryInfant" w:hAnsi="SassoonPrimaryInfant"/>
              </w:rPr>
            </w:pPr>
            <w:r>
              <w:rPr>
                <w:rFonts w:ascii="SassoonPrimaryInfant" w:hAnsi="SassoonPrimaryInfant"/>
              </w:rPr>
              <w:t xml:space="preserve">Place the partitioned number back together. </w:t>
            </w:r>
          </w:p>
          <w:p w:rsidR="00510B94" w:rsidRDefault="00510B94" w:rsidP="00510B94">
            <w:pPr>
              <w:rPr>
                <w:rFonts w:ascii="SassoonPrimaryInfant" w:hAnsi="SassoonPrimaryInfant"/>
              </w:rPr>
            </w:pPr>
            <w:r w:rsidRPr="001A0BDD">
              <w:rPr>
                <w:noProof/>
              </w:rPr>
              <w:drawing>
                <wp:inline distT="0" distB="0" distL="0" distR="0" wp14:anchorId="28C4FBF0" wp14:editId="2801F085">
                  <wp:extent cx="1114425" cy="1085850"/>
                  <wp:effectExtent l="0" t="0" r="9525" b="0"/>
                  <wp:docPr id="3" name="Picture 3" descr="C:\Users\staff\AppData\Local\Microsoft\Windows\INetCache\Content.MSO\F2D0F5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INetCache\Content.MSO\F2D0F506.tmp"/>
                          <pic:cNvPicPr>
                            <a:picLocks noChangeAspect="1" noChangeArrowheads="1"/>
                          </pic:cNvPicPr>
                        </pic:nvPicPr>
                        <pic:blipFill rotWithShape="1">
                          <a:blip r:embed="rId21">
                            <a:extLst>
                              <a:ext uri="{28A0092B-C50C-407E-A947-70E740481C1C}">
                                <a14:useLocalDpi xmlns:a14="http://schemas.microsoft.com/office/drawing/2010/main" val="0"/>
                              </a:ext>
                            </a:extLst>
                          </a:blip>
                          <a:srcRect t="28328" r="64438" b="32765"/>
                          <a:stretch/>
                        </pic:blipFill>
                        <pic:spPr bwMode="auto">
                          <a:xfrm>
                            <a:off x="0" y="0"/>
                            <a:ext cx="1114425" cy="1085850"/>
                          </a:xfrm>
                          <a:prstGeom prst="rect">
                            <a:avLst/>
                          </a:prstGeom>
                          <a:noFill/>
                          <a:ln>
                            <a:noFill/>
                          </a:ln>
                          <a:extLst>
                            <a:ext uri="{53640926-AAD7-44D8-BBD7-CCE9431645EC}">
                              <a14:shadowObscured xmlns:a14="http://schemas.microsoft.com/office/drawing/2010/main"/>
                            </a:ext>
                          </a:extLst>
                        </pic:spPr>
                      </pic:pic>
                    </a:graphicData>
                  </a:graphic>
                </wp:inline>
              </w:drawing>
            </w:r>
          </w:p>
          <w:p w:rsidR="00510B94" w:rsidRDefault="00510B94" w:rsidP="00510B94">
            <w:pPr>
              <w:rPr>
                <w:rFonts w:ascii="SassoonPrimaryInfant" w:hAnsi="SassoonPrimaryInfant"/>
              </w:rPr>
            </w:pPr>
          </w:p>
          <w:p w:rsidR="00510B94" w:rsidRDefault="00510B94" w:rsidP="00510B94">
            <w:pPr>
              <w:rPr>
                <w:rFonts w:ascii="SassoonPrimaryInfant" w:hAnsi="SassoonPrimaryInfant"/>
              </w:rPr>
            </w:pPr>
            <w:r>
              <w:rPr>
                <w:rFonts w:ascii="SassoonPrimaryInfant" w:hAnsi="SassoonPrimaryInfant"/>
                <w:b/>
              </w:rPr>
              <w:t>3.</w:t>
            </w:r>
            <w:r>
              <w:rPr>
                <w:rFonts w:ascii="SassoonPrimaryInfant" w:hAnsi="SassoonPrimaryInfant"/>
              </w:rPr>
              <w:t xml:space="preserve"> </w:t>
            </w:r>
          </w:p>
          <w:p w:rsidR="00510B94" w:rsidRDefault="00510B94" w:rsidP="00510B94">
            <w:pPr>
              <w:rPr>
                <w:rFonts w:ascii="SassoonPrimaryInfant" w:hAnsi="SassoonPrimaryInfant"/>
              </w:rPr>
            </w:pPr>
            <w:r w:rsidRPr="001A0BDD">
              <w:rPr>
                <w:noProof/>
              </w:rPr>
              <w:drawing>
                <wp:inline distT="0" distB="0" distL="0" distR="0" wp14:anchorId="7CD9D9A1" wp14:editId="4C7EF95D">
                  <wp:extent cx="1123950" cy="914400"/>
                  <wp:effectExtent l="0" t="0" r="0" b="0"/>
                  <wp:docPr id="19" name="Picture 19" descr="C:\Users\staff\AppData\Local\Microsoft\Windows\INetCache\Content.MSO\F2D0F5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INetCache\Content.MSO\F2D0F506.tmp"/>
                          <pic:cNvPicPr>
                            <a:picLocks noChangeAspect="1" noChangeArrowheads="1"/>
                          </pic:cNvPicPr>
                        </pic:nvPicPr>
                        <pic:blipFill rotWithShape="1">
                          <a:blip r:embed="rId21">
                            <a:extLst>
                              <a:ext uri="{28A0092B-C50C-407E-A947-70E740481C1C}">
                                <a14:useLocalDpi xmlns:a14="http://schemas.microsoft.com/office/drawing/2010/main" val="0"/>
                              </a:ext>
                            </a:extLst>
                          </a:blip>
                          <a:srcRect l="303" t="67235" r="63830"/>
                          <a:stretch/>
                        </pic:blipFill>
                        <pic:spPr bwMode="auto">
                          <a:xfrm>
                            <a:off x="0" y="0"/>
                            <a:ext cx="1123950" cy="914400"/>
                          </a:xfrm>
                          <a:prstGeom prst="rect">
                            <a:avLst/>
                          </a:prstGeom>
                          <a:noFill/>
                          <a:ln>
                            <a:noFill/>
                          </a:ln>
                          <a:extLst>
                            <a:ext uri="{53640926-AAD7-44D8-BBD7-CCE9431645EC}">
                              <a14:shadowObscured xmlns:a14="http://schemas.microsoft.com/office/drawing/2010/main"/>
                            </a:ext>
                          </a:extLst>
                        </pic:spPr>
                      </pic:pic>
                    </a:graphicData>
                  </a:graphic>
                </wp:inline>
              </w:drawing>
            </w:r>
          </w:p>
          <w:p w:rsidR="00510B94" w:rsidRPr="00510B94" w:rsidRDefault="00510B94" w:rsidP="00510B94">
            <w:pPr>
              <w:rPr>
                <w:rFonts w:ascii="SassoonPrimaryInfant" w:hAnsi="SassoonPrimaryInfant"/>
              </w:rPr>
            </w:pPr>
            <w:r w:rsidRPr="001A0BDD">
              <w:rPr>
                <w:noProof/>
              </w:rPr>
              <w:drawing>
                <wp:inline distT="0" distB="0" distL="0" distR="0" wp14:anchorId="3407C052" wp14:editId="2869DC10">
                  <wp:extent cx="571500" cy="581025"/>
                  <wp:effectExtent l="0" t="0" r="0" b="9525"/>
                  <wp:docPr id="20" name="Picture 20" descr="C:\Users\staff\AppData\Local\Microsoft\Windows\INetCache\Content.MSO\F2D0F5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INetCache\Content.MSO\F2D0F506.tmp"/>
                          <pic:cNvPicPr>
                            <a:picLocks noChangeAspect="1" noChangeArrowheads="1"/>
                          </pic:cNvPicPr>
                        </pic:nvPicPr>
                        <pic:blipFill rotWithShape="1">
                          <a:blip r:embed="rId21">
                            <a:extLst>
                              <a:ext uri="{28A0092B-C50C-407E-A947-70E740481C1C}">
                                <a14:useLocalDpi xmlns:a14="http://schemas.microsoft.com/office/drawing/2010/main" val="0"/>
                              </a:ext>
                            </a:extLst>
                          </a:blip>
                          <a:srcRect l="69605" t="79180" r="12158"/>
                          <a:stretch/>
                        </pic:blipFill>
                        <pic:spPr bwMode="auto">
                          <a:xfrm>
                            <a:off x="0" y="0"/>
                            <a:ext cx="571500" cy="581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4" w:type="dxa"/>
          </w:tcPr>
          <w:p w:rsidR="00322A80" w:rsidRDefault="00AB7887" w:rsidP="00322A80">
            <w:pPr>
              <w:rPr>
                <w:rFonts w:ascii="SassoonPrimaryInfant" w:hAnsi="SassoonPrimaryInfant"/>
              </w:rPr>
            </w:pPr>
            <w:r>
              <w:rPr>
                <w:rFonts w:ascii="SassoonPrimaryInfant" w:hAnsi="SassoonPrimaryInfant"/>
              </w:rPr>
              <w:t xml:space="preserve">Write the answers in the book that was sent home to you or on a piece of paper: </w:t>
            </w:r>
          </w:p>
          <w:p w:rsidR="00AB7887" w:rsidRDefault="00AB7887" w:rsidP="00322A80">
            <w:pPr>
              <w:rPr>
                <w:rFonts w:ascii="SassoonPrimaryInfant" w:hAnsi="SassoonPrimaryInfant"/>
              </w:rPr>
            </w:pPr>
          </w:p>
          <w:p w:rsidR="00AB7887" w:rsidRDefault="00AB7887" w:rsidP="00AB7887">
            <w:pPr>
              <w:rPr>
                <w:rFonts w:ascii="SassoonPrimaryInfant" w:hAnsi="SassoonPrimaryInfant"/>
                <w:b/>
              </w:rPr>
            </w:pPr>
            <w:r>
              <w:rPr>
                <w:rFonts w:ascii="SassoonPrimaryInfant" w:hAnsi="SassoonPrimaryInfant"/>
                <w:b/>
              </w:rPr>
              <w:t>1.</w:t>
            </w:r>
          </w:p>
          <w:p w:rsidR="00AB7887" w:rsidRDefault="00AB7887" w:rsidP="00AB7887">
            <w:pPr>
              <w:rPr>
                <w:rFonts w:ascii="SassoonPrimaryInfant" w:hAnsi="SassoonPrimaryInfant"/>
              </w:rPr>
            </w:pPr>
            <w:r>
              <w:rPr>
                <w:rFonts w:ascii="SassoonPrimaryInfant" w:hAnsi="SassoonPrimaryInfant"/>
              </w:rPr>
              <w:t>Annie has 33 stickers.</w:t>
            </w:r>
          </w:p>
          <w:p w:rsidR="00AB7887" w:rsidRDefault="00AB7887" w:rsidP="00AB7887">
            <w:pPr>
              <w:rPr>
                <w:rFonts w:ascii="SassoonPrimaryInfant" w:hAnsi="SassoonPrimaryInfant"/>
              </w:rPr>
            </w:pPr>
          </w:p>
          <w:p w:rsidR="00AB7887" w:rsidRDefault="00AB7887" w:rsidP="00AB7887">
            <w:pPr>
              <w:rPr>
                <w:rFonts w:ascii="SassoonPrimaryInfant" w:hAnsi="SassoonPrimaryInfant"/>
              </w:rPr>
            </w:pPr>
            <w:r>
              <w:rPr>
                <w:rFonts w:ascii="SassoonPrimaryInfant" w:hAnsi="SassoonPrimaryInfant"/>
              </w:rPr>
              <w:t>Dexter has 54 stickers.</w:t>
            </w:r>
          </w:p>
          <w:p w:rsidR="00AB7887" w:rsidRDefault="00AB7887" w:rsidP="00AB7887">
            <w:pPr>
              <w:rPr>
                <w:rFonts w:ascii="SassoonPrimaryInfant" w:hAnsi="SassoonPrimaryInfant"/>
              </w:rPr>
            </w:pPr>
          </w:p>
          <w:p w:rsidR="00AB7887" w:rsidRDefault="00AB7887" w:rsidP="00AB7887">
            <w:pPr>
              <w:rPr>
                <w:rFonts w:ascii="SassoonPrimaryInfant" w:hAnsi="SassoonPrimaryInfant"/>
              </w:rPr>
            </w:pPr>
            <w:r>
              <w:rPr>
                <w:rFonts w:ascii="SassoonPrimaryInfant" w:hAnsi="SassoonPrimaryInfant"/>
              </w:rPr>
              <w:t>How many more stickers does Dexter have?</w:t>
            </w:r>
          </w:p>
          <w:p w:rsidR="00AB7887" w:rsidRDefault="00AB7887" w:rsidP="00AB7887">
            <w:pPr>
              <w:rPr>
                <w:rFonts w:ascii="SassoonPrimaryInfant" w:hAnsi="SassoonPrimaryInfant"/>
              </w:rPr>
            </w:pPr>
          </w:p>
          <w:p w:rsidR="00AB7887" w:rsidRDefault="00AB7887" w:rsidP="00AB7887">
            <w:pPr>
              <w:rPr>
                <w:rFonts w:ascii="SassoonPrimaryInfant" w:hAnsi="SassoonPrimaryInfant"/>
              </w:rPr>
            </w:pPr>
            <w:r>
              <w:rPr>
                <w:rFonts w:ascii="SassoonPrimaryInfant" w:hAnsi="SassoonPrimaryInfant"/>
              </w:rPr>
              <w:t xml:space="preserve">What method did you use to solve the problem? </w:t>
            </w:r>
          </w:p>
          <w:p w:rsidR="00AB7887" w:rsidRDefault="00AB7887" w:rsidP="00AB7887">
            <w:pPr>
              <w:rPr>
                <w:rFonts w:ascii="SassoonPrimaryInfant" w:hAnsi="SassoonPrimaryInfant"/>
              </w:rPr>
            </w:pPr>
          </w:p>
          <w:p w:rsidR="00AB7887" w:rsidRDefault="00AB7887" w:rsidP="00AB7887">
            <w:pPr>
              <w:rPr>
                <w:rFonts w:ascii="SassoonPrimaryInfant" w:hAnsi="SassoonPrimaryInfant"/>
              </w:rPr>
            </w:pPr>
            <w:r>
              <w:rPr>
                <w:rFonts w:ascii="SassoonPrimaryInfant" w:hAnsi="SassoonPrimaryInfant"/>
                <w:b/>
              </w:rPr>
              <w:t>2.</w:t>
            </w:r>
          </w:p>
          <w:p w:rsidR="00AB7887" w:rsidRDefault="00AB7887" w:rsidP="00AB7887">
            <w:pPr>
              <w:rPr>
                <w:rFonts w:ascii="SassoonPrimaryInfant" w:hAnsi="SassoonPrimaryInfant"/>
              </w:rPr>
            </w:pPr>
            <w:r>
              <w:rPr>
                <w:rFonts w:ascii="SassoonPrimaryInfant" w:hAnsi="SassoonPrimaryInfant"/>
              </w:rPr>
              <w:t>Find the missing numbers.</w:t>
            </w:r>
          </w:p>
          <w:p w:rsidR="00AB7887" w:rsidRDefault="00AB7887" w:rsidP="00AB7887">
            <w:pPr>
              <w:rPr>
                <w:rFonts w:ascii="SassoonPrimaryInfant" w:hAnsi="SassoonPrimaryInfant"/>
              </w:rPr>
            </w:pPr>
            <w:r w:rsidRPr="001A0BDD">
              <w:rPr>
                <w:noProof/>
              </w:rPr>
              <w:drawing>
                <wp:inline distT="0" distB="0" distL="0" distR="0" wp14:anchorId="2BA1E63D" wp14:editId="7D0A70A6">
                  <wp:extent cx="752475" cy="876300"/>
                  <wp:effectExtent l="0" t="0" r="9525" b="0"/>
                  <wp:docPr id="1" name="Picture 1" descr="C:\Users\staff\AppData\Local\Microsoft\Windows\INetCache\Content.MSO\E1E3FF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AppData\Local\Microsoft\Windows\INetCache\Content.MSO\E1E3FFB2.tmp"/>
                          <pic:cNvPicPr>
                            <a:picLocks noChangeAspect="1" noChangeArrowheads="1"/>
                          </pic:cNvPicPr>
                        </pic:nvPicPr>
                        <pic:blipFill rotWithShape="1">
                          <a:blip r:embed="rId22">
                            <a:extLst>
                              <a:ext uri="{28A0092B-C50C-407E-A947-70E740481C1C}">
                                <a14:useLocalDpi xmlns:a14="http://schemas.microsoft.com/office/drawing/2010/main" val="0"/>
                              </a:ext>
                            </a:extLst>
                          </a:blip>
                          <a:srcRect l="32821" t="18421" r="26667" b="41229"/>
                          <a:stretch/>
                        </pic:blipFill>
                        <pic:spPr bwMode="auto">
                          <a:xfrm>
                            <a:off x="0" y="0"/>
                            <a:ext cx="752475" cy="876300"/>
                          </a:xfrm>
                          <a:prstGeom prst="rect">
                            <a:avLst/>
                          </a:prstGeom>
                          <a:noFill/>
                          <a:ln>
                            <a:noFill/>
                          </a:ln>
                          <a:extLst>
                            <a:ext uri="{53640926-AAD7-44D8-BBD7-CCE9431645EC}">
                              <a14:shadowObscured xmlns:a14="http://schemas.microsoft.com/office/drawing/2010/main"/>
                            </a:ext>
                          </a:extLst>
                        </pic:spPr>
                      </pic:pic>
                    </a:graphicData>
                  </a:graphic>
                </wp:inline>
              </w:drawing>
            </w:r>
          </w:p>
          <w:p w:rsidR="00AB7887" w:rsidRDefault="00AB7887" w:rsidP="00AB7887">
            <w:pPr>
              <w:rPr>
                <w:rFonts w:ascii="SassoonPrimaryInfant" w:hAnsi="SassoonPrimaryInfant"/>
              </w:rPr>
            </w:pPr>
            <w:r>
              <w:rPr>
                <w:rFonts w:ascii="SassoonPrimaryInfant" w:hAnsi="SassoonPrimaryInfant"/>
              </w:rPr>
              <w:t xml:space="preserve">Is this the only possible solution? Explain your answer. </w:t>
            </w:r>
          </w:p>
          <w:p w:rsidR="00AB7887" w:rsidRPr="00AB7887" w:rsidRDefault="00AB7887" w:rsidP="00AB7887">
            <w:pPr>
              <w:rPr>
                <w:rFonts w:ascii="SassoonPrimaryInfant" w:hAnsi="SassoonPrimaryInfant"/>
              </w:rPr>
            </w:pPr>
            <w:r>
              <w:rPr>
                <w:rFonts w:ascii="SassoonPrimaryInfant" w:hAnsi="SassoonPrimaryInfant"/>
              </w:rPr>
              <w:t xml:space="preserve">Make the numbers using Base 10 to help you find your answer. </w:t>
            </w: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322A80" w:rsidRDefault="00322A80" w:rsidP="00322A80">
            <w:pPr>
              <w:rPr>
                <w:rFonts w:ascii="SassoonPrimaryInfant" w:hAnsi="SassoonPrimaryInfant"/>
                <w:b/>
              </w:rPr>
            </w:pPr>
          </w:p>
          <w:p w:rsidR="00322A80" w:rsidRPr="00FB3AD9" w:rsidRDefault="00322A80" w:rsidP="00322A80">
            <w:pPr>
              <w:rPr>
                <w:rFonts w:ascii="SassoonPrimaryInfant" w:hAnsi="SassoonPrimaryInfant"/>
              </w:rPr>
            </w:pPr>
          </w:p>
        </w:tc>
      </w:tr>
      <w:tr w:rsidR="00373B77" w:rsidTr="00373B77">
        <w:trPr>
          <w:trHeight w:val="975"/>
        </w:trPr>
        <w:tc>
          <w:tcPr>
            <w:tcW w:w="1869" w:type="dxa"/>
            <w:shd w:val="clear" w:color="auto" w:fill="7030A0"/>
            <w:vAlign w:val="center"/>
          </w:tcPr>
          <w:p w:rsidR="00373B77" w:rsidRDefault="00373B77" w:rsidP="00322A80">
            <w:pPr>
              <w:jc w:val="center"/>
              <w:rPr>
                <w:rFonts w:ascii="SassoonPrimaryInfant" w:hAnsi="SassoonPrimaryInfant"/>
                <w:b/>
                <w:color w:val="FFFFFF" w:themeColor="background1"/>
                <w:sz w:val="36"/>
                <w:szCs w:val="36"/>
              </w:rPr>
            </w:pPr>
            <w:r>
              <w:rPr>
                <w:rFonts w:ascii="SassoonPrimaryInfant" w:hAnsi="SassoonPrimaryInfant"/>
                <w:b/>
                <w:color w:val="FFFFFF" w:themeColor="background1"/>
                <w:sz w:val="36"/>
                <w:szCs w:val="36"/>
              </w:rPr>
              <w:lastRenderedPageBreak/>
              <w:t>R.E – Does everybody deserve our respect?</w:t>
            </w:r>
          </w:p>
        </w:tc>
        <w:tc>
          <w:tcPr>
            <w:tcW w:w="2703" w:type="dxa"/>
          </w:tcPr>
          <w:p w:rsidR="00373B77" w:rsidRDefault="00373B77" w:rsidP="00510B94">
            <w:pPr>
              <w:textAlignment w:val="baseline"/>
              <w:rPr>
                <w:rFonts w:ascii="SassoonPrimaryInfant" w:hAnsi="SassoonPrimaryInfant"/>
                <w:b/>
              </w:rPr>
            </w:pPr>
            <w:r>
              <w:rPr>
                <w:rFonts w:ascii="SassoonPrimaryInfant" w:hAnsi="SassoonPrimaryInfant"/>
                <w:b/>
              </w:rPr>
              <w:t xml:space="preserve">What does respect mean? </w:t>
            </w:r>
          </w:p>
          <w:p w:rsidR="00373B77" w:rsidRDefault="00373B77" w:rsidP="00510B94">
            <w:pPr>
              <w:textAlignment w:val="baseline"/>
              <w:rPr>
                <w:rFonts w:ascii="SassoonPrimaryInfant" w:hAnsi="SassoonPrimaryInfant"/>
              </w:rPr>
            </w:pPr>
          </w:p>
          <w:p w:rsidR="00373B77" w:rsidRPr="00373B77" w:rsidRDefault="00373B77" w:rsidP="00510B94">
            <w:pPr>
              <w:textAlignment w:val="baseline"/>
              <w:rPr>
                <w:rFonts w:ascii="SassoonPrimaryInfant" w:hAnsi="SassoonPrimaryInfant"/>
              </w:rPr>
            </w:pPr>
            <w:r>
              <w:rPr>
                <w:rFonts w:ascii="SassoonPrimaryInfant" w:hAnsi="SassoonPrimaryInfant"/>
              </w:rPr>
              <w:t xml:space="preserve">Draw a picture or write what respect means to you. </w:t>
            </w:r>
          </w:p>
        </w:tc>
        <w:tc>
          <w:tcPr>
            <w:tcW w:w="2704" w:type="dxa"/>
          </w:tcPr>
          <w:p w:rsidR="00373B77" w:rsidRDefault="00373B77" w:rsidP="00510B94">
            <w:pPr>
              <w:textAlignment w:val="baseline"/>
              <w:rPr>
                <w:rFonts w:ascii="SassoonPrimaryInfant" w:eastAsia="Times New Roman" w:hAnsi="SassoonPrimaryInfant" w:cs="Calibri"/>
                <w:lang w:eastAsia="en-GB"/>
              </w:rPr>
            </w:pPr>
            <w:r>
              <w:rPr>
                <w:rFonts w:ascii="SassoonPrimaryInfant" w:eastAsia="Times New Roman" w:hAnsi="SassoonPrimaryInfant" w:cs="Calibri"/>
                <w:lang w:eastAsia="en-GB"/>
              </w:rPr>
              <w:t xml:space="preserve">Create a poster, a drawing or a piece of writing about: </w:t>
            </w:r>
          </w:p>
          <w:p w:rsidR="00373B77" w:rsidRDefault="00373B77" w:rsidP="00510B94">
            <w:pPr>
              <w:textAlignment w:val="baseline"/>
              <w:rPr>
                <w:rFonts w:ascii="SassoonPrimaryInfant" w:eastAsia="Times New Roman" w:hAnsi="SassoonPrimaryInfant" w:cs="Calibri"/>
                <w:b/>
                <w:lang w:eastAsia="en-GB"/>
              </w:rPr>
            </w:pPr>
          </w:p>
          <w:p w:rsidR="00373B77" w:rsidRDefault="00373B77" w:rsidP="00510B94">
            <w:pPr>
              <w:textAlignment w:val="baseline"/>
              <w:rPr>
                <w:rFonts w:ascii="SassoonPrimaryInfant" w:eastAsia="Times New Roman" w:hAnsi="SassoonPrimaryInfant" w:cs="Calibri"/>
                <w:b/>
                <w:lang w:eastAsia="en-GB"/>
              </w:rPr>
            </w:pPr>
            <w:r>
              <w:rPr>
                <w:rFonts w:ascii="SassoonPrimaryInfant" w:eastAsia="Times New Roman" w:hAnsi="SassoonPrimaryInfant" w:cs="Calibri"/>
                <w:b/>
                <w:lang w:eastAsia="en-GB"/>
              </w:rPr>
              <w:t xml:space="preserve">Ways to show respect in your school. </w:t>
            </w:r>
          </w:p>
          <w:p w:rsidR="00373B77" w:rsidRDefault="00373B77" w:rsidP="00510B94">
            <w:pPr>
              <w:textAlignment w:val="baseline"/>
              <w:rPr>
                <w:rFonts w:ascii="SassoonPrimaryInfant" w:eastAsia="Times New Roman" w:hAnsi="SassoonPrimaryInfant" w:cs="Calibri"/>
                <w:b/>
                <w:lang w:eastAsia="en-GB"/>
              </w:rPr>
            </w:pPr>
          </w:p>
          <w:p w:rsidR="00373B77" w:rsidRPr="00373B77" w:rsidRDefault="00373B77" w:rsidP="00510B94">
            <w:pPr>
              <w:textAlignment w:val="baseline"/>
              <w:rPr>
                <w:rFonts w:ascii="SassoonPrimaryInfant" w:eastAsia="Times New Roman" w:hAnsi="SassoonPrimaryInfant" w:cs="Calibri"/>
                <w:b/>
                <w:lang w:eastAsia="en-GB"/>
              </w:rPr>
            </w:pPr>
            <w:r>
              <w:rPr>
                <w:rFonts w:ascii="SassoonPrimaryInfant" w:eastAsia="Times New Roman" w:hAnsi="SassoonPrimaryInfant" w:cs="Calibri"/>
                <w:b/>
                <w:lang w:eastAsia="en-GB"/>
              </w:rPr>
              <w:t>Ways to show respect to your friends.</w:t>
            </w:r>
          </w:p>
        </w:tc>
        <w:tc>
          <w:tcPr>
            <w:tcW w:w="2704" w:type="dxa"/>
          </w:tcPr>
          <w:p w:rsidR="00373B77" w:rsidRDefault="00373B77" w:rsidP="00373B77">
            <w:pPr>
              <w:textAlignment w:val="baseline"/>
              <w:rPr>
                <w:rFonts w:ascii="SassoonPrimaryInfant" w:eastAsia="Times New Roman" w:hAnsi="SassoonPrimaryInfant" w:cs="Calibri"/>
                <w:lang w:eastAsia="en-GB"/>
              </w:rPr>
            </w:pPr>
            <w:r>
              <w:rPr>
                <w:rFonts w:ascii="SassoonPrimaryInfant" w:eastAsia="Times New Roman" w:hAnsi="SassoonPrimaryInfant" w:cs="Calibri"/>
                <w:lang w:eastAsia="en-GB"/>
              </w:rPr>
              <w:t xml:space="preserve">Create a poster, a drawing or a piece of writing about: </w:t>
            </w:r>
          </w:p>
          <w:p w:rsidR="00373B77" w:rsidRDefault="00373B77" w:rsidP="00322A80">
            <w:pPr>
              <w:rPr>
                <w:rFonts w:ascii="SassoonPrimaryInfant" w:hAnsi="SassoonPrimaryInfant"/>
                <w:b/>
              </w:rPr>
            </w:pPr>
          </w:p>
          <w:p w:rsidR="00373B77" w:rsidRDefault="00373B77" w:rsidP="00322A80">
            <w:pPr>
              <w:rPr>
                <w:rFonts w:ascii="SassoonPrimaryInfant" w:hAnsi="SassoonPrimaryInfant"/>
                <w:b/>
              </w:rPr>
            </w:pPr>
            <w:bookmarkStart w:id="0" w:name="_GoBack"/>
            <w:bookmarkEnd w:id="0"/>
            <w:r>
              <w:rPr>
                <w:rFonts w:ascii="SassoonPrimaryInfant" w:hAnsi="SassoonPrimaryInfant"/>
                <w:b/>
              </w:rPr>
              <w:t>Ways to show respect to yourself.</w:t>
            </w:r>
          </w:p>
          <w:p w:rsidR="00373B77" w:rsidRDefault="00373B77" w:rsidP="00322A80">
            <w:pPr>
              <w:rPr>
                <w:rFonts w:ascii="SassoonPrimaryInfant" w:hAnsi="SassoonPrimaryInfant"/>
                <w:b/>
              </w:rPr>
            </w:pPr>
          </w:p>
          <w:p w:rsidR="00373B77" w:rsidRPr="00373B77" w:rsidRDefault="00373B77" w:rsidP="00322A80">
            <w:pPr>
              <w:rPr>
                <w:rFonts w:ascii="SassoonPrimaryInfant" w:hAnsi="SassoonPrimaryInfant"/>
                <w:b/>
              </w:rPr>
            </w:pPr>
            <w:r>
              <w:rPr>
                <w:rFonts w:ascii="SassoonPrimaryInfant" w:hAnsi="SassoonPrimaryInfant"/>
                <w:b/>
              </w:rPr>
              <w:t>Ways to show respect to your family/others.</w:t>
            </w:r>
          </w:p>
        </w:tc>
        <w:tc>
          <w:tcPr>
            <w:tcW w:w="2704" w:type="dxa"/>
          </w:tcPr>
          <w:p w:rsidR="00373B77" w:rsidRDefault="00373B77" w:rsidP="00322A80">
            <w:pPr>
              <w:rPr>
                <w:rFonts w:ascii="SassoonPrimaryInfant" w:hAnsi="SassoonPrimaryInfant"/>
                <w:b/>
                <w:noProof/>
              </w:rPr>
            </w:pPr>
            <w:r w:rsidRPr="00373B77">
              <w:rPr>
                <w:rFonts w:ascii="SassoonPrimaryInfant" w:hAnsi="SassoonPrimaryInfant"/>
                <w:b/>
                <w:noProof/>
              </w:rPr>
              <w:t>Random acts of kindness.</w:t>
            </w:r>
          </w:p>
          <w:p w:rsidR="00373B77" w:rsidRDefault="00373B77" w:rsidP="00322A80">
            <w:pPr>
              <w:rPr>
                <w:rFonts w:ascii="SassoonPrimaryInfant" w:hAnsi="SassoonPrimaryInfant"/>
                <w:b/>
                <w:noProof/>
              </w:rPr>
            </w:pPr>
          </w:p>
          <w:p w:rsidR="00373B77" w:rsidRPr="00373B77" w:rsidRDefault="00373B77" w:rsidP="00322A80">
            <w:pPr>
              <w:rPr>
                <w:rFonts w:ascii="SassoonPrimaryInfant" w:hAnsi="SassoonPrimaryInfant"/>
                <w:noProof/>
              </w:rPr>
            </w:pPr>
            <w:r>
              <w:rPr>
                <w:rFonts w:ascii="SassoonPrimaryInfant" w:hAnsi="SassoonPrimaryInfant"/>
                <w:noProof/>
              </w:rPr>
              <w:t>How many random acts of kindness can you think of and complete?</w:t>
            </w:r>
          </w:p>
        </w:tc>
        <w:tc>
          <w:tcPr>
            <w:tcW w:w="2704" w:type="dxa"/>
          </w:tcPr>
          <w:p w:rsidR="00373B77" w:rsidRDefault="00373B77" w:rsidP="00322A80">
            <w:pPr>
              <w:rPr>
                <w:rFonts w:ascii="SassoonPrimaryInfant" w:hAnsi="SassoonPrimaryInfant"/>
                <w:b/>
              </w:rPr>
            </w:pPr>
            <w:r>
              <w:rPr>
                <w:rFonts w:ascii="SassoonPrimaryInfant" w:hAnsi="SassoonPrimaryInfant"/>
                <w:b/>
              </w:rPr>
              <w:t>Does everybody deserve our respect?</w:t>
            </w:r>
          </w:p>
          <w:p w:rsidR="00373B77" w:rsidRDefault="00373B77" w:rsidP="00322A80">
            <w:pPr>
              <w:rPr>
                <w:rFonts w:ascii="SassoonPrimaryInfant" w:hAnsi="SassoonPrimaryInfant"/>
                <w:b/>
              </w:rPr>
            </w:pPr>
          </w:p>
          <w:p w:rsidR="00373B77" w:rsidRPr="00373B77" w:rsidRDefault="00373B77" w:rsidP="00322A80">
            <w:pPr>
              <w:rPr>
                <w:rFonts w:ascii="SassoonPrimaryInfant" w:hAnsi="SassoonPrimaryInfant"/>
              </w:rPr>
            </w:pPr>
            <w:r>
              <w:rPr>
                <w:rFonts w:ascii="SassoonPrimaryInfant" w:hAnsi="SassoonPrimaryInfant"/>
              </w:rPr>
              <w:t xml:space="preserve">Write a For and Against debate, arguing both sides. </w:t>
            </w:r>
          </w:p>
        </w:tc>
      </w:tr>
      <w:tr w:rsidR="00322A80" w:rsidTr="00152A4D">
        <w:trPr>
          <w:trHeight w:val="975"/>
        </w:trPr>
        <w:tc>
          <w:tcPr>
            <w:tcW w:w="1869" w:type="dxa"/>
            <w:shd w:val="clear" w:color="auto" w:fill="FFCC66"/>
            <w:vAlign w:val="center"/>
          </w:tcPr>
          <w:p w:rsidR="00322A80" w:rsidRPr="00D37F35" w:rsidRDefault="00322A80" w:rsidP="00322A80">
            <w:pPr>
              <w:jc w:val="center"/>
              <w:rPr>
                <w:rFonts w:ascii="SassoonPrimaryInfant" w:hAnsi="SassoonPrimaryInfant"/>
                <w:b/>
                <w:color w:val="FFFFFF" w:themeColor="background1"/>
                <w:sz w:val="36"/>
                <w:szCs w:val="36"/>
              </w:rPr>
            </w:pPr>
            <w:r w:rsidRPr="00D37F35">
              <w:rPr>
                <w:rFonts w:ascii="SassoonPrimaryInfant" w:hAnsi="SassoonPrimaryInfant"/>
                <w:b/>
                <w:color w:val="FFFFFF" w:themeColor="background1"/>
                <w:sz w:val="36"/>
                <w:szCs w:val="36"/>
              </w:rPr>
              <w:t>Topic</w:t>
            </w:r>
          </w:p>
        </w:tc>
        <w:tc>
          <w:tcPr>
            <w:tcW w:w="13519" w:type="dxa"/>
            <w:gridSpan w:val="5"/>
          </w:tcPr>
          <w:p w:rsidR="00AB7887" w:rsidRPr="00AB7887" w:rsidRDefault="00AB7887" w:rsidP="00AB7887">
            <w:pPr>
              <w:rPr>
                <w:rFonts w:ascii="SassoonPrimaryInfant" w:hAnsi="SassoonPrimaryInfant"/>
                <w:b/>
              </w:rPr>
            </w:pPr>
            <w:r>
              <w:rPr>
                <w:rFonts w:ascii="SassoonPrimaryInfant" w:hAnsi="SassoonPrimaryInfant"/>
                <w:b/>
              </w:rPr>
              <w:t xml:space="preserve">D&amp;T </w:t>
            </w:r>
            <w:r w:rsidRPr="00AB7887">
              <w:rPr>
                <w:rFonts w:ascii="SassoonPrimaryInfant" w:hAnsi="SassoonPrimaryInfant"/>
                <w:b/>
              </w:rPr>
              <w:t xml:space="preserve">- </w:t>
            </w:r>
            <w:r w:rsidRPr="00AB7887">
              <w:rPr>
                <w:rFonts w:ascii="SassoonPrimaryInfant" w:hAnsi="SassoonPrimaryInfant"/>
                <w:b/>
              </w:rPr>
              <w:t>Based on our writing theme of VE day, I would like you design and make a medal.</w:t>
            </w:r>
          </w:p>
          <w:p w:rsidR="00322A80" w:rsidRDefault="00322A80" w:rsidP="00322A80">
            <w:pPr>
              <w:rPr>
                <w:rFonts w:ascii="SassoonPrimaryInfant" w:hAnsi="SassoonPrimaryInfant"/>
              </w:rPr>
            </w:pPr>
          </w:p>
          <w:p w:rsidR="00AB7887" w:rsidRPr="00E66F4B" w:rsidRDefault="00AB7887" w:rsidP="00AB7887">
            <w:pPr>
              <w:rPr>
                <w:rFonts w:ascii="Comic Sans MS" w:hAnsi="Comic Sans MS"/>
              </w:rPr>
            </w:pPr>
            <w:r>
              <w:rPr>
                <w:rFonts w:ascii="Comic Sans MS" w:hAnsi="Comic Sans MS"/>
              </w:rPr>
              <w:t xml:space="preserve">Your medal could be created using ribbon, sting, coloured paper, foil, milk bottle tops etc… anything you wish! Please take a photo and send it to </w:t>
            </w:r>
            <w:r>
              <w:rPr>
                <w:rFonts w:ascii="Comic Sans MS" w:hAnsi="Comic Sans MS"/>
              </w:rPr>
              <w:t xml:space="preserve">Mrs Bayliss at </w:t>
            </w:r>
            <w:hyperlink r:id="rId23" w:history="1">
              <w:r w:rsidRPr="0017182A">
                <w:rPr>
                  <w:rStyle w:val="Hyperlink"/>
                  <w:rFonts w:ascii="Comic Sans MS" w:hAnsi="Comic Sans MS"/>
                </w:rPr>
                <w:t>beech@hollyhill.bham.sch.uk</w:t>
              </w:r>
            </w:hyperlink>
            <w:r>
              <w:rPr>
                <w:rFonts w:ascii="Comic Sans MS" w:hAnsi="Comic Sans MS"/>
              </w:rPr>
              <w:t xml:space="preserve"> or to Miss Sangha </w:t>
            </w:r>
            <w:r>
              <w:rPr>
                <w:rFonts w:ascii="Comic Sans MS" w:hAnsi="Comic Sans MS"/>
              </w:rPr>
              <w:t xml:space="preserve">at </w:t>
            </w:r>
            <w:hyperlink r:id="rId24" w:history="1">
              <w:r w:rsidRPr="0017182A">
                <w:rPr>
                  <w:rStyle w:val="Hyperlink"/>
                  <w:rFonts w:ascii="Comic Sans MS" w:hAnsi="Comic Sans MS"/>
                </w:rPr>
                <w:t>evergreen@hollyhill.bham.sch.uk</w:t>
              </w:r>
            </w:hyperlink>
            <w:r>
              <w:rPr>
                <w:rFonts w:ascii="Comic Sans MS" w:hAnsi="Comic Sans MS"/>
              </w:rPr>
              <w:t xml:space="preserve"> so that </w:t>
            </w:r>
            <w:r>
              <w:rPr>
                <w:rFonts w:ascii="Comic Sans MS" w:hAnsi="Comic Sans MS"/>
              </w:rPr>
              <w:t>we</w:t>
            </w:r>
            <w:r>
              <w:rPr>
                <w:rFonts w:ascii="Comic Sans MS" w:hAnsi="Comic Sans MS"/>
              </w:rPr>
              <w:t xml:space="preserve"> can see your wonderful creations!</w:t>
            </w:r>
          </w:p>
          <w:p w:rsidR="00AB7887" w:rsidRPr="00AB7887" w:rsidRDefault="00AB7887" w:rsidP="00322A80">
            <w:pPr>
              <w:rPr>
                <w:rFonts w:ascii="SassoonPrimaryInfant" w:hAnsi="SassoonPrimaryInfant"/>
                <w:b/>
              </w:rPr>
            </w:pPr>
            <w:r>
              <w:rPr>
                <w:rFonts w:ascii="SassoonPrimaryInfant" w:hAnsi="SassoonPrimaryInfant"/>
              </w:rPr>
              <w:t xml:space="preserve">                                                                                                                                 </w:t>
            </w:r>
            <w:r>
              <w:rPr>
                <w:rFonts w:ascii="SassoonPrimaryInfant" w:hAnsi="SassoonPrimaryInfant"/>
                <w:b/>
              </w:rPr>
              <w:t xml:space="preserve">Here are some examples to help you …  </w:t>
            </w:r>
          </w:p>
          <w:p w:rsidR="00AB7887" w:rsidRDefault="00AB7887" w:rsidP="00322A80">
            <w:pPr>
              <w:rPr>
                <w:rFonts w:ascii="SassoonPrimaryInfant" w:hAnsi="SassoonPrimaryInfant"/>
              </w:rPr>
            </w:pPr>
            <w:r>
              <w:rPr>
                <w:rFonts w:ascii="SassoonPrimaryInfant" w:hAnsi="SassoonPrimaryInfant"/>
                <w:noProof/>
              </w:rPr>
              <w:drawing>
                <wp:anchor distT="0" distB="0" distL="114300" distR="114300" simplePos="0" relativeHeight="251713536" behindDoc="1" locked="0" layoutInCell="1" allowOverlap="1" wp14:anchorId="1BF67021">
                  <wp:simplePos x="0" y="0"/>
                  <wp:positionH relativeFrom="column">
                    <wp:posOffset>4810760</wp:posOffset>
                  </wp:positionH>
                  <wp:positionV relativeFrom="paragraph">
                    <wp:posOffset>2805430</wp:posOffset>
                  </wp:positionV>
                  <wp:extent cx="2048510" cy="2060575"/>
                  <wp:effectExtent l="0" t="0" r="8890" b="0"/>
                  <wp:wrapTight wrapText="bothSides">
                    <wp:wrapPolygon edited="0">
                      <wp:start x="0" y="0"/>
                      <wp:lineTo x="0" y="21367"/>
                      <wp:lineTo x="21493" y="21367"/>
                      <wp:lineTo x="2149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8510" cy="2060575"/>
                          </a:xfrm>
                          <a:prstGeom prst="rect">
                            <a:avLst/>
                          </a:prstGeom>
                          <a:noFill/>
                        </pic:spPr>
                      </pic:pic>
                    </a:graphicData>
                  </a:graphic>
                  <wp14:sizeRelH relativeFrom="page">
                    <wp14:pctWidth>0</wp14:pctWidth>
                  </wp14:sizeRelH>
                  <wp14:sizeRelV relativeFrom="page">
                    <wp14:pctHeight>0</wp14:pctHeight>
                  </wp14:sizeRelV>
                </wp:anchor>
              </w:drawing>
            </w:r>
            <w:r>
              <w:rPr>
                <w:rFonts w:ascii="SassoonPrimaryInfant" w:hAnsi="SassoonPrimaryInfant"/>
                <w:noProof/>
              </w:rPr>
              <w:drawing>
                <wp:anchor distT="0" distB="0" distL="114300" distR="114300" simplePos="0" relativeHeight="251712512" behindDoc="1" locked="0" layoutInCell="1" allowOverlap="1" wp14:anchorId="1F513190">
                  <wp:simplePos x="0" y="0"/>
                  <wp:positionH relativeFrom="column">
                    <wp:posOffset>6477000</wp:posOffset>
                  </wp:positionH>
                  <wp:positionV relativeFrom="paragraph">
                    <wp:posOffset>2011680</wp:posOffset>
                  </wp:positionV>
                  <wp:extent cx="1981200" cy="2048510"/>
                  <wp:effectExtent l="0" t="0" r="0" b="8890"/>
                  <wp:wrapTight wrapText="bothSides">
                    <wp:wrapPolygon edited="0">
                      <wp:start x="0" y="0"/>
                      <wp:lineTo x="0" y="21493"/>
                      <wp:lineTo x="21392" y="21493"/>
                      <wp:lineTo x="2139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2048510"/>
                          </a:xfrm>
                          <a:prstGeom prst="rect">
                            <a:avLst/>
                          </a:prstGeom>
                          <a:noFill/>
                        </pic:spPr>
                      </pic:pic>
                    </a:graphicData>
                  </a:graphic>
                  <wp14:sizeRelH relativeFrom="page">
                    <wp14:pctWidth>0</wp14:pctWidth>
                  </wp14:sizeRelH>
                  <wp14:sizeRelV relativeFrom="page">
                    <wp14:pctHeight>0</wp14:pctHeight>
                  </wp14:sizeRelV>
                </wp:anchor>
              </w:drawing>
            </w:r>
            <w:r>
              <w:rPr>
                <w:rFonts w:ascii="SassoonPrimaryInfant" w:hAnsi="SassoonPrimaryInfant"/>
                <w:noProof/>
              </w:rPr>
              <w:drawing>
                <wp:anchor distT="0" distB="0" distL="114300" distR="114300" simplePos="0" relativeHeight="251711488" behindDoc="1" locked="0" layoutInCell="1" allowOverlap="1" wp14:anchorId="6CCEE396">
                  <wp:simplePos x="0" y="0"/>
                  <wp:positionH relativeFrom="column">
                    <wp:posOffset>4944110</wp:posOffset>
                  </wp:positionH>
                  <wp:positionV relativeFrom="paragraph">
                    <wp:posOffset>0</wp:posOffset>
                  </wp:positionV>
                  <wp:extent cx="1134110" cy="2012315"/>
                  <wp:effectExtent l="0" t="0" r="8890" b="6985"/>
                  <wp:wrapTight wrapText="bothSides">
                    <wp:wrapPolygon edited="0">
                      <wp:start x="0" y="0"/>
                      <wp:lineTo x="0" y="21470"/>
                      <wp:lineTo x="21406" y="21470"/>
                      <wp:lineTo x="2140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20302" t="7264" r="25585"/>
                          <a:stretch/>
                        </pic:blipFill>
                        <pic:spPr bwMode="auto">
                          <a:xfrm>
                            <a:off x="0" y="0"/>
                            <a:ext cx="1134110" cy="201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assoonPrimaryInfant" w:hAnsi="SassoonPrimaryInfant"/>
                <w:noProof/>
              </w:rPr>
              <w:drawing>
                <wp:anchor distT="0" distB="0" distL="114300" distR="114300" simplePos="0" relativeHeight="251710464" behindDoc="1" locked="0" layoutInCell="1" allowOverlap="1" wp14:anchorId="09C32A4E">
                  <wp:simplePos x="0" y="0"/>
                  <wp:positionH relativeFrom="column">
                    <wp:posOffset>6087745</wp:posOffset>
                  </wp:positionH>
                  <wp:positionV relativeFrom="paragraph">
                    <wp:posOffset>57785</wp:posOffset>
                  </wp:positionV>
                  <wp:extent cx="2371090" cy="1927225"/>
                  <wp:effectExtent l="0" t="0" r="0" b="0"/>
                  <wp:wrapTight wrapText="bothSides">
                    <wp:wrapPolygon edited="0">
                      <wp:start x="0" y="0"/>
                      <wp:lineTo x="0" y="21351"/>
                      <wp:lineTo x="21345" y="21351"/>
                      <wp:lineTo x="2134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1090" cy="192722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noProof/>
                <w:lang w:eastAsia="en-GB"/>
              </w:rPr>
              <w:drawing>
                <wp:inline distT="0" distB="0" distL="0" distR="0" wp14:anchorId="4891E854" wp14:editId="208AC372">
                  <wp:extent cx="4686300" cy="5572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5392.tmp"/>
                          <pic:cNvPicPr/>
                        </pic:nvPicPr>
                        <pic:blipFill>
                          <a:blip r:embed="rId29">
                            <a:extLst>
                              <a:ext uri="{28A0092B-C50C-407E-A947-70E740481C1C}">
                                <a14:useLocalDpi xmlns:a14="http://schemas.microsoft.com/office/drawing/2010/main" val="0"/>
                              </a:ext>
                            </a:extLst>
                          </a:blip>
                          <a:stretch>
                            <a:fillRect/>
                          </a:stretch>
                        </pic:blipFill>
                        <pic:spPr>
                          <a:xfrm>
                            <a:off x="0" y="0"/>
                            <a:ext cx="4686954" cy="5572903"/>
                          </a:xfrm>
                          <a:prstGeom prst="rect">
                            <a:avLst/>
                          </a:prstGeom>
                        </pic:spPr>
                      </pic:pic>
                    </a:graphicData>
                  </a:graphic>
                </wp:inline>
              </w:drawing>
            </w:r>
          </w:p>
          <w:p w:rsidR="00AB7887" w:rsidRPr="00AB7887" w:rsidRDefault="00AB7887" w:rsidP="00322A80">
            <w:pPr>
              <w:rPr>
                <w:rFonts w:ascii="SassoonPrimaryInfant" w:hAnsi="SassoonPrimaryInfant"/>
              </w:rPr>
            </w:pPr>
            <w:r>
              <w:rPr>
                <w:rFonts w:ascii="SassoonPrimaryInfant" w:hAnsi="SassoonPrimaryInfant"/>
              </w:rPr>
              <w:t xml:space="preserve">Have fun making your creations and remember to send us pictures of them to </w:t>
            </w:r>
            <w:hyperlink r:id="rId30" w:history="1">
              <w:r w:rsidRPr="0017182A">
                <w:rPr>
                  <w:rStyle w:val="Hyperlink"/>
                  <w:rFonts w:ascii="SassoonPrimaryInfant" w:hAnsi="SassoonPrimaryInfant"/>
                </w:rPr>
                <w:t>beech@hollyhill.bham.sch.uk</w:t>
              </w:r>
            </w:hyperlink>
            <w:r>
              <w:rPr>
                <w:rFonts w:ascii="SassoonPrimaryInfant" w:hAnsi="SassoonPrimaryInfant"/>
              </w:rPr>
              <w:t xml:space="preserve"> or </w:t>
            </w:r>
            <w:hyperlink r:id="rId31" w:history="1">
              <w:r w:rsidRPr="0017182A">
                <w:rPr>
                  <w:rStyle w:val="Hyperlink"/>
                  <w:rFonts w:ascii="SassoonPrimaryInfant" w:hAnsi="SassoonPrimaryInfant"/>
                </w:rPr>
                <w:t>evergreen@hollyhill.bham.sch.uk</w:t>
              </w:r>
            </w:hyperlink>
            <w:r>
              <w:rPr>
                <w:rFonts w:ascii="SassoonPrimaryInfant" w:hAnsi="SassoonPrimaryInfant"/>
              </w:rPr>
              <w:t xml:space="preserve"> </w:t>
            </w:r>
          </w:p>
        </w:tc>
      </w:tr>
    </w:tbl>
    <w:p w:rsidR="00D826B5" w:rsidRDefault="00D826B5"/>
    <w:sectPr w:rsidR="00D826B5" w:rsidSect="00D37F35">
      <w:headerReference w:type="default" r:id="rId3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7F35" w:rsidRDefault="00D37F35" w:rsidP="00D37F35">
      <w:pPr>
        <w:spacing w:after="0" w:line="240" w:lineRule="auto"/>
      </w:pPr>
      <w:r>
        <w:separator/>
      </w:r>
    </w:p>
  </w:endnote>
  <w:endnote w:type="continuationSeparator" w:id="0">
    <w:p w:rsidR="00D37F35" w:rsidRDefault="00D37F35" w:rsidP="00D37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7F35" w:rsidRDefault="00D37F35" w:rsidP="00D37F35">
      <w:pPr>
        <w:spacing w:after="0" w:line="240" w:lineRule="auto"/>
      </w:pPr>
      <w:r>
        <w:separator/>
      </w:r>
    </w:p>
  </w:footnote>
  <w:footnote w:type="continuationSeparator" w:id="0">
    <w:p w:rsidR="00D37F35" w:rsidRDefault="00D37F35" w:rsidP="00D37F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7F35" w:rsidRDefault="00D37F35">
    <w:pPr>
      <w:pStyle w:val="Header"/>
      <w:rPr>
        <w:rFonts w:ascii="SassoonPrimaryInfant" w:hAnsi="SassoonPrimaryInfant"/>
        <w:b/>
        <w:sz w:val="32"/>
        <w:lang w:val="en-US"/>
      </w:rPr>
    </w:pPr>
    <w:r w:rsidRPr="00D37F35">
      <w:rPr>
        <w:rFonts w:ascii="SassoonPrimaryInfant" w:hAnsi="SassoonPrimaryInfant"/>
        <w:b/>
        <w:sz w:val="32"/>
        <w:lang w:val="en-US"/>
      </w:rPr>
      <w:t xml:space="preserve">Year </w:t>
    </w:r>
    <w:r w:rsidR="00F57D01">
      <w:rPr>
        <w:rFonts w:ascii="SassoonPrimaryInfant" w:hAnsi="SassoonPrimaryInfant"/>
        <w:b/>
        <w:sz w:val="32"/>
        <w:lang w:val="en-US"/>
      </w:rPr>
      <w:t>2</w:t>
    </w:r>
    <w:r w:rsidRPr="00D37F35">
      <w:rPr>
        <w:rFonts w:ascii="SassoonPrimaryInfant" w:hAnsi="SassoonPrimaryInfant"/>
        <w:b/>
        <w:sz w:val="32"/>
        <w:lang w:val="en-US"/>
      </w:rPr>
      <w:t xml:space="preserve"> </w:t>
    </w:r>
    <w:proofErr w:type="gramStart"/>
    <w:r w:rsidRPr="00D37F35">
      <w:rPr>
        <w:rFonts w:ascii="SassoonPrimaryInfant" w:hAnsi="SassoonPrimaryInfant"/>
        <w:b/>
        <w:sz w:val="32"/>
        <w:lang w:val="en-US"/>
      </w:rPr>
      <w:t>Planning</w:t>
    </w:r>
    <w:r>
      <w:rPr>
        <w:rFonts w:ascii="SassoonPrimaryInfant" w:hAnsi="SassoonPrimaryInfant"/>
        <w:b/>
        <w:sz w:val="32"/>
        <w:lang w:val="en-US"/>
      </w:rPr>
      <w:t xml:space="preserve">  </w:t>
    </w:r>
    <w:r w:rsidRPr="00D37F35">
      <w:rPr>
        <w:rFonts w:ascii="SassoonPrimaryInfant" w:hAnsi="SassoonPrimaryInfant"/>
        <w:b/>
        <w:sz w:val="32"/>
        <w:lang w:val="en-US"/>
      </w:rPr>
      <w:t>Week</w:t>
    </w:r>
    <w:proofErr w:type="gramEnd"/>
    <w:r w:rsidR="00F57D01">
      <w:rPr>
        <w:rFonts w:ascii="SassoonPrimaryInfant" w:hAnsi="SassoonPrimaryInfant"/>
        <w:b/>
        <w:sz w:val="32"/>
        <w:lang w:val="en-US"/>
      </w:rPr>
      <w:t xml:space="preserve"> 2 </w:t>
    </w:r>
    <w:r w:rsidRPr="00D37F35">
      <w:rPr>
        <w:rFonts w:ascii="SassoonPrimaryInfant" w:hAnsi="SassoonPrimaryInfant"/>
        <w:b/>
        <w:sz w:val="32"/>
        <w:lang w:val="en-US"/>
      </w:rPr>
      <w:t xml:space="preserve">                           </w:t>
    </w:r>
    <w:r>
      <w:rPr>
        <w:rFonts w:ascii="SassoonPrimaryInfant" w:hAnsi="SassoonPrimaryInfant"/>
        <w:b/>
        <w:sz w:val="32"/>
        <w:lang w:val="en-US"/>
      </w:rPr>
      <w:t xml:space="preserve">                                      </w:t>
    </w:r>
    <w:r w:rsidRPr="00D37F35">
      <w:rPr>
        <w:rFonts w:ascii="SassoonPrimaryInfant" w:hAnsi="SassoonPrimaryInfant"/>
        <w:b/>
        <w:sz w:val="32"/>
        <w:lang w:val="en-US"/>
      </w:rPr>
      <w:t xml:space="preserve">Monday </w:t>
    </w:r>
    <w:r w:rsidR="00F57D01">
      <w:rPr>
        <w:rFonts w:ascii="SassoonPrimaryInfant" w:hAnsi="SassoonPrimaryInfant"/>
        <w:b/>
        <w:sz w:val="32"/>
        <w:lang w:val="en-US"/>
      </w:rPr>
      <w:t>4</w:t>
    </w:r>
    <w:r w:rsidR="00F57D01" w:rsidRPr="00F57D01">
      <w:rPr>
        <w:rFonts w:ascii="SassoonPrimaryInfant" w:hAnsi="SassoonPrimaryInfant"/>
        <w:b/>
        <w:sz w:val="32"/>
        <w:vertAlign w:val="superscript"/>
        <w:lang w:val="en-US"/>
      </w:rPr>
      <w:t>th</w:t>
    </w:r>
    <w:r w:rsidR="00F57D01">
      <w:rPr>
        <w:rFonts w:ascii="SassoonPrimaryInfant" w:hAnsi="SassoonPrimaryInfant"/>
        <w:b/>
        <w:sz w:val="32"/>
        <w:lang w:val="en-US"/>
      </w:rPr>
      <w:t xml:space="preserve"> May</w:t>
    </w:r>
    <w:r w:rsidRPr="00D37F35">
      <w:rPr>
        <w:rFonts w:ascii="SassoonPrimaryInfant" w:hAnsi="SassoonPrimaryInfant"/>
        <w:b/>
        <w:sz w:val="32"/>
        <w:lang w:val="en-US"/>
      </w:rPr>
      <w:t xml:space="preserve"> – Friday </w:t>
    </w:r>
    <w:r w:rsidR="00F57D01">
      <w:rPr>
        <w:rFonts w:ascii="SassoonPrimaryInfant" w:hAnsi="SassoonPrimaryInfant"/>
        <w:b/>
        <w:sz w:val="32"/>
        <w:lang w:val="en-US"/>
      </w:rPr>
      <w:t>8</w:t>
    </w:r>
    <w:r w:rsidR="00F57D01" w:rsidRPr="00F57D01">
      <w:rPr>
        <w:rFonts w:ascii="SassoonPrimaryInfant" w:hAnsi="SassoonPrimaryInfant"/>
        <w:b/>
        <w:sz w:val="32"/>
        <w:vertAlign w:val="superscript"/>
        <w:lang w:val="en-US"/>
      </w:rPr>
      <w:t>th</w:t>
    </w:r>
    <w:r w:rsidR="00F57D01">
      <w:rPr>
        <w:rFonts w:ascii="SassoonPrimaryInfant" w:hAnsi="SassoonPrimaryInfant"/>
        <w:b/>
        <w:sz w:val="32"/>
        <w:lang w:val="en-US"/>
      </w:rPr>
      <w:t xml:space="preserve"> </w:t>
    </w:r>
    <w:r w:rsidRPr="00D37F35">
      <w:rPr>
        <w:rFonts w:ascii="SassoonPrimaryInfant" w:hAnsi="SassoonPrimaryInfant"/>
        <w:b/>
        <w:sz w:val="32"/>
        <w:lang w:val="en-US"/>
      </w:rPr>
      <w:t>May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B426F"/>
    <w:multiLevelType w:val="hybridMultilevel"/>
    <w:tmpl w:val="CCD0E0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540519"/>
    <w:multiLevelType w:val="hybridMultilevel"/>
    <w:tmpl w:val="05F86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CB5B60"/>
    <w:multiLevelType w:val="hybridMultilevel"/>
    <w:tmpl w:val="E244DF6A"/>
    <w:lvl w:ilvl="0" w:tplc="99D621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284A47"/>
    <w:multiLevelType w:val="hybridMultilevel"/>
    <w:tmpl w:val="7E32E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F35"/>
    <w:rsid w:val="000F1914"/>
    <w:rsid w:val="002C1E6E"/>
    <w:rsid w:val="002D24BF"/>
    <w:rsid w:val="00322A80"/>
    <w:rsid w:val="00373B77"/>
    <w:rsid w:val="003848C8"/>
    <w:rsid w:val="00510B94"/>
    <w:rsid w:val="00524EB2"/>
    <w:rsid w:val="005C3D29"/>
    <w:rsid w:val="006E6824"/>
    <w:rsid w:val="00A86237"/>
    <w:rsid w:val="00AB7887"/>
    <w:rsid w:val="00CE5A53"/>
    <w:rsid w:val="00D37F35"/>
    <w:rsid w:val="00D826B5"/>
    <w:rsid w:val="00E15C3C"/>
    <w:rsid w:val="00E97923"/>
    <w:rsid w:val="00EB7D3C"/>
    <w:rsid w:val="00F57D01"/>
    <w:rsid w:val="00F77AA0"/>
    <w:rsid w:val="00FB3A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60239AE"/>
  <w15:chartTrackingRefBased/>
  <w15:docId w15:val="{FC8868CD-9E23-40B6-AA89-C923F4399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F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F35"/>
  </w:style>
  <w:style w:type="paragraph" w:styleId="Footer">
    <w:name w:val="footer"/>
    <w:basedOn w:val="Normal"/>
    <w:link w:val="FooterChar"/>
    <w:uiPriority w:val="99"/>
    <w:unhideWhenUsed/>
    <w:rsid w:val="00D37F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F35"/>
  </w:style>
  <w:style w:type="table" w:styleId="TableGrid">
    <w:name w:val="Table Grid"/>
    <w:basedOn w:val="TableNormal"/>
    <w:uiPriority w:val="39"/>
    <w:rsid w:val="00D37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3AD9"/>
    <w:rPr>
      <w:color w:val="0000FF"/>
      <w:u w:val="single"/>
    </w:rPr>
  </w:style>
  <w:style w:type="character" w:styleId="UnresolvedMention">
    <w:name w:val="Unresolved Mention"/>
    <w:basedOn w:val="DefaultParagraphFont"/>
    <w:uiPriority w:val="99"/>
    <w:semiHidden/>
    <w:unhideWhenUsed/>
    <w:rsid w:val="00FB3AD9"/>
    <w:rPr>
      <w:color w:val="605E5C"/>
      <w:shd w:val="clear" w:color="auto" w:fill="E1DFDD"/>
    </w:rPr>
  </w:style>
  <w:style w:type="character" w:styleId="FollowedHyperlink">
    <w:name w:val="FollowedHyperlink"/>
    <w:basedOn w:val="DefaultParagraphFont"/>
    <w:uiPriority w:val="99"/>
    <w:semiHidden/>
    <w:unhideWhenUsed/>
    <w:rsid w:val="00510B94"/>
    <w:rPr>
      <w:color w:val="954F72" w:themeColor="followedHyperlink"/>
      <w:u w:val="single"/>
    </w:rPr>
  </w:style>
  <w:style w:type="paragraph" w:styleId="ListParagraph">
    <w:name w:val="List Paragraph"/>
    <w:basedOn w:val="Normal"/>
    <w:uiPriority w:val="34"/>
    <w:qFormat/>
    <w:rsid w:val="00510B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524549">
      <w:bodyDiv w:val="1"/>
      <w:marLeft w:val="0"/>
      <w:marRight w:val="0"/>
      <w:marTop w:val="0"/>
      <w:marBottom w:val="0"/>
      <w:divBdr>
        <w:top w:val="none" w:sz="0" w:space="0" w:color="auto"/>
        <w:left w:val="none" w:sz="0" w:space="0" w:color="auto"/>
        <w:bottom w:val="none" w:sz="0" w:space="0" w:color="auto"/>
        <w:right w:val="none" w:sz="0" w:space="0" w:color="auto"/>
      </w:divBdr>
    </w:div>
    <w:div w:id="1036084596">
      <w:bodyDiv w:val="1"/>
      <w:marLeft w:val="0"/>
      <w:marRight w:val="0"/>
      <w:marTop w:val="0"/>
      <w:marBottom w:val="0"/>
      <w:divBdr>
        <w:top w:val="none" w:sz="0" w:space="0" w:color="auto"/>
        <w:left w:val="none" w:sz="0" w:space="0" w:color="auto"/>
        <w:bottom w:val="none" w:sz="0" w:space="0" w:color="auto"/>
        <w:right w:val="none" w:sz="0" w:space="0" w:color="auto"/>
      </w:divBdr>
    </w:div>
    <w:div w:id="1037241644">
      <w:bodyDiv w:val="1"/>
      <w:marLeft w:val="0"/>
      <w:marRight w:val="0"/>
      <w:marTop w:val="0"/>
      <w:marBottom w:val="0"/>
      <w:divBdr>
        <w:top w:val="none" w:sz="0" w:space="0" w:color="auto"/>
        <w:left w:val="none" w:sz="0" w:space="0" w:color="auto"/>
        <w:bottom w:val="none" w:sz="0" w:space="0" w:color="auto"/>
        <w:right w:val="none" w:sz="0" w:space="0" w:color="auto"/>
      </w:divBdr>
    </w:div>
    <w:div w:id="1121534277">
      <w:bodyDiv w:val="1"/>
      <w:marLeft w:val="0"/>
      <w:marRight w:val="0"/>
      <w:marTop w:val="0"/>
      <w:marBottom w:val="0"/>
      <w:divBdr>
        <w:top w:val="none" w:sz="0" w:space="0" w:color="auto"/>
        <w:left w:val="none" w:sz="0" w:space="0" w:color="auto"/>
        <w:bottom w:val="none" w:sz="0" w:space="0" w:color="auto"/>
        <w:right w:val="none" w:sz="0" w:space="0" w:color="auto"/>
      </w:divBdr>
    </w:div>
    <w:div w:id="1301348376">
      <w:bodyDiv w:val="1"/>
      <w:marLeft w:val="0"/>
      <w:marRight w:val="0"/>
      <w:marTop w:val="0"/>
      <w:marBottom w:val="0"/>
      <w:divBdr>
        <w:top w:val="none" w:sz="0" w:space="0" w:color="auto"/>
        <w:left w:val="none" w:sz="0" w:space="0" w:color="auto"/>
        <w:bottom w:val="none" w:sz="0" w:space="0" w:color="auto"/>
        <w:right w:val="none" w:sz="0" w:space="0" w:color="auto"/>
      </w:divBdr>
    </w:div>
    <w:div w:id="1941719896">
      <w:bodyDiv w:val="1"/>
      <w:marLeft w:val="0"/>
      <w:marRight w:val="0"/>
      <w:marTop w:val="0"/>
      <w:marBottom w:val="0"/>
      <w:divBdr>
        <w:top w:val="none" w:sz="0" w:space="0" w:color="auto"/>
        <w:left w:val="none" w:sz="0" w:space="0" w:color="auto"/>
        <w:bottom w:val="none" w:sz="0" w:space="0" w:color="auto"/>
        <w:right w:val="none" w:sz="0" w:space="0" w:color="auto"/>
      </w:divBdr>
    </w:div>
    <w:div w:id="199468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winkl.co.uk/resource/t2-h-4788-ve-day-powerpoint" TargetMode="External"/><Relationship Id="rId18" Type="http://schemas.openxmlformats.org/officeDocument/2006/relationships/hyperlink" Target="https://www.purplemash.com/app/games/wtr_SUBTRACTION_20"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hyperlink" Target="https://www.oxfordowl.co.uk/api/digital_books/1467.html" TargetMode="External"/><Relationship Id="rId12" Type="http://schemas.openxmlformats.org/officeDocument/2006/relationships/hyperlink" Target="https://www.purplemash.com/#app/texttoolkit/activities/text_tool_kit_rainy_day" TargetMode="External"/><Relationship Id="rId17" Type="http://schemas.openxmlformats.org/officeDocument/2006/relationships/hyperlink" Target="https://www.purplemash.com/app/games/wtr_SUBTRACTION_20_single_format"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evergreen@hollyhill.bham.sch.uk" TargetMode="External"/><Relationship Id="rId20" Type="http://schemas.openxmlformats.org/officeDocument/2006/relationships/hyperlink" Target="https://www.purplemash.com/app/games/wtr_SUBTRACTION_100" TargetMode="External"/><Relationship Id="rId29" Type="http://schemas.openxmlformats.org/officeDocument/2006/relationships/image" Target="media/image8.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vergreen@hollyhill.bham.uk" TargetMode="External"/><Relationship Id="rId24" Type="http://schemas.openxmlformats.org/officeDocument/2006/relationships/hyperlink" Target="mailto:evergreen@hollyhill.bham.sch.uk"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beech@hollyhill.bham.sch.uk" TargetMode="External"/><Relationship Id="rId23" Type="http://schemas.openxmlformats.org/officeDocument/2006/relationships/hyperlink" Target="mailto:beech@hollyhill.bham.sch.uk" TargetMode="External"/><Relationship Id="rId28" Type="http://schemas.openxmlformats.org/officeDocument/2006/relationships/image" Target="media/image7.png"/><Relationship Id="rId10" Type="http://schemas.openxmlformats.org/officeDocument/2006/relationships/hyperlink" Target="mailto:beech@hollyhill.bham.sch.uk" TargetMode="External"/><Relationship Id="rId19" Type="http://schemas.openxmlformats.org/officeDocument/2006/relationships/hyperlink" Target="https://www.purplemash.com/app/games/wtr_SUBTRACTION_100_single_format" TargetMode="External"/><Relationship Id="rId31" Type="http://schemas.openxmlformats.org/officeDocument/2006/relationships/hyperlink" Target="mailto:evergreen@hollyhill.bham.sch.uk" TargetMode="External"/><Relationship Id="rId4" Type="http://schemas.openxmlformats.org/officeDocument/2006/relationships/webSettings" Target="webSettings.xml"/><Relationship Id="rId9" Type="http://schemas.openxmlformats.org/officeDocument/2006/relationships/hyperlink" Target="https://www.oxfordowl.co.uk/api/digital_books/1323.html" TargetMode="External"/><Relationship Id="rId14" Type="http://schemas.openxmlformats.org/officeDocument/2006/relationships/image" Target="media/image1.tmp"/><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hyperlink" Target="mailto:beech@hollyhill.bham.sch.uk" TargetMode="External"/><Relationship Id="rId8" Type="http://schemas.openxmlformats.org/officeDocument/2006/relationships/hyperlink" Target="https://www.oxfordowl.co.uk/api/digital_books/116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1048</Words>
  <Characters>5975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Hollyhill School</Company>
  <LinksUpToDate>false</LinksUpToDate>
  <CharactersWithSpaces>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Thurman</dc:creator>
  <cp:keywords/>
  <dc:description/>
  <cp:lastModifiedBy>Staff</cp:lastModifiedBy>
  <cp:revision>5</cp:revision>
  <dcterms:created xsi:type="dcterms:W3CDTF">2020-05-01T17:18:00Z</dcterms:created>
  <dcterms:modified xsi:type="dcterms:W3CDTF">2020-05-01T17:31:00Z</dcterms:modified>
</cp:coreProperties>
</file>