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8161A" w14:textId="77777777" w:rsidR="00CF0CB0" w:rsidRPr="0082339A" w:rsidRDefault="00CF0CB0" w:rsidP="00253636">
      <w:pPr>
        <w:keepNext/>
        <w:tabs>
          <w:tab w:val="left" w:pos="284"/>
          <w:tab w:val="left" w:pos="567"/>
        </w:tabs>
        <w:spacing w:after="0" w:line="240" w:lineRule="auto"/>
        <w:outlineLvl w:val="2"/>
        <w:rPr>
          <w:rFonts w:eastAsia="Times New Roman" w:cs="Arial"/>
          <w:b/>
          <w:color w:val="auto"/>
          <w:sz w:val="24"/>
          <w:szCs w:val="24"/>
        </w:rPr>
      </w:pPr>
      <w:r w:rsidRPr="0082339A">
        <w:rPr>
          <w:rFonts w:eastAsia="Times New Roman" w:cs="Arial"/>
          <w:b/>
          <w:color w:val="auto"/>
          <w:sz w:val="24"/>
          <w:szCs w:val="24"/>
        </w:rPr>
        <w:t>Birmingham City Council’s Risk Assessment Template</w:t>
      </w:r>
      <w:r w:rsidR="00F56AAD">
        <w:rPr>
          <w:rFonts w:eastAsia="Times New Roman" w:cs="Arial"/>
          <w:b/>
          <w:color w:val="auto"/>
          <w:sz w:val="24"/>
          <w:szCs w:val="24"/>
        </w:rPr>
        <w:t xml:space="preserve"> – Holly Hill Church School</w:t>
      </w:r>
    </w:p>
    <w:tbl>
      <w:tblPr>
        <w:tblpPr w:leftFromText="180" w:rightFromText="180" w:vertAnchor="page" w:horzAnchor="margin" w:tblpY="2491"/>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10026"/>
        <w:gridCol w:w="4597"/>
      </w:tblGrid>
      <w:tr w:rsidR="00253636" w:rsidRPr="00253636" w14:paraId="0DAA8C7D" w14:textId="77777777" w:rsidTr="009A2721">
        <w:trPr>
          <w:trHeight w:val="431"/>
        </w:trPr>
        <w:tc>
          <w:tcPr>
            <w:tcW w:w="5000" w:type="pct"/>
            <w:gridSpan w:val="2"/>
            <w:tcBorders>
              <w:top w:val="single" w:sz="8" w:space="0" w:color="000000"/>
              <w:left w:val="single" w:sz="8" w:space="0" w:color="000000"/>
              <w:bottom w:val="single" w:sz="18" w:space="0" w:color="000000"/>
              <w:right w:val="single" w:sz="8" w:space="0" w:color="000000"/>
            </w:tcBorders>
            <w:shd w:val="clear" w:color="auto" w:fill="D9D9D9"/>
            <w:vAlign w:val="center"/>
          </w:tcPr>
          <w:p w14:paraId="40A4CF1E" w14:textId="77777777" w:rsidR="00CF0CB0" w:rsidRPr="00253636" w:rsidRDefault="00CF0CB0" w:rsidP="00253636">
            <w:pPr>
              <w:shd w:val="clear" w:color="auto" w:fill="D9D9D9"/>
              <w:spacing w:after="0" w:line="240" w:lineRule="auto"/>
              <w:rPr>
                <w:rFonts w:eastAsia="Times New Roman" w:cs="Arial"/>
                <w:b/>
                <w:bCs/>
                <w:color w:val="auto"/>
                <w:sz w:val="20"/>
                <w:szCs w:val="20"/>
              </w:rPr>
            </w:pPr>
            <w:r w:rsidRPr="00253636">
              <w:rPr>
                <w:rFonts w:cs="Arial"/>
                <w:b/>
                <w:bCs/>
                <w:color w:val="auto"/>
                <w:sz w:val="20"/>
                <w:szCs w:val="20"/>
              </w:rPr>
              <w:t>Contents Page</w:t>
            </w:r>
          </w:p>
        </w:tc>
      </w:tr>
      <w:tr w:rsidR="00253636" w:rsidRPr="00253636" w14:paraId="016FC053" w14:textId="77777777" w:rsidTr="009A2721">
        <w:trPr>
          <w:trHeight w:val="35"/>
        </w:trPr>
        <w:tc>
          <w:tcPr>
            <w:tcW w:w="3428" w:type="pct"/>
            <w:tcBorders>
              <w:top w:val="single" w:sz="8" w:space="0" w:color="000000"/>
              <w:left w:val="single" w:sz="8" w:space="0" w:color="000000"/>
              <w:bottom w:val="single" w:sz="8" w:space="0" w:color="000000"/>
              <w:right w:val="single" w:sz="8" w:space="0" w:color="000000"/>
            </w:tcBorders>
            <w:shd w:val="clear" w:color="auto" w:fill="auto"/>
          </w:tcPr>
          <w:p w14:paraId="62DC6209" w14:textId="77777777" w:rsidR="00CF0CB0" w:rsidRPr="00253636" w:rsidRDefault="00CF0CB0" w:rsidP="00253636">
            <w:pPr>
              <w:pStyle w:val="NormalWeb"/>
              <w:spacing w:before="0" w:beforeAutospacing="0" w:after="0" w:afterAutospacing="0"/>
              <w:rPr>
                <w:rFonts w:ascii="Arial" w:hAnsi="Arial" w:cs="Arial"/>
                <w:b/>
                <w:bCs/>
                <w:sz w:val="20"/>
                <w:szCs w:val="20"/>
                <w:bdr w:val="none" w:sz="0" w:space="0" w:color="auto" w:frame="1"/>
              </w:rPr>
            </w:pPr>
            <w:r w:rsidRPr="00253636">
              <w:rPr>
                <w:rFonts w:ascii="Arial" w:hAnsi="Arial" w:cs="Arial"/>
                <w:b/>
                <w:bCs/>
                <w:sz w:val="20"/>
                <w:szCs w:val="20"/>
              </w:rPr>
              <w:t>Content</w:t>
            </w:r>
          </w:p>
        </w:tc>
        <w:tc>
          <w:tcPr>
            <w:tcW w:w="1572" w:type="pct"/>
            <w:tcBorders>
              <w:top w:val="single" w:sz="8" w:space="0" w:color="000000"/>
              <w:left w:val="single" w:sz="8" w:space="0" w:color="000000"/>
              <w:bottom w:val="single" w:sz="8" w:space="0" w:color="000000"/>
              <w:right w:val="single" w:sz="8" w:space="0" w:color="000000"/>
            </w:tcBorders>
            <w:shd w:val="clear" w:color="auto" w:fill="auto"/>
          </w:tcPr>
          <w:p w14:paraId="3BA9F02D" w14:textId="77777777" w:rsidR="00CF0CB0" w:rsidRPr="00CC47DB" w:rsidRDefault="00CC47DB" w:rsidP="00253636">
            <w:pPr>
              <w:pStyle w:val="NormalWeb"/>
              <w:spacing w:before="0" w:beforeAutospacing="0" w:after="0" w:afterAutospacing="0"/>
              <w:rPr>
                <w:rFonts w:ascii="Arial" w:hAnsi="Arial" w:cs="Arial"/>
                <w:b/>
                <w:bCs/>
                <w:sz w:val="20"/>
                <w:szCs w:val="20"/>
              </w:rPr>
            </w:pPr>
            <w:r w:rsidRPr="00CC47DB">
              <w:rPr>
                <w:rFonts w:ascii="Arial" w:hAnsi="Arial" w:cs="Arial"/>
                <w:b/>
                <w:bCs/>
                <w:sz w:val="20"/>
                <w:szCs w:val="20"/>
                <w:bdr w:val="none" w:sz="0" w:space="0" w:color="auto" w:frame="1"/>
              </w:rPr>
              <w:t xml:space="preserve">Starting </w:t>
            </w:r>
            <w:r w:rsidR="00CF0CB0" w:rsidRPr="00CC47DB">
              <w:rPr>
                <w:rFonts w:ascii="Arial" w:hAnsi="Arial" w:cs="Arial"/>
                <w:b/>
                <w:bCs/>
                <w:sz w:val="20"/>
                <w:szCs w:val="20"/>
                <w:bdr w:val="none" w:sz="0" w:space="0" w:color="auto" w:frame="1"/>
              </w:rPr>
              <w:t>Page</w:t>
            </w:r>
            <w:r>
              <w:rPr>
                <w:rFonts w:ascii="Arial" w:hAnsi="Arial" w:cs="Arial"/>
                <w:b/>
                <w:bCs/>
                <w:sz w:val="20"/>
                <w:szCs w:val="20"/>
                <w:bdr w:val="none" w:sz="0" w:space="0" w:color="auto" w:frame="1"/>
              </w:rPr>
              <w:t xml:space="preserve"> of Section</w:t>
            </w:r>
          </w:p>
        </w:tc>
      </w:tr>
      <w:tr w:rsidR="00253636" w:rsidRPr="00253636" w14:paraId="46BBF1E0" w14:textId="77777777" w:rsidTr="009A2721">
        <w:trPr>
          <w:trHeight w:val="35"/>
        </w:trPr>
        <w:tc>
          <w:tcPr>
            <w:tcW w:w="3428" w:type="pct"/>
            <w:tcBorders>
              <w:top w:val="single" w:sz="8" w:space="0" w:color="000000"/>
              <w:left w:val="single" w:sz="8" w:space="0" w:color="000000"/>
              <w:bottom w:val="single" w:sz="8" w:space="0" w:color="000000"/>
              <w:right w:val="single" w:sz="8" w:space="0" w:color="000000"/>
            </w:tcBorders>
            <w:shd w:val="clear" w:color="auto" w:fill="auto"/>
          </w:tcPr>
          <w:p w14:paraId="3731D8B0" w14:textId="77777777" w:rsidR="00CF0CB0" w:rsidRPr="005D6460" w:rsidRDefault="00CF0CB0" w:rsidP="00CC47DB">
            <w:pPr>
              <w:spacing w:after="0" w:line="240" w:lineRule="auto"/>
              <w:rPr>
                <w:rFonts w:cs="Arial"/>
                <w:color w:val="auto"/>
                <w:sz w:val="20"/>
                <w:szCs w:val="20"/>
              </w:rPr>
            </w:pPr>
            <w:bookmarkStart w:id="0" w:name="_Hlk55824305"/>
            <w:r w:rsidRPr="005D6460">
              <w:rPr>
                <w:rFonts w:cs="Arial"/>
                <w:b/>
                <w:bCs/>
                <w:color w:val="auto"/>
                <w:sz w:val="20"/>
                <w:szCs w:val="20"/>
              </w:rPr>
              <w:t xml:space="preserve">Introduction </w:t>
            </w:r>
            <w:r w:rsidRPr="005D6460">
              <w:rPr>
                <w:rFonts w:cs="Arial"/>
                <w:color w:val="auto"/>
                <w:sz w:val="20"/>
                <w:szCs w:val="20"/>
              </w:rPr>
              <w:t>including description of Risks and how to Score</w:t>
            </w:r>
          </w:p>
          <w:p w14:paraId="0E52BC0C" w14:textId="77777777" w:rsidR="00CF0CB0" w:rsidRPr="005D6460" w:rsidRDefault="00CF0CB0" w:rsidP="00253636">
            <w:pPr>
              <w:spacing w:after="0" w:line="240" w:lineRule="auto"/>
              <w:rPr>
                <w:rFonts w:cs="Arial"/>
                <w:b/>
                <w:bCs/>
                <w:color w:val="auto"/>
                <w:sz w:val="20"/>
                <w:szCs w:val="20"/>
              </w:rPr>
            </w:pPr>
            <w:r w:rsidRPr="005D6460">
              <w:rPr>
                <w:rFonts w:cs="Arial"/>
                <w:b/>
                <w:bCs/>
                <w:color w:val="auto"/>
                <w:sz w:val="20"/>
                <w:szCs w:val="20"/>
              </w:rPr>
              <w:t>Links to related guidance notes and governance support</w:t>
            </w:r>
          </w:p>
          <w:p w14:paraId="1704CAB7" w14:textId="77777777" w:rsidR="00CF0CB0" w:rsidRPr="005D6460" w:rsidRDefault="00CF0CB0" w:rsidP="00253636">
            <w:pPr>
              <w:spacing w:after="0" w:line="240" w:lineRule="auto"/>
              <w:rPr>
                <w:rFonts w:cs="Arial"/>
                <w:b/>
                <w:bCs/>
                <w:color w:val="auto"/>
                <w:sz w:val="20"/>
                <w:szCs w:val="20"/>
              </w:rPr>
            </w:pPr>
            <w:r w:rsidRPr="005D6460">
              <w:rPr>
                <w:rFonts w:cs="Arial"/>
                <w:b/>
                <w:bCs/>
                <w:color w:val="auto"/>
                <w:sz w:val="20"/>
                <w:szCs w:val="20"/>
              </w:rPr>
              <w:t>Version Control table</w:t>
            </w:r>
          </w:p>
          <w:p w14:paraId="2DE1845B" w14:textId="77777777" w:rsidR="00CF0CB0" w:rsidRPr="005D6460" w:rsidRDefault="00CF0CB0" w:rsidP="00253636">
            <w:pPr>
              <w:spacing w:after="0" w:line="240" w:lineRule="auto"/>
              <w:rPr>
                <w:rFonts w:cs="Arial"/>
                <w:b/>
                <w:bCs/>
                <w:color w:val="auto"/>
                <w:sz w:val="20"/>
                <w:szCs w:val="20"/>
              </w:rPr>
            </w:pPr>
          </w:p>
          <w:p w14:paraId="3F9F618A" w14:textId="77777777" w:rsidR="00F96F6B" w:rsidRPr="005D6460" w:rsidRDefault="00F96F6B" w:rsidP="00143F59">
            <w:pPr>
              <w:numPr>
                <w:ilvl w:val="0"/>
                <w:numId w:val="28"/>
              </w:numPr>
              <w:spacing w:after="0" w:line="240" w:lineRule="auto"/>
              <w:rPr>
                <w:rFonts w:cs="Arial"/>
                <w:b/>
                <w:bCs/>
                <w:iCs/>
                <w:color w:val="auto"/>
                <w:sz w:val="20"/>
                <w:szCs w:val="20"/>
              </w:rPr>
            </w:pPr>
            <w:r w:rsidRPr="005D6460">
              <w:rPr>
                <w:rFonts w:cs="Arial"/>
                <w:b/>
                <w:bCs/>
                <w:iCs/>
                <w:color w:val="auto"/>
                <w:sz w:val="20"/>
                <w:szCs w:val="20"/>
              </w:rPr>
              <w:t>Identify numbers of pupils returning and staffing resource</w:t>
            </w:r>
          </w:p>
          <w:p w14:paraId="606DB3BD" w14:textId="77777777" w:rsidR="00F96F6B" w:rsidRPr="005D6460" w:rsidRDefault="00F96F6B" w:rsidP="00143F59">
            <w:pPr>
              <w:numPr>
                <w:ilvl w:val="0"/>
                <w:numId w:val="28"/>
              </w:numPr>
              <w:spacing w:after="0" w:line="240" w:lineRule="auto"/>
              <w:rPr>
                <w:rFonts w:cs="Arial"/>
                <w:b/>
                <w:bCs/>
                <w:iCs/>
                <w:color w:val="auto"/>
                <w:sz w:val="20"/>
                <w:szCs w:val="20"/>
              </w:rPr>
            </w:pPr>
            <w:r w:rsidRPr="005D6460">
              <w:rPr>
                <w:rFonts w:eastAsia="Times New Roman" w:cs="Arial"/>
                <w:b/>
                <w:bCs/>
                <w:iCs/>
                <w:color w:val="auto"/>
                <w:sz w:val="20"/>
                <w:szCs w:val="20"/>
              </w:rPr>
              <w:t>Plan how the whole school will be accommodated and encourage attendance</w:t>
            </w:r>
          </w:p>
          <w:p w14:paraId="6B9533DF" w14:textId="77777777" w:rsidR="00CF0CB0" w:rsidRPr="005D6460" w:rsidRDefault="00CF0CB0" w:rsidP="00143F59">
            <w:pPr>
              <w:numPr>
                <w:ilvl w:val="0"/>
                <w:numId w:val="28"/>
              </w:numPr>
              <w:spacing w:after="0" w:line="240" w:lineRule="auto"/>
              <w:rPr>
                <w:rFonts w:cs="Arial"/>
                <w:b/>
                <w:bCs/>
                <w:color w:val="auto"/>
                <w:sz w:val="20"/>
                <w:szCs w:val="20"/>
              </w:rPr>
            </w:pPr>
            <w:r w:rsidRPr="005D6460">
              <w:rPr>
                <w:rFonts w:cs="Arial"/>
                <w:b/>
                <w:bCs/>
                <w:color w:val="auto"/>
                <w:sz w:val="20"/>
                <w:szCs w:val="20"/>
              </w:rPr>
              <w:t>Communications with families</w:t>
            </w:r>
            <w:r w:rsidR="00F96F6B" w:rsidRPr="005D6460">
              <w:rPr>
                <w:rFonts w:cs="Arial"/>
                <w:b/>
                <w:bCs/>
                <w:color w:val="auto"/>
                <w:sz w:val="20"/>
                <w:szCs w:val="20"/>
              </w:rPr>
              <w:t xml:space="preserve"> and pupils</w:t>
            </w:r>
          </w:p>
          <w:p w14:paraId="55F3E686" w14:textId="77777777" w:rsidR="00CF0CB0" w:rsidRPr="005D6460" w:rsidRDefault="00CF0CB0" w:rsidP="00143F59">
            <w:pPr>
              <w:numPr>
                <w:ilvl w:val="0"/>
                <w:numId w:val="28"/>
              </w:numPr>
              <w:spacing w:after="0" w:line="240" w:lineRule="auto"/>
              <w:rPr>
                <w:rFonts w:cs="Arial"/>
                <w:b/>
                <w:bCs/>
                <w:color w:val="auto"/>
                <w:sz w:val="20"/>
                <w:szCs w:val="20"/>
              </w:rPr>
            </w:pPr>
            <w:r w:rsidRPr="005D6460">
              <w:rPr>
                <w:rFonts w:cs="Arial"/>
                <w:b/>
                <w:bCs/>
                <w:color w:val="auto"/>
                <w:sz w:val="20"/>
                <w:szCs w:val="20"/>
              </w:rPr>
              <w:t>The School Day including social distancing</w:t>
            </w:r>
          </w:p>
          <w:p w14:paraId="08DF8DE8" w14:textId="77777777" w:rsidR="00CF0CB0" w:rsidRPr="005D6460" w:rsidRDefault="00CF0CB0" w:rsidP="00143F59">
            <w:pPr>
              <w:numPr>
                <w:ilvl w:val="0"/>
                <w:numId w:val="28"/>
              </w:numPr>
              <w:spacing w:after="0" w:line="240" w:lineRule="auto"/>
              <w:rPr>
                <w:rFonts w:cs="Arial"/>
                <w:b/>
                <w:bCs/>
                <w:color w:val="auto"/>
                <w:sz w:val="20"/>
                <w:szCs w:val="20"/>
              </w:rPr>
            </w:pPr>
            <w:r w:rsidRPr="005D6460">
              <w:rPr>
                <w:rFonts w:cs="Arial"/>
                <w:b/>
                <w:bCs/>
                <w:color w:val="auto"/>
                <w:sz w:val="20"/>
                <w:szCs w:val="20"/>
              </w:rPr>
              <w:t>Provision for meals and FSM</w:t>
            </w:r>
          </w:p>
          <w:p w14:paraId="0353ADFD" w14:textId="77777777" w:rsidR="00F96F6B" w:rsidRPr="005D6460" w:rsidRDefault="00F96F6B" w:rsidP="00143F59">
            <w:pPr>
              <w:pStyle w:val="ListParagraph"/>
              <w:numPr>
                <w:ilvl w:val="0"/>
                <w:numId w:val="28"/>
              </w:numPr>
              <w:spacing w:after="0" w:line="240" w:lineRule="auto"/>
              <w:rPr>
                <w:rFonts w:cs="Arial"/>
                <w:b/>
                <w:bCs/>
                <w:color w:val="auto"/>
                <w:sz w:val="20"/>
                <w:szCs w:val="20"/>
              </w:rPr>
            </w:pPr>
            <w:r w:rsidRPr="005D6460">
              <w:rPr>
                <w:rFonts w:cs="Arial"/>
                <w:b/>
                <w:bCs/>
                <w:color w:val="auto"/>
                <w:sz w:val="20"/>
                <w:szCs w:val="20"/>
              </w:rPr>
              <w:t>Safeguarding provision to support returning children and increased referrals</w:t>
            </w:r>
          </w:p>
          <w:p w14:paraId="3C4678EF" w14:textId="77777777" w:rsidR="00F96F6B" w:rsidRPr="005D6460" w:rsidRDefault="00BB6197" w:rsidP="00143F59">
            <w:pPr>
              <w:numPr>
                <w:ilvl w:val="0"/>
                <w:numId w:val="28"/>
              </w:numPr>
              <w:spacing w:after="0" w:line="240" w:lineRule="auto"/>
              <w:rPr>
                <w:rFonts w:cs="Arial"/>
                <w:b/>
                <w:bCs/>
                <w:color w:val="auto"/>
                <w:sz w:val="20"/>
                <w:szCs w:val="20"/>
              </w:rPr>
            </w:pPr>
            <w:r w:rsidRPr="005D6460">
              <w:rPr>
                <w:rFonts w:cs="Arial"/>
                <w:b/>
                <w:bCs/>
                <w:color w:val="auto"/>
                <w:sz w:val="20"/>
                <w:szCs w:val="20"/>
              </w:rPr>
              <w:t>Behaviour</w:t>
            </w:r>
            <w:r w:rsidR="00F96F6B" w:rsidRPr="005D6460">
              <w:rPr>
                <w:rFonts w:cs="Arial"/>
                <w:b/>
                <w:bCs/>
                <w:color w:val="auto"/>
                <w:sz w:val="20"/>
                <w:szCs w:val="20"/>
              </w:rPr>
              <w:t xml:space="preserve"> policies reflect the new rules and routines </w:t>
            </w:r>
          </w:p>
          <w:p w14:paraId="769A413D" w14:textId="77777777" w:rsidR="00BB6197" w:rsidRPr="005D6460" w:rsidRDefault="00BB6197" w:rsidP="00143F59">
            <w:pPr>
              <w:numPr>
                <w:ilvl w:val="0"/>
                <w:numId w:val="28"/>
              </w:numPr>
              <w:spacing w:after="0" w:line="240" w:lineRule="auto"/>
              <w:rPr>
                <w:rFonts w:cs="Arial"/>
                <w:b/>
                <w:bCs/>
                <w:color w:val="auto"/>
                <w:sz w:val="20"/>
                <w:szCs w:val="20"/>
              </w:rPr>
            </w:pPr>
            <w:r w:rsidRPr="005D6460">
              <w:rPr>
                <w:rFonts w:cs="Arial"/>
                <w:b/>
                <w:bCs/>
                <w:color w:val="auto"/>
                <w:sz w:val="20"/>
                <w:szCs w:val="20"/>
              </w:rPr>
              <w:t>Curriculum</w:t>
            </w:r>
            <w:r w:rsidR="00F96F6B" w:rsidRPr="005D6460">
              <w:rPr>
                <w:rFonts w:cs="Arial"/>
                <w:b/>
                <w:bCs/>
                <w:color w:val="auto"/>
                <w:sz w:val="20"/>
                <w:szCs w:val="20"/>
              </w:rPr>
              <w:t xml:space="preserve"> priorities</w:t>
            </w:r>
          </w:p>
          <w:p w14:paraId="16C5BEE5" w14:textId="77777777" w:rsidR="00BB6197" w:rsidRPr="005D6460" w:rsidRDefault="009A2721" w:rsidP="00143F59">
            <w:pPr>
              <w:numPr>
                <w:ilvl w:val="0"/>
                <w:numId w:val="28"/>
              </w:numPr>
              <w:spacing w:after="0" w:line="240" w:lineRule="auto"/>
              <w:rPr>
                <w:rFonts w:cs="Arial"/>
                <w:b/>
                <w:bCs/>
                <w:color w:val="auto"/>
                <w:sz w:val="20"/>
                <w:szCs w:val="20"/>
              </w:rPr>
            </w:pPr>
            <w:r w:rsidRPr="005D6460">
              <w:rPr>
                <w:rFonts w:cs="Arial"/>
                <w:b/>
                <w:bCs/>
                <w:color w:val="auto"/>
                <w:sz w:val="20"/>
                <w:szCs w:val="20"/>
              </w:rPr>
              <w:t>Content and timing of staff communications</w:t>
            </w:r>
          </w:p>
          <w:p w14:paraId="3B3902E0" w14:textId="77777777" w:rsidR="00BB6197" w:rsidRPr="005D6460" w:rsidRDefault="00BB6197" w:rsidP="00143F59">
            <w:pPr>
              <w:numPr>
                <w:ilvl w:val="0"/>
                <w:numId w:val="28"/>
              </w:numPr>
              <w:spacing w:after="0" w:line="240" w:lineRule="auto"/>
              <w:rPr>
                <w:rFonts w:cs="Arial"/>
                <w:b/>
                <w:bCs/>
                <w:color w:val="auto"/>
                <w:sz w:val="20"/>
                <w:szCs w:val="20"/>
              </w:rPr>
            </w:pPr>
            <w:r w:rsidRPr="005D6460">
              <w:rPr>
                <w:rFonts w:cs="Arial"/>
                <w:b/>
                <w:bCs/>
                <w:color w:val="auto"/>
                <w:sz w:val="20"/>
                <w:szCs w:val="20"/>
              </w:rPr>
              <w:t>Protective Measures and Hygiene</w:t>
            </w:r>
          </w:p>
          <w:p w14:paraId="1530213F" w14:textId="77777777" w:rsidR="00BB6197" w:rsidRPr="005D6460" w:rsidRDefault="009A2721" w:rsidP="00143F59">
            <w:pPr>
              <w:numPr>
                <w:ilvl w:val="0"/>
                <w:numId w:val="28"/>
              </w:numPr>
              <w:spacing w:after="0" w:line="240" w:lineRule="auto"/>
              <w:rPr>
                <w:rFonts w:cs="Arial"/>
                <w:b/>
                <w:bCs/>
                <w:color w:val="auto"/>
                <w:sz w:val="20"/>
                <w:szCs w:val="20"/>
              </w:rPr>
            </w:pPr>
            <w:r w:rsidRPr="005D6460">
              <w:rPr>
                <w:rFonts w:cs="Arial"/>
                <w:b/>
                <w:bCs/>
                <w:color w:val="auto"/>
                <w:sz w:val="20"/>
                <w:szCs w:val="20"/>
              </w:rPr>
              <w:t xml:space="preserve">Enhanced </w:t>
            </w:r>
            <w:r w:rsidR="00BB6197" w:rsidRPr="005D6460">
              <w:rPr>
                <w:rFonts w:cs="Arial"/>
                <w:b/>
                <w:bCs/>
                <w:color w:val="auto"/>
                <w:sz w:val="20"/>
                <w:szCs w:val="20"/>
              </w:rPr>
              <w:t>Cleaning</w:t>
            </w:r>
          </w:p>
          <w:p w14:paraId="72782781" w14:textId="77777777" w:rsidR="00BB6197" w:rsidRPr="005D6460" w:rsidRDefault="00BB6197" w:rsidP="00143F59">
            <w:pPr>
              <w:numPr>
                <w:ilvl w:val="0"/>
                <w:numId w:val="28"/>
              </w:numPr>
              <w:spacing w:after="0" w:line="240" w:lineRule="auto"/>
              <w:rPr>
                <w:rFonts w:cs="Arial"/>
                <w:b/>
                <w:bCs/>
                <w:color w:val="auto"/>
                <w:sz w:val="20"/>
                <w:szCs w:val="20"/>
              </w:rPr>
            </w:pPr>
            <w:r w:rsidRPr="005D6460">
              <w:rPr>
                <w:rFonts w:cs="Arial"/>
                <w:b/>
                <w:bCs/>
                <w:color w:val="auto"/>
                <w:sz w:val="20"/>
                <w:szCs w:val="20"/>
              </w:rPr>
              <w:t>Enhanced Hygiene Measures</w:t>
            </w:r>
            <w:r w:rsidR="009A2721" w:rsidRPr="005D6460">
              <w:rPr>
                <w:rFonts w:cs="Arial"/>
                <w:b/>
                <w:bCs/>
                <w:color w:val="auto"/>
                <w:sz w:val="20"/>
                <w:szCs w:val="20"/>
              </w:rPr>
              <w:t xml:space="preserve"> and arrangements for shared items</w:t>
            </w:r>
          </w:p>
          <w:p w14:paraId="069073DB" w14:textId="77777777" w:rsidR="00BB6197" w:rsidRPr="005D6460" w:rsidRDefault="009A2721" w:rsidP="00143F59">
            <w:pPr>
              <w:numPr>
                <w:ilvl w:val="0"/>
                <w:numId w:val="28"/>
              </w:numPr>
              <w:spacing w:after="0" w:line="240" w:lineRule="auto"/>
              <w:rPr>
                <w:rFonts w:cs="Arial"/>
                <w:b/>
                <w:bCs/>
                <w:color w:val="auto"/>
                <w:sz w:val="20"/>
                <w:szCs w:val="20"/>
              </w:rPr>
            </w:pPr>
            <w:r w:rsidRPr="005D6460">
              <w:rPr>
                <w:rFonts w:cs="Arial"/>
                <w:b/>
                <w:bCs/>
                <w:color w:val="auto"/>
                <w:sz w:val="20"/>
                <w:szCs w:val="20"/>
              </w:rPr>
              <w:t>School level response for</w:t>
            </w:r>
            <w:r w:rsidR="00BB6197" w:rsidRPr="005D6460">
              <w:rPr>
                <w:rFonts w:cs="Arial"/>
                <w:b/>
                <w:bCs/>
                <w:color w:val="auto"/>
                <w:sz w:val="20"/>
                <w:szCs w:val="20"/>
              </w:rPr>
              <w:t xml:space="preserve"> symptomatic or ill pupils or staff members</w:t>
            </w:r>
          </w:p>
          <w:p w14:paraId="6EB952ED" w14:textId="77777777" w:rsidR="00BB6197" w:rsidRPr="005D6460" w:rsidRDefault="00BB6197" w:rsidP="00143F59">
            <w:pPr>
              <w:numPr>
                <w:ilvl w:val="0"/>
                <w:numId w:val="28"/>
              </w:numPr>
              <w:spacing w:after="0" w:line="240" w:lineRule="auto"/>
              <w:rPr>
                <w:rFonts w:cs="Arial"/>
                <w:b/>
                <w:bCs/>
                <w:color w:val="auto"/>
                <w:sz w:val="20"/>
                <w:szCs w:val="20"/>
              </w:rPr>
            </w:pPr>
            <w:r w:rsidRPr="005D6460">
              <w:rPr>
                <w:rFonts w:cs="Arial"/>
                <w:b/>
                <w:bCs/>
                <w:color w:val="auto"/>
                <w:sz w:val="20"/>
                <w:szCs w:val="20"/>
              </w:rPr>
              <w:t>P</w:t>
            </w:r>
            <w:r w:rsidR="00B9355F" w:rsidRPr="005D6460">
              <w:rPr>
                <w:rFonts w:cs="Arial"/>
                <w:b/>
                <w:bCs/>
                <w:color w:val="auto"/>
                <w:sz w:val="20"/>
                <w:szCs w:val="20"/>
              </w:rPr>
              <w:t xml:space="preserve">ersonal </w:t>
            </w:r>
            <w:r w:rsidRPr="005D6460">
              <w:rPr>
                <w:rFonts w:cs="Arial"/>
                <w:b/>
                <w:bCs/>
                <w:color w:val="auto"/>
                <w:sz w:val="20"/>
                <w:szCs w:val="20"/>
              </w:rPr>
              <w:t>P</w:t>
            </w:r>
            <w:r w:rsidR="00B9355F" w:rsidRPr="005D6460">
              <w:rPr>
                <w:rFonts w:cs="Arial"/>
                <w:b/>
                <w:bCs/>
                <w:color w:val="auto"/>
                <w:sz w:val="20"/>
                <w:szCs w:val="20"/>
              </w:rPr>
              <w:t xml:space="preserve">rotective </w:t>
            </w:r>
            <w:r w:rsidRPr="005D6460">
              <w:rPr>
                <w:rFonts w:cs="Arial"/>
                <w:b/>
                <w:bCs/>
                <w:color w:val="auto"/>
                <w:sz w:val="20"/>
                <w:szCs w:val="20"/>
              </w:rPr>
              <w:t>E</w:t>
            </w:r>
            <w:r w:rsidR="00B9355F" w:rsidRPr="005D6460">
              <w:rPr>
                <w:rFonts w:cs="Arial"/>
                <w:b/>
                <w:bCs/>
                <w:color w:val="auto"/>
                <w:sz w:val="20"/>
                <w:szCs w:val="20"/>
              </w:rPr>
              <w:t>quipment</w:t>
            </w:r>
            <w:r w:rsidR="009A2721" w:rsidRPr="005D6460">
              <w:rPr>
                <w:rFonts w:cs="Arial"/>
                <w:b/>
                <w:bCs/>
                <w:color w:val="auto"/>
                <w:sz w:val="20"/>
                <w:szCs w:val="20"/>
              </w:rPr>
              <w:t xml:space="preserve"> for Staff</w:t>
            </w:r>
          </w:p>
          <w:p w14:paraId="56AF3B0B" w14:textId="77777777" w:rsidR="00BB6197" w:rsidRPr="005D6460" w:rsidRDefault="00BB6197" w:rsidP="00143F59">
            <w:pPr>
              <w:numPr>
                <w:ilvl w:val="0"/>
                <w:numId w:val="28"/>
              </w:numPr>
              <w:spacing w:after="0" w:line="240" w:lineRule="auto"/>
              <w:rPr>
                <w:rFonts w:cs="Arial"/>
                <w:b/>
                <w:bCs/>
                <w:color w:val="auto"/>
                <w:sz w:val="20"/>
                <w:szCs w:val="20"/>
              </w:rPr>
            </w:pPr>
            <w:r w:rsidRPr="005D6460">
              <w:rPr>
                <w:rFonts w:cs="Arial"/>
                <w:b/>
                <w:bCs/>
                <w:color w:val="auto"/>
                <w:sz w:val="20"/>
                <w:szCs w:val="20"/>
              </w:rPr>
              <w:t>Premises related issues including fire safety</w:t>
            </w:r>
          </w:p>
          <w:p w14:paraId="1B78F309" w14:textId="77777777" w:rsidR="009A2721" w:rsidRPr="005D6460" w:rsidRDefault="009A2721" w:rsidP="00143F59">
            <w:pPr>
              <w:numPr>
                <w:ilvl w:val="0"/>
                <w:numId w:val="28"/>
              </w:numPr>
              <w:spacing w:after="0" w:line="240" w:lineRule="auto"/>
              <w:rPr>
                <w:rFonts w:cs="Arial"/>
                <w:b/>
                <w:bCs/>
                <w:color w:val="auto"/>
                <w:sz w:val="20"/>
                <w:szCs w:val="20"/>
              </w:rPr>
            </w:pPr>
            <w:r w:rsidRPr="005D6460">
              <w:rPr>
                <w:rFonts w:cs="Arial"/>
                <w:b/>
                <w:bCs/>
                <w:color w:val="auto"/>
                <w:sz w:val="20"/>
                <w:szCs w:val="20"/>
              </w:rPr>
              <w:t xml:space="preserve">Impact on staff and pupils with protected characteristics and adapting your approach </w:t>
            </w:r>
          </w:p>
          <w:p w14:paraId="0A10522D" w14:textId="77777777" w:rsidR="00B9355F" w:rsidRPr="005D6460" w:rsidRDefault="009A2721" w:rsidP="00143F59">
            <w:pPr>
              <w:numPr>
                <w:ilvl w:val="0"/>
                <w:numId w:val="28"/>
              </w:numPr>
              <w:spacing w:after="0" w:line="240" w:lineRule="auto"/>
              <w:rPr>
                <w:rFonts w:cs="Arial"/>
                <w:b/>
                <w:bCs/>
                <w:color w:val="auto"/>
                <w:sz w:val="20"/>
                <w:szCs w:val="20"/>
              </w:rPr>
            </w:pPr>
            <w:r w:rsidRPr="005D6460">
              <w:rPr>
                <w:rFonts w:cs="Arial"/>
                <w:b/>
                <w:bCs/>
                <w:color w:val="auto"/>
                <w:sz w:val="20"/>
                <w:szCs w:val="20"/>
              </w:rPr>
              <w:t>Working</w:t>
            </w:r>
            <w:r w:rsidR="00B9355F" w:rsidRPr="005D6460">
              <w:rPr>
                <w:rFonts w:cs="Arial"/>
                <w:b/>
                <w:bCs/>
                <w:color w:val="auto"/>
                <w:sz w:val="20"/>
                <w:szCs w:val="20"/>
              </w:rPr>
              <w:t xml:space="preserve"> with other school-based provision</w:t>
            </w:r>
          </w:p>
          <w:p w14:paraId="2F2D3AC7" w14:textId="77777777" w:rsidR="00B9355F" w:rsidRPr="005D6460" w:rsidRDefault="00B9355F" w:rsidP="00143F59">
            <w:pPr>
              <w:numPr>
                <w:ilvl w:val="0"/>
                <w:numId w:val="28"/>
              </w:numPr>
              <w:spacing w:after="0" w:line="240" w:lineRule="auto"/>
              <w:rPr>
                <w:rFonts w:cs="Arial"/>
                <w:b/>
                <w:bCs/>
                <w:color w:val="auto"/>
                <w:sz w:val="20"/>
                <w:szCs w:val="20"/>
              </w:rPr>
            </w:pPr>
            <w:r w:rsidRPr="005D6460">
              <w:rPr>
                <w:rFonts w:cs="Arial"/>
                <w:b/>
                <w:bCs/>
                <w:color w:val="auto"/>
                <w:sz w:val="20"/>
                <w:szCs w:val="20"/>
              </w:rPr>
              <w:t>Home to School transport</w:t>
            </w:r>
          </w:p>
          <w:p w14:paraId="7534A122" w14:textId="77777777" w:rsidR="00B9355F" w:rsidRPr="005D6460" w:rsidRDefault="00B9355F" w:rsidP="00143F59">
            <w:pPr>
              <w:numPr>
                <w:ilvl w:val="0"/>
                <w:numId w:val="28"/>
              </w:numPr>
              <w:spacing w:after="0" w:line="240" w:lineRule="auto"/>
              <w:rPr>
                <w:rFonts w:cs="Arial"/>
                <w:b/>
                <w:bCs/>
                <w:color w:val="auto"/>
                <w:sz w:val="20"/>
                <w:szCs w:val="20"/>
              </w:rPr>
            </w:pPr>
            <w:r w:rsidRPr="005D6460">
              <w:rPr>
                <w:rFonts w:cs="Arial"/>
                <w:b/>
                <w:bCs/>
                <w:color w:val="auto"/>
                <w:sz w:val="20"/>
                <w:szCs w:val="20"/>
              </w:rPr>
              <w:t>Contingency planning for local</w:t>
            </w:r>
            <w:r w:rsidR="009A2721" w:rsidRPr="005D6460">
              <w:rPr>
                <w:rFonts w:cs="Arial"/>
                <w:b/>
                <w:bCs/>
                <w:color w:val="auto"/>
                <w:sz w:val="20"/>
                <w:szCs w:val="20"/>
              </w:rPr>
              <w:t xml:space="preserve"> or national</w:t>
            </w:r>
            <w:r w:rsidRPr="005D6460">
              <w:rPr>
                <w:rFonts w:cs="Arial"/>
                <w:b/>
                <w:bCs/>
                <w:color w:val="auto"/>
                <w:sz w:val="20"/>
                <w:szCs w:val="20"/>
              </w:rPr>
              <w:t xml:space="preserve"> lockdown</w:t>
            </w:r>
          </w:p>
          <w:p w14:paraId="7F168212" w14:textId="77777777" w:rsidR="008E7CA4" w:rsidRPr="005D6460" w:rsidRDefault="008E7CA4" w:rsidP="008E7CA4">
            <w:pPr>
              <w:numPr>
                <w:ilvl w:val="0"/>
                <w:numId w:val="28"/>
              </w:numPr>
              <w:spacing w:after="0" w:line="240" w:lineRule="auto"/>
              <w:rPr>
                <w:rFonts w:cs="Arial"/>
                <w:b/>
                <w:bCs/>
                <w:color w:val="auto"/>
                <w:sz w:val="20"/>
                <w:szCs w:val="20"/>
              </w:rPr>
            </w:pPr>
            <w:r w:rsidRPr="005D6460">
              <w:rPr>
                <w:rFonts w:cs="Arial"/>
                <w:b/>
                <w:bCs/>
                <w:color w:val="auto"/>
                <w:sz w:val="20"/>
                <w:szCs w:val="20"/>
              </w:rPr>
              <w:t>Coronavirus (COVID-19) asymptomatic testing in schools</w:t>
            </w:r>
          </w:p>
          <w:p w14:paraId="1D88DBF6" w14:textId="77777777" w:rsidR="008E7CA4" w:rsidRPr="005D6460" w:rsidRDefault="008E7CA4" w:rsidP="008E7CA4">
            <w:pPr>
              <w:spacing w:after="0" w:line="240" w:lineRule="auto"/>
              <w:ind w:left="720"/>
              <w:rPr>
                <w:rFonts w:cs="Arial"/>
                <w:b/>
                <w:bCs/>
                <w:color w:val="auto"/>
                <w:sz w:val="20"/>
                <w:szCs w:val="20"/>
              </w:rPr>
            </w:pPr>
          </w:p>
        </w:tc>
        <w:tc>
          <w:tcPr>
            <w:tcW w:w="1572" w:type="pct"/>
            <w:tcBorders>
              <w:top w:val="single" w:sz="8" w:space="0" w:color="000000"/>
              <w:left w:val="single" w:sz="8" w:space="0" w:color="000000"/>
              <w:bottom w:val="single" w:sz="8" w:space="0" w:color="000000"/>
              <w:right w:val="single" w:sz="8" w:space="0" w:color="000000"/>
            </w:tcBorders>
            <w:shd w:val="clear" w:color="auto" w:fill="auto"/>
          </w:tcPr>
          <w:p w14:paraId="266B23BE" w14:textId="77777777" w:rsidR="00B9355F" w:rsidRPr="005D6460" w:rsidRDefault="00CC47DB" w:rsidP="00253636">
            <w:pPr>
              <w:spacing w:after="0" w:line="240" w:lineRule="auto"/>
              <w:rPr>
                <w:rStyle w:val="Hyperlink"/>
                <w:b/>
                <w:bCs/>
                <w:color w:val="auto"/>
                <w:sz w:val="20"/>
                <w:szCs w:val="20"/>
                <w:u w:val="none"/>
              </w:rPr>
            </w:pPr>
            <w:r w:rsidRPr="005D6460">
              <w:rPr>
                <w:rStyle w:val="Hyperlink"/>
                <w:rFonts w:cs="Arial"/>
                <w:b/>
                <w:bCs/>
                <w:color w:val="auto"/>
                <w:sz w:val="20"/>
                <w:szCs w:val="20"/>
                <w:u w:val="none"/>
              </w:rPr>
              <w:t>2</w:t>
            </w:r>
          </w:p>
          <w:p w14:paraId="7746EC6A" w14:textId="77777777" w:rsidR="00CC47DB" w:rsidRPr="005D6460" w:rsidRDefault="00CC47DB" w:rsidP="00253636">
            <w:pPr>
              <w:spacing w:after="0" w:line="240" w:lineRule="auto"/>
              <w:rPr>
                <w:rStyle w:val="Hyperlink"/>
                <w:b/>
                <w:bCs/>
                <w:color w:val="auto"/>
                <w:sz w:val="20"/>
                <w:szCs w:val="20"/>
                <w:u w:val="none"/>
              </w:rPr>
            </w:pPr>
            <w:r w:rsidRPr="005D6460">
              <w:rPr>
                <w:rStyle w:val="Hyperlink"/>
                <w:b/>
                <w:bCs/>
                <w:color w:val="auto"/>
                <w:sz w:val="20"/>
                <w:szCs w:val="20"/>
                <w:u w:val="none"/>
              </w:rPr>
              <w:t>5</w:t>
            </w:r>
          </w:p>
          <w:p w14:paraId="76E887C7" w14:textId="77777777" w:rsidR="00CC47DB" w:rsidRPr="005D6460" w:rsidRDefault="00CC47DB" w:rsidP="00253636">
            <w:pPr>
              <w:spacing w:after="0" w:line="240" w:lineRule="auto"/>
              <w:rPr>
                <w:rStyle w:val="Hyperlink"/>
                <w:b/>
                <w:bCs/>
                <w:color w:val="auto"/>
                <w:sz w:val="20"/>
                <w:szCs w:val="20"/>
                <w:u w:val="none"/>
              </w:rPr>
            </w:pPr>
            <w:r w:rsidRPr="005D6460">
              <w:rPr>
                <w:rStyle w:val="Hyperlink"/>
                <w:b/>
                <w:bCs/>
                <w:color w:val="auto"/>
                <w:sz w:val="20"/>
                <w:szCs w:val="20"/>
                <w:u w:val="none"/>
              </w:rPr>
              <w:t>7</w:t>
            </w:r>
          </w:p>
          <w:p w14:paraId="51ADE570" w14:textId="77777777" w:rsidR="00CC47DB" w:rsidRPr="005D6460" w:rsidRDefault="00CC47DB" w:rsidP="00253636">
            <w:pPr>
              <w:spacing w:after="0" w:line="240" w:lineRule="auto"/>
              <w:rPr>
                <w:rStyle w:val="Hyperlink"/>
                <w:b/>
                <w:bCs/>
                <w:color w:val="auto"/>
                <w:sz w:val="20"/>
                <w:szCs w:val="20"/>
                <w:u w:val="none"/>
              </w:rPr>
            </w:pPr>
          </w:p>
          <w:p w14:paraId="1747D52E" w14:textId="77777777" w:rsidR="00CC47DB" w:rsidRPr="005D6460" w:rsidRDefault="00CC47DB" w:rsidP="00253636">
            <w:pPr>
              <w:spacing w:after="0" w:line="240" w:lineRule="auto"/>
              <w:rPr>
                <w:rStyle w:val="Hyperlink"/>
                <w:b/>
                <w:bCs/>
                <w:color w:val="auto"/>
                <w:sz w:val="20"/>
                <w:szCs w:val="20"/>
                <w:u w:val="none"/>
              </w:rPr>
            </w:pPr>
            <w:r w:rsidRPr="005D6460">
              <w:rPr>
                <w:rStyle w:val="Hyperlink"/>
                <w:rFonts w:cs="Arial"/>
                <w:b/>
                <w:bCs/>
                <w:color w:val="auto"/>
                <w:sz w:val="20"/>
                <w:szCs w:val="20"/>
                <w:u w:val="none"/>
              </w:rPr>
              <w:t>8</w:t>
            </w:r>
          </w:p>
          <w:p w14:paraId="39C9F0DF" w14:textId="77777777" w:rsidR="00CC47DB" w:rsidRPr="005D6460" w:rsidRDefault="00CC47DB" w:rsidP="00253636">
            <w:pPr>
              <w:spacing w:after="0" w:line="240" w:lineRule="auto"/>
              <w:rPr>
                <w:rStyle w:val="Hyperlink"/>
                <w:b/>
                <w:bCs/>
                <w:color w:val="auto"/>
                <w:sz w:val="20"/>
                <w:szCs w:val="20"/>
                <w:u w:val="none"/>
              </w:rPr>
            </w:pPr>
            <w:r w:rsidRPr="005D6460">
              <w:rPr>
                <w:rStyle w:val="Hyperlink"/>
                <w:b/>
                <w:bCs/>
                <w:color w:val="auto"/>
                <w:sz w:val="20"/>
                <w:szCs w:val="20"/>
                <w:u w:val="none"/>
              </w:rPr>
              <w:t>12</w:t>
            </w:r>
          </w:p>
          <w:p w14:paraId="132A6678" w14:textId="77777777" w:rsidR="00CC47DB" w:rsidRPr="005D6460" w:rsidRDefault="00F96F6B" w:rsidP="00253636">
            <w:pPr>
              <w:spacing w:after="0" w:line="240" w:lineRule="auto"/>
              <w:rPr>
                <w:rStyle w:val="Hyperlink"/>
                <w:b/>
                <w:bCs/>
                <w:color w:val="auto"/>
                <w:sz w:val="20"/>
                <w:szCs w:val="20"/>
                <w:u w:val="none"/>
              </w:rPr>
            </w:pPr>
            <w:r w:rsidRPr="005D6460">
              <w:rPr>
                <w:rStyle w:val="Hyperlink"/>
                <w:rFonts w:cs="Arial"/>
                <w:b/>
                <w:bCs/>
                <w:color w:val="auto"/>
                <w:sz w:val="20"/>
                <w:szCs w:val="20"/>
                <w:u w:val="none"/>
              </w:rPr>
              <w:t>1</w:t>
            </w:r>
            <w:r w:rsidRPr="005D6460">
              <w:rPr>
                <w:rStyle w:val="Hyperlink"/>
                <w:b/>
                <w:bCs/>
                <w:color w:val="auto"/>
                <w:sz w:val="20"/>
                <w:szCs w:val="20"/>
                <w:u w:val="none"/>
              </w:rPr>
              <w:t>5</w:t>
            </w:r>
          </w:p>
          <w:p w14:paraId="5CA9B9B2" w14:textId="77777777" w:rsidR="00F96F6B" w:rsidRPr="005D6460" w:rsidRDefault="00F96F6B" w:rsidP="00253636">
            <w:pPr>
              <w:spacing w:after="0" w:line="240" w:lineRule="auto"/>
              <w:rPr>
                <w:rStyle w:val="Hyperlink"/>
                <w:b/>
                <w:bCs/>
                <w:color w:val="auto"/>
                <w:sz w:val="20"/>
                <w:szCs w:val="20"/>
                <w:u w:val="none"/>
              </w:rPr>
            </w:pPr>
            <w:r w:rsidRPr="005D6460">
              <w:rPr>
                <w:rStyle w:val="Hyperlink"/>
                <w:b/>
                <w:bCs/>
                <w:color w:val="auto"/>
                <w:sz w:val="20"/>
                <w:szCs w:val="20"/>
                <w:u w:val="none"/>
              </w:rPr>
              <w:t>1</w:t>
            </w:r>
            <w:r w:rsidR="00140CA0" w:rsidRPr="005D6460">
              <w:rPr>
                <w:rStyle w:val="Hyperlink"/>
                <w:b/>
                <w:bCs/>
                <w:color w:val="auto"/>
                <w:sz w:val="20"/>
                <w:szCs w:val="20"/>
                <w:u w:val="none"/>
              </w:rPr>
              <w:t>7</w:t>
            </w:r>
          </w:p>
          <w:p w14:paraId="7645D307" w14:textId="77777777" w:rsidR="00F96F6B" w:rsidRPr="005D6460" w:rsidRDefault="00F96F6B" w:rsidP="00253636">
            <w:pPr>
              <w:spacing w:after="0" w:line="240" w:lineRule="auto"/>
              <w:rPr>
                <w:rStyle w:val="Hyperlink"/>
                <w:b/>
                <w:bCs/>
                <w:color w:val="auto"/>
                <w:sz w:val="20"/>
                <w:szCs w:val="20"/>
                <w:u w:val="none"/>
              </w:rPr>
            </w:pPr>
            <w:r w:rsidRPr="005D6460">
              <w:rPr>
                <w:rStyle w:val="Hyperlink"/>
                <w:b/>
                <w:bCs/>
                <w:color w:val="auto"/>
                <w:sz w:val="20"/>
                <w:szCs w:val="20"/>
                <w:u w:val="none"/>
              </w:rPr>
              <w:t>18</w:t>
            </w:r>
          </w:p>
          <w:p w14:paraId="6FBDACED" w14:textId="77777777" w:rsidR="00F96F6B" w:rsidRPr="005D6460" w:rsidRDefault="00F96F6B" w:rsidP="00253636">
            <w:pPr>
              <w:spacing w:after="0" w:line="240" w:lineRule="auto"/>
              <w:rPr>
                <w:rStyle w:val="Hyperlink"/>
                <w:b/>
                <w:bCs/>
                <w:color w:val="auto"/>
                <w:sz w:val="20"/>
                <w:szCs w:val="20"/>
                <w:u w:val="none"/>
              </w:rPr>
            </w:pPr>
            <w:r w:rsidRPr="005D6460">
              <w:rPr>
                <w:rStyle w:val="Hyperlink"/>
                <w:b/>
                <w:bCs/>
                <w:color w:val="auto"/>
                <w:sz w:val="20"/>
                <w:szCs w:val="20"/>
                <w:u w:val="none"/>
              </w:rPr>
              <w:t>19</w:t>
            </w:r>
          </w:p>
          <w:p w14:paraId="5A9FE3D3" w14:textId="77777777" w:rsidR="00F96F6B" w:rsidRPr="005D6460" w:rsidRDefault="00F96F6B" w:rsidP="00253636">
            <w:pPr>
              <w:spacing w:after="0" w:line="240" w:lineRule="auto"/>
              <w:rPr>
                <w:rStyle w:val="Hyperlink"/>
                <w:b/>
                <w:bCs/>
                <w:color w:val="auto"/>
                <w:sz w:val="20"/>
                <w:szCs w:val="20"/>
                <w:u w:val="none"/>
              </w:rPr>
            </w:pPr>
            <w:r w:rsidRPr="005D6460">
              <w:rPr>
                <w:rStyle w:val="Hyperlink"/>
                <w:b/>
                <w:bCs/>
                <w:color w:val="auto"/>
                <w:sz w:val="20"/>
                <w:szCs w:val="20"/>
                <w:u w:val="none"/>
              </w:rPr>
              <w:t>20</w:t>
            </w:r>
          </w:p>
          <w:p w14:paraId="42F40CDD" w14:textId="77777777" w:rsidR="00F96F6B" w:rsidRPr="005D6460" w:rsidRDefault="00F96F6B" w:rsidP="00253636">
            <w:pPr>
              <w:spacing w:after="0" w:line="240" w:lineRule="auto"/>
              <w:rPr>
                <w:rStyle w:val="Hyperlink"/>
                <w:b/>
                <w:bCs/>
                <w:color w:val="auto"/>
                <w:sz w:val="20"/>
                <w:szCs w:val="20"/>
                <w:u w:val="none"/>
              </w:rPr>
            </w:pPr>
            <w:r w:rsidRPr="005D6460">
              <w:rPr>
                <w:rStyle w:val="Hyperlink"/>
                <w:b/>
                <w:bCs/>
                <w:color w:val="auto"/>
                <w:sz w:val="20"/>
                <w:szCs w:val="20"/>
                <w:u w:val="none"/>
              </w:rPr>
              <w:t>21</w:t>
            </w:r>
          </w:p>
          <w:p w14:paraId="279E53C0" w14:textId="77777777" w:rsidR="00F96F6B" w:rsidRPr="005D6460" w:rsidRDefault="00F96F6B" w:rsidP="00253636">
            <w:pPr>
              <w:spacing w:after="0" w:line="240" w:lineRule="auto"/>
              <w:rPr>
                <w:rStyle w:val="Hyperlink"/>
                <w:b/>
                <w:bCs/>
                <w:color w:val="auto"/>
                <w:sz w:val="20"/>
                <w:szCs w:val="20"/>
                <w:u w:val="none"/>
              </w:rPr>
            </w:pPr>
            <w:r w:rsidRPr="005D6460">
              <w:rPr>
                <w:rStyle w:val="Hyperlink"/>
                <w:b/>
                <w:bCs/>
                <w:color w:val="auto"/>
                <w:sz w:val="20"/>
                <w:szCs w:val="20"/>
                <w:u w:val="none"/>
              </w:rPr>
              <w:t>2</w:t>
            </w:r>
            <w:r w:rsidR="00140CA0" w:rsidRPr="005D6460">
              <w:rPr>
                <w:rStyle w:val="Hyperlink"/>
                <w:b/>
                <w:bCs/>
                <w:color w:val="auto"/>
                <w:sz w:val="20"/>
                <w:szCs w:val="20"/>
                <w:u w:val="none"/>
              </w:rPr>
              <w:t>4</w:t>
            </w:r>
          </w:p>
          <w:p w14:paraId="7FFFC1F1" w14:textId="77777777" w:rsidR="00F96F6B" w:rsidRPr="005D6460" w:rsidRDefault="00140CA0" w:rsidP="00253636">
            <w:pPr>
              <w:spacing w:after="0" w:line="240" w:lineRule="auto"/>
              <w:rPr>
                <w:rStyle w:val="Hyperlink"/>
                <w:b/>
                <w:bCs/>
                <w:color w:val="auto"/>
                <w:sz w:val="20"/>
                <w:szCs w:val="20"/>
                <w:u w:val="none"/>
              </w:rPr>
            </w:pPr>
            <w:r w:rsidRPr="005D6460">
              <w:rPr>
                <w:rStyle w:val="Hyperlink"/>
                <w:b/>
                <w:bCs/>
                <w:color w:val="auto"/>
                <w:sz w:val="20"/>
                <w:szCs w:val="20"/>
                <w:u w:val="none"/>
              </w:rPr>
              <w:t>25</w:t>
            </w:r>
          </w:p>
          <w:p w14:paraId="11C0288C" w14:textId="77777777" w:rsidR="00140CA0" w:rsidRPr="005D6460" w:rsidRDefault="00140CA0" w:rsidP="00253636">
            <w:pPr>
              <w:spacing w:after="0" w:line="240" w:lineRule="auto"/>
              <w:rPr>
                <w:rStyle w:val="Hyperlink"/>
                <w:b/>
                <w:bCs/>
                <w:color w:val="auto"/>
                <w:sz w:val="20"/>
                <w:szCs w:val="20"/>
                <w:u w:val="none"/>
              </w:rPr>
            </w:pPr>
            <w:r w:rsidRPr="005D6460">
              <w:rPr>
                <w:rStyle w:val="Hyperlink"/>
                <w:b/>
                <w:bCs/>
                <w:color w:val="auto"/>
                <w:sz w:val="20"/>
                <w:szCs w:val="20"/>
                <w:u w:val="none"/>
              </w:rPr>
              <w:t>28</w:t>
            </w:r>
          </w:p>
          <w:p w14:paraId="13E04F37" w14:textId="77777777" w:rsidR="00140CA0" w:rsidRPr="005D6460" w:rsidRDefault="00140CA0" w:rsidP="00253636">
            <w:pPr>
              <w:spacing w:after="0" w:line="240" w:lineRule="auto"/>
              <w:rPr>
                <w:rStyle w:val="Hyperlink"/>
                <w:b/>
                <w:bCs/>
                <w:color w:val="auto"/>
                <w:sz w:val="20"/>
                <w:szCs w:val="20"/>
                <w:u w:val="none"/>
              </w:rPr>
            </w:pPr>
            <w:r w:rsidRPr="005D6460">
              <w:rPr>
                <w:rStyle w:val="Hyperlink"/>
                <w:b/>
                <w:bCs/>
                <w:color w:val="auto"/>
                <w:sz w:val="20"/>
                <w:szCs w:val="20"/>
                <w:u w:val="none"/>
              </w:rPr>
              <w:t>29</w:t>
            </w:r>
          </w:p>
          <w:p w14:paraId="1F4BA7FB" w14:textId="77777777" w:rsidR="00140CA0" w:rsidRPr="005D6460" w:rsidRDefault="00140CA0" w:rsidP="00253636">
            <w:pPr>
              <w:spacing w:after="0" w:line="240" w:lineRule="auto"/>
              <w:rPr>
                <w:rStyle w:val="Hyperlink"/>
                <w:b/>
                <w:bCs/>
                <w:color w:val="auto"/>
                <w:sz w:val="20"/>
                <w:szCs w:val="20"/>
                <w:u w:val="none"/>
              </w:rPr>
            </w:pPr>
            <w:r w:rsidRPr="005D6460">
              <w:rPr>
                <w:rStyle w:val="Hyperlink"/>
                <w:b/>
                <w:bCs/>
                <w:color w:val="auto"/>
                <w:sz w:val="20"/>
                <w:szCs w:val="20"/>
                <w:u w:val="none"/>
              </w:rPr>
              <w:t>30</w:t>
            </w:r>
          </w:p>
          <w:p w14:paraId="34780819" w14:textId="77777777" w:rsidR="00140CA0" w:rsidRPr="005D6460" w:rsidRDefault="00140CA0" w:rsidP="00253636">
            <w:pPr>
              <w:spacing w:after="0" w:line="240" w:lineRule="auto"/>
              <w:rPr>
                <w:rStyle w:val="Hyperlink"/>
                <w:b/>
                <w:bCs/>
                <w:color w:val="auto"/>
                <w:sz w:val="20"/>
                <w:szCs w:val="20"/>
                <w:u w:val="none"/>
              </w:rPr>
            </w:pPr>
            <w:r w:rsidRPr="005D6460">
              <w:rPr>
                <w:rStyle w:val="Hyperlink"/>
                <w:b/>
                <w:bCs/>
                <w:color w:val="auto"/>
                <w:sz w:val="20"/>
                <w:szCs w:val="20"/>
                <w:u w:val="none"/>
              </w:rPr>
              <w:t>32</w:t>
            </w:r>
          </w:p>
          <w:p w14:paraId="7BDB7E98" w14:textId="77777777" w:rsidR="00140CA0" w:rsidRPr="005D6460" w:rsidRDefault="00140CA0" w:rsidP="00253636">
            <w:pPr>
              <w:spacing w:after="0" w:line="240" w:lineRule="auto"/>
              <w:rPr>
                <w:rStyle w:val="Hyperlink"/>
                <w:b/>
                <w:bCs/>
                <w:color w:val="auto"/>
                <w:sz w:val="20"/>
                <w:szCs w:val="20"/>
                <w:u w:val="none"/>
              </w:rPr>
            </w:pPr>
            <w:r w:rsidRPr="005D6460">
              <w:rPr>
                <w:rStyle w:val="Hyperlink"/>
                <w:b/>
                <w:bCs/>
                <w:color w:val="auto"/>
                <w:sz w:val="20"/>
                <w:szCs w:val="20"/>
                <w:u w:val="none"/>
              </w:rPr>
              <w:t>33</w:t>
            </w:r>
          </w:p>
          <w:p w14:paraId="2E94936B" w14:textId="77777777" w:rsidR="00140CA0" w:rsidRPr="005D6460" w:rsidRDefault="00140CA0" w:rsidP="00253636">
            <w:pPr>
              <w:spacing w:after="0" w:line="240" w:lineRule="auto"/>
              <w:rPr>
                <w:rStyle w:val="Hyperlink"/>
                <w:b/>
                <w:bCs/>
                <w:color w:val="auto"/>
                <w:sz w:val="20"/>
                <w:szCs w:val="20"/>
                <w:u w:val="none"/>
              </w:rPr>
            </w:pPr>
            <w:r w:rsidRPr="005D6460">
              <w:rPr>
                <w:rStyle w:val="Hyperlink"/>
                <w:b/>
                <w:bCs/>
                <w:color w:val="auto"/>
                <w:sz w:val="20"/>
                <w:szCs w:val="20"/>
                <w:u w:val="none"/>
              </w:rPr>
              <w:t>35</w:t>
            </w:r>
          </w:p>
          <w:p w14:paraId="14E82FA3" w14:textId="77777777" w:rsidR="00140CA0" w:rsidRPr="005D6460" w:rsidRDefault="00140CA0" w:rsidP="00253636">
            <w:pPr>
              <w:spacing w:after="0" w:line="240" w:lineRule="auto"/>
              <w:rPr>
                <w:rStyle w:val="Hyperlink"/>
                <w:b/>
                <w:bCs/>
                <w:color w:val="auto"/>
                <w:sz w:val="20"/>
                <w:szCs w:val="20"/>
                <w:u w:val="none"/>
              </w:rPr>
            </w:pPr>
            <w:r w:rsidRPr="005D6460">
              <w:rPr>
                <w:rStyle w:val="Hyperlink"/>
                <w:b/>
                <w:bCs/>
                <w:color w:val="auto"/>
                <w:sz w:val="20"/>
                <w:szCs w:val="20"/>
                <w:u w:val="none"/>
              </w:rPr>
              <w:t>38</w:t>
            </w:r>
          </w:p>
          <w:p w14:paraId="2A7849CC" w14:textId="77777777" w:rsidR="00140CA0" w:rsidRPr="005D6460" w:rsidRDefault="00140CA0" w:rsidP="00253636">
            <w:pPr>
              <w:spacing w:after="0" w:line="240" w:lineRule="auto"/>
              <w:rPr>
                <w:rStyle w:val="Hyperlink"/>
                <w:b/>
                <w:bCs/>
                <w:color w:val="auto"/>
                <w:sz w:val="20"/>
                <w:szCs w:val="20"/>
                <w:u w:val="none"/>
              </w:rPr>
            </w:pPr>
            <w:r w:rsidRPr="005D6460">
              <w:rPr>
                <w:rStyle w:val="Hyperlink"/>
                <w:b/>
                <w:bCs/>
                <w:color w:val="auto"/>
                <w:sz w:val="20"/>
                <w:szCs w:val="20"/>
                <w:u w:val="none"/>
              </w:rPr>
              <w:t>38</w:t>
            </w:r>
          </w:p>
          <w:p w14:paraId="63B3D8D2" w14:textId="77777777" w:rsidR="00140CA0" w:rsidRPr="005D6460" w:rsidRDefault="00140CA0" w:rsidP="00253636">
            <w:pPr>
              <w:spacing w:after="0" w:line="240" w:lineRule="auto"/>
              <w:rPr>
                <w:rStyle w:val="Hyperlink"/>
                <w:b/>
                <w:bCs/>
                <w:color w:val="auto"/>
                <w:sz w:val="20"/>
                <w:szCs w:val="20"/>
                <w:u w:val="none"/>
              </w:rPr>
            </w:pPr>
            <w:r w:rsidRPr="005D6460">
              <w:rPr>
                <w:rStyle w:val="Hyperlink"/>
                <w:b/>
                <w:bCs/>
                <w:color w:val="auto"/>
                <w:sz w:val="20"/>
                <w:szCs w:val="20"/>
                <w:u w:val="none"/>
              </w:rPr>
              <w:t>42</w:t>
            </w:r>
          </w:p>
          <w:p w14:paraId="0591D599" w14:textId="77777777" w:rsidR="008E7CA4" w:rsidRPr="005D6460" w:rsidRDefault="008E7CA4" w:rsidP="00253636">
            <w:pPr>
              <w:spacing w:after="0" w:line="240" w:lineRule="auto"/>
              <w:rPr>
                <w:rStyle w:val="Hyperlink"/>
              </w:rPr>
            </w:pPr>
            <w:r w:rsidRPr="005D6460">
              <w:rPr>
                <w:rStyle w:val="Hyperlink"/>
                <w:color w:val="FF0000"/>
              </w:rPr>
              <w:t>45</w:t>
            </w:r>
          </w:p>
        </w:tc>
      </w:tr>
      <w:bookmarkEnd w:id="0"/>
    </w:tbl>
    <w:p w14:paraId="333AE70E" w14:textId="32CBE929" w:rsidR="002A7645" w:rsidRDefault="00CF0CB0" w:rsidP="00253636">
      <w:pPr>
        <w:keepNext/>
        <w:tabs>
          <w:tab w:val="left" w:pos="284"/>
          <w:tab w:val="left" w:pos="567"/>
        </w:tabs>
        <w:spacing w:after="0" w:line="240" w:lineRule="auto"/>
        <w:outlineLvl w:val="2"/>
        <w:rPr>
          <w:rFonts w:eastAsia="Times New Roman" w:cs="Arial"/>
          <w:b/>
          <w:color w:val="auto"/>
        </w:rPr>
      </w:pPr>
      <w:r w:rsidRPr="00253636">
        <w:rPr>
          <w:rFonts w:eastAsia="Times New Roman" w:cs="Arial"/>
          <w:b/>
          <w:color w:val="auto"/>
          <w:sz w:val="20"/>
          <w:szCs w:val="20"/>
        </w:rPr>
        <w:br w:type="page"/>
      </w:r>
      <w:r w:rsidR="002A7645" w:rsidRPr="00253636">
        <w:rPr>
          <w:rFonts w:eastAsia="Times New Roman" w:cs="Arial"/>
          <w:b/>
          <w:color w:val="auto"/>
        </w:rPr>
        <w:lastRenderedPageBreak/>
        <w:t>Introduction</w:t>
      </w:r>
    </w:p>
    <w:p w14:paraId="53BCA262" w14:textId="06AE774D" w:rsidR="00555DEF" w:rsidRDefault="00555DEF" w:rsidP="00253636">
      <w:pPr>
        <w:keepNext/>
        <w:tabs>
          <w:tab w:val="left" w:pos="284"/>
          <w:tab w:val="left" w:pos="567"/>
        </w:tabs>
        <w:spacing w:after="0" w:line="240" w:lineRule="auto"/>
        <w:outlineLvl w:val="2"/>
        <w:rPr>
          <w:rFonts w:eastAsia="Times New Roman" w:cs="Arial"/>
          <w:b/>
          <w:color w:val="auto"/>
          <w:sz w:val="20"/>
          <w:szCs w:val="20"/>
        </w:rPr>
      </w:pPr>
    </w:p>
    <w:p w14:paraId="6E237573" w14:textId="4C49D41F" w:rsidR="00555DEF" w:rsidRPr="00555DEF" w:rsidRDefault="00555DEF" w:rsidP="00253636">
      <w:pPr>
        <w:keepNext/>
        <w:tabs>
          <w:tab w:val="left" w:pos="284"/>
          <w:tab w:val="left" w:pos="567"/>
        </w:tabs>
        <w:spacing w:after="0" w:line="240" w:lineRule="auto"/>
        <w:outlineLvl w:val="2"/>
        <w:rPr>
          <w:rFonts w:eastAsia="Times New Roman" w:cs="Arial"/>
          <w:color w:val="auto"/>
          <w:sz w:val="20"/>
          <w:szCs w:val="20"/>
        </w:rPr>
      </w:pPr>
      <w:r w:rsidRPr="00555DEF">
        <w:rPr>
          <w:rFonts w:eastAsia="Times New Roman" w:cs="Arial"/>
          <w:color w:val="auto"/>
          <w:sz w:val="20"/>
          <w:szCs w:val="20"/>
        </w:rPr>
        <w:t xml:space="preserve">This risk assessment has been updated in line with new government guidance on </w:t>
      </w:r>
      <w:r w:rsidR="00FE3ADB">
        <w:rPr>
          <w:rFonts w:eastAsia="Times New Roman" w:cs="Arial"/>
          <w:color w:val="auto"/>
          <w:sz w:val="20"/>
          <w:szCs w:val="20"/>
        </w:rPr>
        <w:t>isolation changes</w:t>
      </w:r>
      <w:r w:rsidRPr="00555DEF">
        <w:rPr>
          <w:rFonts w:eastAsia="Times New Roman" w:cs="Arial"/>
          <w:color w:val="auto"/>
          <w:sz w:val="20"/>
          <w:szCs w:val="20"/>
        </w:rPr>
        <w:t xml:space="preserve">, ventilation in schools and masks. </w:t>
      </w:r>
    </w:p>
    <w:p w14:paraId="61677AB0" w14:textId="77777777" w:rsidR="00555DEF" w:rsidRPr="00253636" w:rsidRDefault="00555DEF" w:rsidP="00253636">
      <w:pPr>
        <w:keepNext/>
        <w:tabs>
          <w:tab w:val="left" w:pos="284"/>
          <w:tab w:val="left" w:pos="567"/>
        </w:tabs>
        <w:spacing w:after="0" w:line="240" w:lineRule="auto"/>
        <w:outlineLvl w:val="2"/>
        <w:rPr>
          <w:rFonts w:eastAsia="Times New Roman" w:cs="Arial"/>
          <w:b/>
          <w:color w:val="auto"/>
          <w:sz w:val="20"/>
          <w:szCs w:val="20"/>
        </w:rPr>
      </w:pPr>
    </w:p>
    <w:p w14:paraId="240E338F" w14:textId="52507B9C" w:rsidR="00E52C4D" w:rsidRDefault="00E52C4D" w:rsidP="00E52C4D">
      <w:pPr>
        <w:spacing w:after="0" w:line="240" w:lineRule="auto"/>
        <w:contextualSpacing/>
        <w:rPr>
          <w:rStyle w:val="Hyperlink"/>
          <w:sz w:val="20"/>
          <w:szCs w:val="20"/>
        </w:rPr>
      </w:pPr>
      <w:r w:rsidRPr="00555DEF">
        <w:rPr>
          <w:rFonts w:cs="Arial"/>
          <w:color w:val="auto"/>
          <w:sz w:val="20"/>
          <w:szCs w:val="20"/>
        </w:rPr>
        <w:t xml:space="preserve">The government </w:t>
      </w:r>
      <w:r w:rsidR="00555DEF">
        <w:rPr>
          <w:rFonts w:cs="Arial"/>
          <w:color w:val="auto"/>
          <w:sz w:val="20"/>
          <w:szCs w:val="20"/>
        </w:rPr>
        <w:t xml:space="preserve">lifted all measures </w:t>
      </w:r>
      <w:r w:rsidRPr="00555DEF">
        <w:rPr>
          <w:rFonts w:cs="Arial"/>
          <w:color w:val="auto"/>
          <w:sz w:val="20"/>
          <w:szCs w:val="20"/>
        </w:rPr>
        <w:t xml:space="preserve"> from 19 July 2021  for the full return of all pupils (updated in line with government guidance regarding the opening of Step 4 from July 2021): </w:t>
      </w:r>
      <w:hyperlink r:id="rId11" w:history="1">
        <w:r w:rsidRPr="00555DEF">
          <w:rPr>
            <w:rStyle w:val="Hyperlink"/>
            <w:sz w:val="20"/>
            <w:szCs w:val="20"/>
          </w:rPr>
          <w:t>Schools COVID-19 operational guidance (publishing.service.gov.uk)</w:t>
        </w:r>
      </w:hyperlink>
    </w:p>
    <w:p w14:paraId="74A2EC6E" w14:textId="29553338" w:rsidR="003127C4" w:rsidRDefault="003127C4" w:rsidP="00E52C4D">
      <w:pPr>
        <w:spacing w:after="0" w:line="240" w:lineRule="auto"/>
        <w:contextualSpacing/>
        <w:rPr>
          <w:rFonts w:cs="Arial"/>
          <w:bCs/>
          <w:color w:val="auto"/>
          <w:sz w:val="20"/>
          <w:szCs w:val="20"/>
        </w:rPr>
      </w:pPr>
    </w:p>
    <w:p w14:paraId="449ABD8A" w14:textId="638F6BC8" w:rsidR="003127C4" w:rsidRPr="00C7061B" w:rsidRDefault="003127C4" w:rsidP="00E52C4D">
      <w:pPr>
        <w:spacing w:after="0" w:line="240" w:lineRule="auto"/>
        <w:contextualSpacing/>
        <w:rPr>
          <w:rFonts w:cs="Arial"/>
          <w:bCs/>
          <w:color w:val="auto"/>
          <w:sz w:val="20"/>
          <w:szCs w:val="20"/>
        </w:rPr>
      </w:pPr>
      <w:r w:rsidRPr="003127C4">
        <w:rPr>
          <w:highlight w:val="yellow"/>
        </w:rPr>
        <w:t>On 21 February the Prime Minister set out the next phase of the Government’s COVID19 response. COVID-19 continues to be a virus that we learn to live with and the imperative to reduce the disruption to children and young people’s education remains. 5 Our priority is to support you to deliver face-to-face, high-quality education to all pupils. The evidence is clear that being out of education causes significant harm to educational attainment, life chances and mental and physical health.</w:t>
      </w:r>
    </w:p>
    <w:p w14:paraId="2E771E28" w14:textId="77777777" w:rsidR="00E52C4D" w:rsidRDefault="00E52C4D" w:rsidP="0045522F">
      <w:pPr>
        <w:pStyle w:val="Default"/>
        <w:rPr>
          <w:rFonts w:ascii="Arial" w:hAnsi="Arial" w:cs="Arial"/>
          <w:bCs/>
          <w:color w:val="auto"/>
          <w:sz w:val="20"/>
          <w:szCs w:val="20"/>
        </w:rPr>
      </w:pPr>
    </w:p>
    <w:p w14:paraId="09D66D1B" w14:textId="1026BB64" w:rsidR="00C7061B" w:rsidRPr="00555DEF" w:rsidRDefault="00C7061B" w:rsidP="0045522F">
      <w:pPr>
        <w:pStyle w:val="Default"/>
        <w:rPr>
          <w:rFonts w:ascii="Arial" w:hAnsi="Arial" w:cs="Arial"/>
          <w:bCs/>
          <w:color w:val="000000" w:themeColor="text1"/>
          <w:sz w:val="20"/>
          <w:szCs w:val="20"/>
        </w:rPr>
      </w:pPr>
      <w:r w:rsidRPr="00C7061B">
        <w:rPr>
          <w:rFonts w:ascii="Arial" w:hAnsi="Arial" w:cs="Arial"/>
          <w:bCs/>
          <w:color w:val="auto"/>
          <w:sz w:val="20"/>
          <w:szCs w:val="20"/>
        </w:rPr>
        <w:t>This document has been refreshed from its previous iterations</w:t>
      </w:r>
      <w:r w:rsidRPr="00555DEF">
        <w:rPr>
          <w:rFonts w:ascii="Arial" w:hAnsi="Arial" w:cs="Arial"/>
          <w:bCs/>
          <w:color w:val="000000" w:themeColor="text1"/>
          <w:sz w:val="20"/>
          <w:szCs w:val="20"/>
        </w:rPr>
        <w:t xml:space="preserve">. </w:t>
      </w:r>
    </w:p>
    <w:p w14:paraId="02244A5A" w14:textId="77777777" w:rsidR="00C7061B" w:rsidRDefault="00C7061B" w:rsidP="0045522F">
      <w:pPr>
        <w:pStyle w:val="Default"/>
        <w:rPr>
          <w:rFonts w:ascii="Arial" w:hAnsi="Arial" w:cs="Arial"/>
          <w:bCs/>
          <w:color w:val="FF0000"/>
          <w:sz w:val="20"/>
          <w:szCs w:val="20"/>
        </w:rPr>
      </w:pPr>
    </w:p>
    <w:p w14:paraId="4E77C9CA" w14:textId="77777777" w:rsidR="00674657" w:rsidRPr="00C7061B" w:rsidRDefault="009B5511" w:rsidP="00253636">
      <w:pPr>
        <w:spacing w:after="0" w:line="240" w:lineRule="auto"/>
        <w:contextualSpacing/>
        <w:rPr>
          <w:rFonts w:cs="Arial"/>
          <w:bCs/>
          <w:color w:val="auto"/>
          <w:sz w:val="20"/>
          <w:szCs w:val="20"/>
          <w:shd w:val="clear" w:color="auto" w:fill="FFFFFF"/>
        </w:rPr>
      </w:pPr>
      <w:r w:rsidRPr="00C7061B">
        <w:rPr>
          <w:rFonts w:cs="Arial"/>
          <w:bCs/>
          <w:color w:val="auto"/>
          <w:sz w:val="20"/>
          <w:szCs w:val="20"/>
          <w:shd w:val="clear" w:color="auto" w:fill="FFFFFF"/>
        </w:rPr>
        <w:t>S</w:t>
      </w:r>
      <w:r w:rsidR="00674657" w:rsidRPr="00C7061B">
        <w:rPr>
          <w:rFonts w:cs="Arial"/>
          <w:bCs/>
          <w:color w:val="auto"/>
          <w:sz w:val="20"/>
          <w:szCs w:val="20"/>
          <w:shd w:val="clear" w:color="auto" w:fill="FFFFFF"/>
        </w:rPr>
        <w:t xml:space="preserve">chool employers and leaders are required by law to think about the risks the staff and pupils face and do everything reasonably practicable to minimise them, recognising they cannot </w:t>
      </w:r>
      <w:r w:rsidR="00C16F9D" w:rsidRPr="00C7061B">
        <w:rPr>
          <w:rFonts w:cs="Arial"/>
          <w:bCs/>
          <w:color w:val="auto"/>
          <w:sz w:val="20"/>
          <w:szCs w:val="20"/>
          <w:shd w:val="clear" w:color="auto" w:fill="FFFFFF"/>
        </w:rPr>
        <w:t>eliminate</w:t>
      </w:r>
      <w:r w:rsidR="00674657" w:rsidRPr="00C7061B">
        <w:rPr>
          <w:rFonts w:cs="Arial"/>
          <w:bCs/>
          <w:color w:val="auto"/>
          <w:sz w:val="20"/>
          <w:szCs w:val="20"/>
          <w:shd w:val="clear" w:color="auto" w:fill="FFFFFF"/>
        </w:rPr>
        <w:t xml:space="preserve"> the risk of coronavirus (COVID-19). School employers must therefore make sure that a risk assessment has been undertaken to identify the measures needed to reduce the risks from coronavirus (COVID-19) so far as is reasonably practicable and make the school COVID-secure. General information on how to make a workplace COVID-secure, including how to approach a coronavirus (COVID-19) risk assessment, is provided by the </w:t>
      </w:r>
      <w:hyperlink r:id="rId12" w:history="1">
        <w:r w:rsidR="00674657" w:rsidRPr="00C7061B">
          <w:rPr>
            <w:rStyle w:val="Hyperlink"/>
            <w:rFonts w:cs="Arial"/>
            <w:bCs/>
            <w:color w:val="auto"/>
            <w:sz w:val="20"/>
            <w:szCs w:val="20"/>
            <w:bdr w:val="none" w:sz="0" w:space="0" w:color="auto" w:frame="1"/>
          </w:rPr>
          <w:t>HSE guidance on working safely</w:t>
        </w:r>
      </w:hyperlink>
      <w:r w:rsidR="00674657" w:rsidRPr="00C7061B">
        <w:rPr>
          <w:rFonts w:cs="Arial"/>
          <w:bCs/>
          <w:color w:val="auto"/>
          <w:sz w:val="20"/>
          <w:szCs w:val="20"/>
          <w:shd w:val="clear" w:color="auto" w:fill="FFFFFF"/>
        </w:rPr>
        <w:t>.</w:t>
      </w:r>
    </w:p>
    <w:p w14:paraId="648529EA" w14:textId="77777777" w:rsidR="001259D7" w:rsidRPr="00C7061B" w:rsidRDefault="001259D7" w:rsidP="00253636">
      <w:pPr>
        <w:spacing w:after="0" w:line="240" w:lineRule="auto"/>
        <w:contextualSpacing/>
        <w:rPr>
          <w:rFonts w:cs="Arial"/>
          <w:bCs/>
          <w:color w:val="auto"/>
          <w:sz w:val="20"/>
          <w:szCs w:val="20"/>
          <w:shd w:val="clear" w:color="auto" w:fill="FFFFFF"/>
        </w:rPr>
      </w:pPr>
    </w:p>
    <w:p w14:paraId="63A5E68C" w14:textId="77777777" w:rsidR="0045522F" w:rsidRPr="00C7061B" w:rsidRDefault="001259D7" w:rsidP="00253636">
      <w:pPr>
        <w:spacing w:after="0" w:line="240" w:lineRule="auto"/>
        <w:contextualSpacing/>
        <w:rPr>
          <w:rFonts w:cs="Arial"/>
          <w:bCs/>
          <w:color w:val="auto"/>
          <w:sz w:val="20"/>
          <w:szCs w:val="20"/>
          <w:shd w:val="clear" w:color="auto" w:fill="FFFFFF"/>
        </w:rPr>
      </w:pPr>
      <w:r w:rsidRPr="00C7061B">
        <w:rPr>
          <w:rFonts w:cs="Arial"/>
          <w:bCs/>
          <w:color w:val="auto"/>
          <w:sz w:val="20"/>
          <w:szCs w:val="20"/>
          <w:shd w:val="clear" w:color="auto" w:fill="FFFFFF"/>
        </w:rPr>
        <w:t xml:space="preserve">We recommend all school leaders and staff members to regularly review the latest information produced by Public Health: </w:t>
      </w:r>
      <w:hyperlink r:id="rId13" w:history="1">
        <w:r w:rsidRPr="00C7061B">
          <w:rPr>
            <w:rStyle w:val="Hyperlink"/>
            <w:rFonts w:cs="Arial"/>
            <w:bCs/>
            <w:color w:val="auto"/>
            <w:sz w:val="20"/>
            <w:szCs w:val="20"/>
            <w:shd w:val="clear" w:color="auto" w:fill="FFFFFF"/>
          </w:rPr>
          <w:t>https://www.birmingham.gov.uk/COVID-19_schools_faqs</w:t>
        </w:r>
      </w:hyperlink>
      <w:r w:rsidRPr="00C7061B">
        <w:rPr>
          <w:rFonts w:cs="Arial"/>
          <w:bCs/>
          <w:color w:val="auto"/>
          <w:sz w:val="20"/>
          <w:szCs w:val="20"/>
          <w:shd w:val="clear" w:color="auto" w:fill="FFFFFF"/>
        </w:rPr>
        <w:t xml:space="preserve">. </w:t>
      </w:r>
    </w:p>
    <w:p w14:paraId="6E8A8251" w14:textId="77777777" w:rsidR="001259D7" w:rsidRPr="00C7061B" w:rsidRDefault="001259D7" w:rsidP="00253636">
      <w:pPr>
        <w:spacing w:after="0" w:line="240" w:lineRule="auto"/>
        <w:contextualSpacing/>
        <w:rPr>
          <w:rFonts w:cs="Arial"/>
          <w:bCs/>
          <w:color w:val="auto"/>
          <w:sz w:val="20"/>
          <w:szCs w:val="20"/>
          <w:shd w:val="clear" w:color="auto" w:fill="FFFFFF"/>
        </w:rPr>
      </w:pPr>
      <w:r w:rsidRPr="00C7061B">
        <w:rPr>
          <w:rFonts w:cs="Arial"/>
          <w:bCs/>
          <w:color w:val="auto"/>
          <w:sz w:val="20"/>
          <w:szCs w:val="20"/>
          <w:shd w:val="clear" w:color="auto" w:fill="FFFFFF"/>
        </w:rPr>
        <w:t>The latest checklist and flowchart can be found here for guidance on dealing with suspected or confirmed cases within staff or pupil cohorts</w:t>
      </w:r>
      <w:r w:rsidR="00753E57" w:rsidRPr="00C7061B">
        <w:rPr>
          <w:rFonts w:cs="Arial"/>
          <w:bCs/>
          <w:color w:val="auto"/>
          <w:sz w:val="20"/>
          <w:szCs w:val="20"/>
          <w:shd w:val="clear" w:color="auto" w:fill="FFFFFF"/>
        </w:rPr>
        <w:t>, and their contacts</w:t>
      </w:r>
      <w:r w:rsidRPr="00C7061B">
        <w:rPr>
          <w:rFonts w:cs="Arial"/>
          <w:bCs/>
          <w:color w:val="auto"/>
          <w:sz w:val="20"/>
          <w:szCs w:val="20"/>
          <w:shd w:val="clear" w:color="auto" w:fill="FFFFFF"/>
        </w:rPr>
        <w:t xml:space="preserve">: </w:t>
      </w:r>
      <w:hyperlink r:id="rId14" w:history="1">
        <w:r w:rsidRPr="00C7061B">
          <w:rPr>
            <w:rStyle w:val="Hyperlink"/>
            <w:rFonts w:cs="Arial"/>
            <w:bCs/>
            <w:color w:val="auto"/>
            <w:sz w:val="20"/>
            <w:szCs w:val="20"/>
            <w:shd w:val="clear" w:color="auto" w:fill="FFFFFF"/>
          </w:rPr>
          <w:t>https://www.birmingham.gov.uk/downloads/download/3527/public_health_flowchart_for_schools</w:t>
        </w:r>
      </w:hyperlink>
    </w:p>
    <w:p w14:paraId="52B6481F" w14:textId="77777777" w:rsidR="001259D7" w:rsidRPr="00C7061B" w:rsidRDefault="001259D7" w:rsidP="00253636">
      <w:pPr>
        <w:spacing w:after="0" w:line="240" w:lineRule="auto"/>
        <w:contextualSpacing/>
        <w:rPr>
          <w:rFonts w:cs="Arial"/>
          <w:bCs/>
          <w:color w:val="auto"/>
          <w:sz w:val="20"/>
          <w:szCs w:val="20"/>
        </w:rPr>
      </w:pPr>
    </w:p>
    <w:p w14:paraId="35F9C047" w14:textId="77777777" w:rsidR="009B5511" w:rsidRPr="00C7061B" w:rsidRDefault="009B5511" w:rsidP="00253636">
      <w:pPr>
        <w:spacing w:after="0" w:line="240" w:lineRule="auto"/>
        <w:contextualSpacing/>
        <w:rPr>
          <w:rFonts w:cs="Arial"/>
          <w:bCs/>
          <w:color w:val="auto"/>
          <w:sz w:val="20"/>
          <w:szCs w:val="20"/>
        </w:rPr>
      </w:pPr>
      <w:r w:rsidRPr="00C7061B">
        <w:rPr>
          <w:rFonts w:cs="Arial"/>
          <w:bCs/>
          <w:color w:val="auto"/>
          <w:sz w:val="20"/>
          <w:szCs w:val="20"/>
        </w:rPr>
        <w:t>This risk assessment checklist/tool is based on Government guidelines on COVID-19</w:t>
      </w:r>
      <w:r w:rsidR="00F837CA" w:rsidRPr="00C7061B">
        <w:rPr>
          <w:rFonts w:cs="Arial"/>
          <w:bCs/>
          <w:color w:val="auto"/>
          <w:sz w:val="20"/>
          <w:szCs w:val="20"/>
        </w:rPr>
        <w:t xml:space="preserve">. It </w:t>
      </w:r>
      <w:r w:rsidRPr="00C7061B">
        <w:rPr>
          <w:rFonts w:cs="Arial"/>
          <w:bCs/>
          <w:color w:val="auto"/>
          <w:sz w:val="20"/>
          <w:szCs w:val="20"/>
        </w:rPr>
        <w:t xml:space="preserve">is provided to help schools to prepare and decide arrangements for an increased number of children attending/returning to school. It remains subject to change at a short notice as updates are received from the Department for Education (DfE) or Birmingham City Council (BCC). </w:t>
      </w:r>
      <w:hyperlink r:id="rId15" w:history="1">
        <w:r w:rsidRPr="00C7061B">
          <w:rPr>
            <w:rStyle w:val="Hyperlink"/>
            <w:rFonts w:cs="Arial"/>
            <w:bCs/>
            <w:color w:val="auto"/>
            <w:sz w:val="20"/>
            <w:szCs w:val="20"/>
          </w:rPr>
          <w:t>EYFS guidance</w:t>
        </w:r>
      </w:hyperlink>
      <w:r w:rsidRPr="00C7061B">
        <w:rPr>
          <w:rFonts w:cs="Arial"/>
          <w:bCs/>
          <w:color w:val="auto"/>
          <w:sz w:val="20"/>
          <w:szCs w:val="20"/>
        </w:rPr>
        <w:t xml:space="preserve"> should be considered for Nursery Schools and Nursery Classes.</w:t>
      </w:r>
      <w:r w:rsidR="0045522F" w:rsidRPr="00C7061B">
        <w:rPr>
          <w:rFonts w:cs="Arial"/>
          <w:bCs/>
          <w:color w:val="auto"/>
          <w:sz w:val="20"/>
          <w:szCs w:val="20"/>
        </w:rPr>
        <w:t xml:space="preserve"> </w:t>
      </w:r>
      <w:r w:rsidR="00D149BA" w:rsidRPr="00C7061B">
        <w:rPr>
          <w:rFonts w:cs="Arial"/>
          <w:bCs/>
          <w:color w:val="auto"/>
          <w:sz w:val="20"/>
          <w:szCs w:val="20"/>
        </w:rPr>
        <w:t xml:space="preserve">Additional guidance for </w:t>
      </w:r>
      <w:hyperlink r:id="rId16" w:history="1">
        <w:r w:rsidR="00D149BA" w:rsidRPr="00C7061B">
          <w:rPr>
            <w:rStyle w:val="Hyperlink"/>
            <w:rFonts w:cs="Arial"/>
            <w:bCs/>
            <w:color w:val="auto"/>
            <w:sz w:val="20"/>
            <w:szCs w:val="20"/>
          </w:rPr>
          <w:t>Special Schools</w:t>
        </w:r>
      </w:hyperlink>
      <w:r w:rsidR="00D149BA" w:rsidRPr="00C7061B">
        <w:rPr>
          <w:rFonts w:cs="Arial"/>
          <w:bCs/>
          <w:color w:val="auto"/>
          <w:sz w:val="20"/>
          <w:szCs w:val="20"/>
        </w:rPr>
        <w:t xml:space="preserve"> (and specialist provision) should also be considered as appropriate.</w:t>
      </w:r>
      <w:r w:rsidR="00231338" w:rsidRPr="00C7061B">
        <w:rPr>
          <w:rFonts w:cs="Arial"/>
          <w:bCs/>
          <w:color w:val="auto"/>
          <w:sz w:val="20"/>
          <w:szCs w:val="20"/>
        </w:rPr>
        <w:t xml:space="preserve"> </w:t>
      </w:r>
    </w:p>
    <w:p w14:paraId="495236AA" w14:textId="77777777" w:rsidR="000C6D4F" w:rsidRPr="00C7061B" w:rsidRDefault="000C6D4F" w:rsidP="00253636">
      <w:pPr>
        <w:spacing w:after="0" w:line="240" w:lineRule="auto"/>
        <w:contextualSpacing/>
        <w:rPr>
          <w:rFonts w:cs="Arial"/>
          <w:bCs/>
          <w:color w:val="auto"/>
          <w:sz w:val="20"/>
          <w:szCs w:val="20"/>
        </w:rPr>
      </w:pPr>
    </w:p>
    <w:p w14:paraId="7207ED8C" w14:textId="77777777" w:rsidR="000C6D4F" w:rsidRDefault="000C6D4F" w:rsidP="00253636">
      <w:pPr>
        <w:spacing w:after="0" w:line="240" w:lineRule="auto"/>
        <w:contextualSpacing/>
        <w:rPr>
          <w:rFonts w:cs="Arial"/>
          <w:color w:val="auto"/>
          <w:sz w:val="20"/>
          <w:szCs w:val="20"/>
        </w:rPr>
      </w:pPr>
      <w:r w:rsidRPr="00C7061B">
        <w:rPr>
          <w:rFonts w:cs="Arial"/>
          <w:bCs/>
          <w:color w:val="auto"/>
          <w:sz w:val="20"/>
          <w:szCs w:val="20"/>
        </w:rPr>
        <w:t>Any updates to the</w:t>
      </w:r>
      <w:r w:rsidR="00F22C98" w:rsidRPr="00C7061B">
        <w:rPr>
          <w:rFonts w:cs="Arial"/>
          <w:bCs/>
          <w:color w:val="auto"/>
          <w:sz w:val="20"/>
          <w:szCs w:val="20"/>
        </w:rPr>
        <w:t xml:space="preserve"> previous</w:t>
      </w:r>
      <w:r w:rsidRPr="00C7061B">
        <w:rPr>
          <w:rFonts w:cs="Arial"/>
          <w:bCs/>
          <w:color w:val="auto"/>
          <w:sz w:val="20"/>
          <w:szCs w:val="20"/>
        </w:rPr>
        <w:t xml:space="preserve"> Risk Assessment</w:t>
      </w:r>
      <w:r w:rsidR="00F22C98" w:rsidRPr="00C7061B">
        <w:rPr>
          <w:rFonts w:cs="Arial"/>
          <w:bCs/>
          <w:color w:val="auto"/>
          <w:sz w:val="20"/>
          <w:szCs w:val="20"/>
        </w:rPr>
        <w:t xml:space="preserve"> template</w:t>
      </w:r>
      <w:r w:rsidRPr="00C7061B">
        <w:rPr>
          <w:rFonts w:cs="Arial"/>
          <w:bCs/>
          <w:color w:val="auto"/>
          <w:sz w:val="20"/>
          <w:szCs w:val="20"/>
        </w:rPr>
        <w:t xml:space="preserve"> </w:t>
      </w:r>
      <w:r w:rsidR="0045522F" w:rsidRPr="00C7061B">
        <w:rPr>
          <w:rFonts w:cs="Arial"/>
          <w:bCs/>
          <w:color w:val="auto"/>
          <w:sz w:val="20"/>
          <w:szCs w:val="20"/>
        </w:rPr>
        <w:t xml:space="preserve">going forward </w:t>
      </w:r>
      <w:r w:rsidRPr="00C7061B">
        <w:rPr>
          <w:rFonts w:cs="Arial"/>
          <w:bCs/>
          <w:color w:val="auto"/>
          <w:sz w:val="20"/>
          <w:szCs w:val="20"/>
        </w:rPr>
        <w:t>will</w:t>
      </w:r>
      <w:r w:rsidRPr="00CC47DB">
        <w:rPr>
          <w:rFonts w:cs="Arial"/>
          <w:color w:val="auto"/>
          <w:sz w:val="20"/>
          <w:szCs w:val="20"/>
        </w:rPr>
        <w:t xml:space="preserve"> be identified in the version control table from </w:t>
      </w:r>
      <w:r w:rsidR="0045522F" w:rsidRPr="00CC47DB">
        <w:rPr>
          <w:rFonts w:cs="Arial"/>
          <w:color w:val="auto"/>
          <w:sz w:val="20"/>
          <w:szCs w:val="20"/>
        </w:rPr>
        <w:t>p7</w:t>
      </w:r>
      <w:r w:rsidR="00C7061B">
        <w:rPr>
          <w:rFonts w:cs="Arial"/>
          <w:color w:val="auto"/>
          <w:sz w:val="20"/>
          <w:szCs w:val="20"/>
        </w:rPr>
        <w:t xml:space="preserve"> </w:t>
      </w:r>
      <w:r w:rsidRPr="00CC47DB">
        <w:rPr>
          <w:rFonts w:cs="Arial"/>
          <w:color w:val="auto"/>
          <w:sz w:val="20"/>
          <w:szCs w:val="20"/>
        </w:rPr>
        <w:t>onwards</w:t>
      </w:r>
      <w:r w:rsidRPr="0045522F">
        <w:rPr>
          <w:rFonts w:cs="Arial"/>
          <w:color w:val="auto"/>
          <w:sz w:val="20"/>
          <w:szCs w:val="20"/>
        </w:rPr>
        <w:t>.</w:t>
      </w:r>
    </w:p>
    <w:p w14:paraId="3531133D" w14:textId="77777777" w:rsidR="0082339A" w:rsidRPr="00253636" w:rsidRDefault="0082339A" w:rsidP="00253636">
      <w:pPr>
        <w:spacing w:after="0" w:line="240" w:lineRule="auto"/>
        <w:contextualSpacing/>
        <w:rPr>
          <w:rFonts w:cs="Arial"/>
          <w:color w:val="auto"/>
          <w:sz w:val="20"/>
          <w:szCs w:val="20"/>
        </w:rPr>
      </w:pPr>
    </w:p>
    <w:p w14:paraId="36BBDCE8" w14:textId="77777777" w:rsidR="002A7645" w:rsidRPr="00253636" w:rsidRDefault="002A7645" w:rsidP="00253636">
      <w:pPr>
        <w:autoSpaceDE w:val="0"/>
        <w:autoSpaceDN w:val="0"/>
        <w:adjustRightInd w:val="0"/>
        <w:spacing w:after="0" w:line="240" w:lineRule="auto"/>
        <w:contextualSpacing/>
        <w:rPr>
          <w:rFonts w:cs="Arial"/>
          <w:bCs/>
          <w:color w:val="auto"/>
          <w:sz w:val="20"/>
          <w:szCs w:val="20"/>
        </w:rPr>
      </w:pPr>
      <w:r w:rsidRPr="00253636">
        <w:rPr>
          <w:rFonts w:cs="Arial"/>
          <w:bCs/>
          <w:color w:val="auto"/>
          <w:sz w:val="20"/>
          <w:szCs w:val="20"/>
        </w:rPr>
        <w:t xml:space="preserve">The completion of this tool/checklist should not be undertaken in isolation by one individual and should involve staff </w:t>
      </w:r>
      <w:r w:rsidR="00D07E19" w:rsidRPr="00253636">
        <w:rPr>
          <w:rFonts w:cs="Arial"/>
          <w:bCs/>
          <w:color w:val="auto"/>
          <w:sz w:val="20"/>
          <w:szCs w:val="20"/>
        </w:rPr>
        <w:t>who understand</w:t>
      </w:r>
      <w:r w:rsidRPr="00253636">
        <w:rPr>
          <w:rFonts w:cs="Arial"/>
          <w:bCs/>
          <w:color w:val="auto"/>
          <w:sz w:val="20"/>
          <w:szCs w:val="20"/>
        </w:rPr>
        <w:t xml:space="preserve"> the risk assessment process.</w:t>
      </w:r>
      <w:r w:rsidR="002C65E8" w:rsidRPr="00253636">
        <w:rPr>
          <w:rFonts w:cs="Arial"/>
          <w:bCs/>
          <w:color w:val="auto"/>
          <w:sz w:val="20"/>
          <w:szCs w:val="20"/>
        </w:rPr>
        <w:t xml:space="preserve"> Once completed, the risk assessment should be shared </w:t>
      </w:r>
      <w:r w:rsidR="00674657" w:rsidRPr="00253636">
        <w:rPr>
          <w:rFonts w:cs="Arial"/>
          <w:bCs/>
          <w:color w:val="auto"/>
          <w:sz w:val="20"/>
          <w:szCs w:val="20"/>
        </w:rPr>
        <w:t>with the school’s</w:t>
      </w:r>
      <w:r w:rsidR="00674657" w:rsidRPr="00253636">
        <w:rPr>
          <w:rFonts w:cs="Arial"/>
          <w:color w:val="auto"/>
          <w:sz w:val="20"/>
          <w:szCs w:val="20"/>
          <w:shd w:val="clear" w:color="auto" w:fill="FFFFFF"/>
        </w:rPr>
        <w:t xml:space="preserve"> workforce. If possible, schools should consider publishing it on their website to provide transparency of approach to parents, carers and pupils (HSE would expect all employers with over 50 staff to do so).</w:t>
      </w:r>
      <w:r w:rsidR="00F837CA" w:rsidRPr="00253636">
        <w:rPr>
          <w:rFonts w:cs="Arial"/>
          <w:color w:val="auto"/>
          <w:sz w:val="20"/>
          <w:szCs w:val="20"/>
          <w:shd w:val="clear" w:color="auto" w:fill="FFFFFF"/>
        </w:rPr>
        <w:t xml:space="preserve"> A risk assessment should be updated and revisited regularly.</w:t>
      </w:r>
    </w:p>
    <w:p w14:paraId="601690A3" w14:textId="72D7D5E6" w:rsidR="002A7645" w:rsidRDefault="002A7645" w:rsidP="00253636">
      <w:pPr>
        <w:autoSpaceDE w:val="0"/>
        <w:autoSpaceDN w:val="0"/>
        <w:adjustRightInd w:val="0"/>
        <w:spacing w:after="0" w:line="240" w:lineRule="auto"/>
        <w:contextualSpacing/>
        <w:rPr>
          <w:rFonts w:cs="Arial"/>
          <w:bCs/>
          <w:color w:val="auto"/>
          <w:sz w:val="20"/>
          <w:szCs w:val="20"/>
        </w:rPr>
      </w:pPr>
    </w:p>
    <w:p w14:paraId="5D35BEFB" w14:textId="71EC88B5" w:rsidR="004E6D18" w:rsidRDefault="004E6D18" w:rsidP="00253636">
      <w:pPr>
        <w:autoSpaceDE w:val="0"/>
        <w:autoSpaceDN w:val="0"/>
        <w:adjustRightInd w:val="0"/>
        <w:spacing w:after="0" w:line="240" w:lineRule="auto"/>
        <w:contextualSpacing/>
        <w:rPr>
          <w:rFonts w:cs="Arial"/>
          <w:bCs/>
          <w:color w:val="auto"/>
          <w:sz w:val="20"/>
          <w:szCs w:val="20"/>
        </w:rPr>
      </w:pPr>
    </w:p>
    <w:p w14:paraId="5CB7ADAE" w14:textId="77777777" w:rsidR="002A7645" w:rsidRPr="00253636" w:rsidRDefault="002A7645" w:rsidP="00253636">
      <w:pPr>
        <w:spacing w:after="0" w:line="240" w:lineRule="auto"/>
        <w:rPr>
          <w:rFonts w:cs="Arial"/>
          <w:bCs/>
          <w:color w:val="auto"/>
          <w:sz w:val="20"/>
          <w:szCs w:val="20"/>
        </w:rPr>
      </w:pPr>
      <w:r w:rsidRPr="00253636">
        <w:rPr>
          <w:rFonts w:cs="Arial"/>
          <w:bCs/>
          <w:color w:val="auto"/>
          <w:sz w:val="20"/>
          <w:szCs w:val="20"/>
        </w:rPr>
        <w:t xml:space="preserve">Risk assessment is about identifying </w:t>
      </w:r>
      <w:r w:rsidR="00A650D6" w:rsidRPr="00253636">
        <w:rPr>
          <w:rFonts w:cs="Arial"/>
          <w:bCs/>
          <w:color w:val="auto"/>
          <w:sz w:val="20"/>
          <w:szCs w:val="20"/>
        </w:rPr>
        <w:t>reasonably practicable</w:t>
      </w:r>
      <w:r w:rsidRPr="00253636">
        <w:rPr>
          <w:rFonts w:cs="Arial"/>
          <w:bCs/>
          <w:color w:val="auto"/>
          <w:sz w:val="20"/>
          <w:szCs w:val="20"/>
        </w:rPr>
        <w:t xml:space="preserve"> measures to control the risks in a workplace or when undertaking an activity. The process evaluates the threats and risks of a specified issue/situation and enables</w:t>
      </w:r>
      <w:r w:rsidRPr="00253636">
        <w:rPr>
          <w:rFonts w:cs="Arial"/>
          <w:color w:val="auto"/>
          <w:sz w:val="20"/>
          <w:szCs w:val="20"/>
        </w:rPr>
        <w:t xml:space="preserve"> </w:t>
      </w:r>
      <w:r w:rsidRPr="00253636">
        <w:rPr>
          <w:rFonts w:cs="Arial"/>
          <w:bCs/>
          <w:color w:val="auto"/>
          <w:sz w:val="20"/>
          <w:szCs w:val="20"/>
        </w:rPr>
        <w:t>the likelihood that somebody could be harmed, together with an indication of how serious the harm could be, to be considered.</w:t>
      </w:r>
    </w:p>
    <w:p w14:paraId="0D8EDEB4" w14:textId="77777777" w:rsidR="002A7645" w:rsidRPr="00253636" w:rsidRDefault="002A7645" w:rsidP="00253636">
      <w:pPr>
        <w:spacing w:after="0" w:line="240" w:lineRule="auto"/>
        <w:rPr>
          <w:rFonts w:cs="Arial"/>
          <w:color w:val="auto"/>
          <w:sz w:val="20"/>
          <w:szCs w:val="20"/>
        </w:rPr>
      </w:pPr>
      <w:r w:rsidRPr="00253636">
        <w:rPr>
          <w:rFonts w:cs="Arial"/>
          <w:b/>
          <w:bCs/>
          <w:color w:val="auto"/>
          <w:sz w:val="20"/>
          <w:szCs w:val="20"/>
        </w:rPr>
        <w:t xml:space="preserve">Likelihood - </w:t>
      </w:r>
      <w:r w:rsidRPr="00253636">
        <w:rPr>
          <w:rFonts w:cs="Arial"/>
          <w:color w:val="auto"/>
          <w:sz w:val="20"/>
          <w:szCs w:val="20"/>
        </w:rPr>
        <w:t xml:space="preserve">For each issue/situation, determine the likelihood it will occur. </w:t>
      </w:r>
    </w:p>
    <w:p w14:paraId="3D0267D9" w14:textId="77777777" w:rsidR="002A7645" w:rsidRPr="00253636" w:rsidRDefault="002A7645" w:rsidP="00253636">
      <w:pPr>
        <w:spacing w:after="0" w:line="240" w:lineRule="auto"/>
        <w:rPr>
          <w:rFonts w:cs="Arial"/>
          <w:color w:val="auto"/>
          <w:sz w:val="20"/>
          <w:szCs w:val="20"/>
        </w:rPr>
      </w:pPr>
      <w:r w:rsidRPr="00253636">
        <w:rPr>
          <w:rFonts w:cs="Arial"/>
          <w:b/>
          <w:color w:val="auto"/>
          <w:sz w:val="20"/>
          <w:szCs w:val="20"/>
        </w:rPr>
        <w:t>Severity (outcome) - determine</w:t>
      </w:r>
      <w:r w:rsidRPr="00253636">
        <w:rPr>
          <w:rFonts w:cs="Arial"/>
          <w:color w:val="auto"/>
          <w:sz w:val="20"/>
          <w:szCs w:val="20"/>
        </w:rPr>
        <w:t xml:space="preserve"> the</w:t>
      </w:r>
      <w:r w:rsidRPr="00253636">
        <w:rPr>
          <w:rFonts w:cs="Arial"/>
          <w:b/>
          <w:color w:val="auto"/>
          <w:sz w:val="20"/>
          <w:szCs w:val="20"/>
        </w:rPr>
        <w:t xml:space="preserve"> </w:t>
      </w:r>
      <w:r w:rsidRPr="00253636">
        <w:rPr>
          <w:rFonts w:cs="Arial"/>
          <w:color w:val="auto"/>
          <w:sz w:val="20"/>
          <w:szCs w:val="20"/>
        </w:rPr>
        <w:t xml:space="preserve">potential injury/health. </w:t>
      </w:r>
    </w:p>
    <w:tbl>
      <w:tblPr>
        <w:tblpPr w:leftFromText="180" w:rightFromText="180" w:vertAnchor="text" w:horzAnchor="margin" w:tblpXSpec="center"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253636" w:rsidRPr="00253636" w14:paraId="393CD742" w14:textId="77777777" w:rsidTr="009B5511">
        <w:trPr>
          <w:trHeight w:hRule="exact" w:val="397"/>
          <w:tblHeader/>
        </w:trPr>
        <w:tc>
          <w:tcPr>
            <w:tcW w:w="4673" w:type="dxa"/>
            <w:shd w:val="clear" w:color="auto" w:fill="auto"/>
          </w:tcPr>
          <w:p w14:paraId="2056BC1C" w14:textId="77777777" w:rsidR="002A7645" w:rsidRPr="00253636" w:rsidRDefault="002A7645" w:rsidP="00253636">
            <w:pPr>
              <w:spacing w:after="0" w:line="240" w:lineRule="auto"/>
              <w:rPr>
                <w:rFonts w:cs="Arial"/>
                <w:color w:val="auto"/>
                <w:sz w:val="20"/>
                <w:szCs w:val="20"/>
              </w:rPr>
            </w:pPr>
            <w:r w:rsidRPr="00253636">
              <w:rPr>
                <w:rFonts w:cs="Arial"/>
                <w:b/>
                <w:bCs/>
                <w:color w:val="auto"/>
                <w:sz w:val="20"/>
                <w:szCs w:val="20"/>
              </w:rPr>
              <w:t>Likelihood</w:t>
            </w:r>
          </w:p>
        </w:tc>
        <w:tc>
          <w:tcPr>
            <w:tcW w:w="4961" w:type="dxa"/>
            <w:shd w:val="clear" w:color="auto" w:fill="auto"/>
          </w:tcPr>
          <w:p w14:paraId="3A7B5491" w14:textId="77777777" w:rsidR="002A7645" w:rsidRPr="00253636" w:rsidRDefault="002A7645" w:rsidP="00253636">
            <w:pPr>
              <w:spacing w:after="0" w:line="240" w:lineRule="auto"/>
              <w:rPr>
                <w:rFonts w:cs="Arial"/>
                <w:color w:val="auto"/>
                <w:sz w:val="20"/>
                <w:szCs w:val="20"/>
              </w:rPr>
            </w:pPr>
            <w:r w:rsidRPr="00253636">
              <w:rPr>
                <w:rFonts w:cs="Arial"/>
                <w:b/>
                <w:bCs/>
                <w:color w:val="auto"/>
                <w:sz w:val="20"/>
                <w:szCs w:val="20"/>
              </w:rPr>
              <w:t xml:space="preserve">Severity </w:t>
            </w:r>
          </w:p>
          <w:p w14:paraId="286802B6" w14:textId="77777777" w:rsidR="002A7645" w:rsidRPr="00253636" w:rsidRDefault="002A7645" w:rsidP="00253636">
            <w:pPr>
              <w:spacing w:after="0" w:line="240" w:lineRule="auto"/>
              <w:rPr>
                <w:rFonts w:cs="Arial"/>
                <w:color w:val="auto"/>
                <w:sz w:val="20"/>
                <w:szCs w:val="20"/>
              </w:rPr>
            </w:pPr>
          </w:p>
        </w:tc>
      </w:tr>
      <w:tr w:rsidR="00253636" w:rsidRPr="00253636" w14:paraId="28D89E2A" w14:textId="77777777" w:rsidTr="00FC4616">
        <w:trPr>
          <w:trHeight w:hRule="exact" w:val="397"/>
        </w:trPr>
        <w:tc>
          <w:tcPr>
            <w:tcW w:w="4673" w:type="dxa"/>
            <w:shd w:val="clear" w:color="auto" w:fill="auto"/>
          </w:tcPr>
          <w:p w14:paraId="6E1AE254" w14:textId="77777777" w:rsidR="002A7645" w:rsidRPr="00253636" w:rsidRDefault="002A7645" w:rsidP="00253636">
            <w:pPr>
              <w:spacing w:after="0" w:line="240" w:lineRule="auto"/>
              <w:rPr>
                <w:rFonts w:cs="Arial"/>
                <w:color w:val="auto"/>
                <w:sz w:val="20"/>
                <w:szCs w:val="20"/>
              </w:rPr>
            </w:pPr>
            <w:r w:rsidRPr="00253636">
              <w:rPr>
                <w:rFonts w:cs="Arial"/>
                <w:color w:val="auto"/>
                <w:sz w:val="20"/>
                <w:szCs w:val="20"/>
              </w:rPr>
              <w:t>4 = Certain = common or frequent occurrence</w:t>
            </w:r>
          </w:p>
        </w:tc>
        <w:tc>
          <w:tcPr>
            <w:tcW w:w="4961" w:type="dxa"/>
            <w:shd w:val="clear" w:color="auto" w:fill="auto"/>
          </w:tcPr>
          <w:p w14:paraId="1869AB2D" w14:textId="77777777" w:rsidR="002A7645" w:rsidRPr="00253636" w:rsidRDefault="002A7645" w:rsidP="00253636">
            <w:pPr>
              <w:spacing w:after="0" w:line="240" w:lineRule="auto"/>
              <w:rPr>
                <w:rFonts w:cs="Arial"/>
                <w:color w:val="auto"/>
                <w:sz w:val="20"/>
                <w:szCs w:val="20"/>
              </w:rPr>
            </w:pPr>
            <w:r w:rsidRPr="00253636">
              <w:rPr>
                <w:rFonts w:cs="Arial"/>
                <w:color w:val="auto"/>
                <w:sz w:val="20"/>
                <w:szCs w:val="20"/>
              </w:rPr>
              <w:t>4 = Major risk - death, loss of limbs, etc</w:t>
            </w:r>
          </w:p>
        </w:tc>
      </w:tr>
      <w:tr w:rsidR="00253636" w:rsidRPr="00253636" w14:paraId="6085ABD0" w14:textId="77777777" w:rsidTr="00FC4616">
        <w:trPr>
          <w:trHeight w:hRule="exact" w:val="397"/>
        </w:trPr>
        <w:tc>
          <w:tcPr>
            <w:tcW w:w="4673" w:type="dxa"/>
            <w:shd w:val="clear" w:color="auto" w:fill="auto"/>
          </w:tcPr>
          <w:p w14:paraId="1938694F" w14:textId="77777777" w:rsidR="002A7645" w:rsidRPr="00253636" w:rsidRDefault="002A7645" w:rsidP="00253636">
            <w:pPr>
              <w:spacing w:after="0" w:line="240" w:lineRule="auto"/>
              <w:rPr>
                <w:rFonts w:cs="Arial"/>
                <w:color w:val="auto"/>
                <w:sz w:val="20"/>
                <w:szCs w:val="20"/>
              </w:rPr>
            </w:pPr>
            <w:r w:rsidRPr="00253636">
              <w:rPr>
                <w:rFonts w:cs="Arial"/>
                <w:color w:val="auto"/>
                <w:sz w:val="20"/>
                <w:szCs w:val="20"/>
              </w:rPr>
              <w:t>3 = Probable = likely to occur sometime</w:t>
            </w:r>
          </w:p>
        </w:tc>
        <w:tc>
          <w:tcPr>
            <w:tcW w:w="4961" w:type="dxa"/>
            <w:shd w:val="clear" w:color="auto" w:fill="auto"/>
          </w:tcPr>
          <w:p w14:paraId="242CAA15" w14:textId="77777777" w:rsidR="002A7645" w:rsidRPr="00253636" w:rsidRDefault="002A7645" w:rsidP="00253636">
            <w:pPr>
              <w:spacing w:after="0" w:line="240" w:lineRule="auto"/>
              <w:rPr>
                <w:rFonts w:cs="Arial"/>
                <w:color w:val="auto"/>
                <w:sz w:val="20"/>
                <w:szCs w:val="20"/>
              </w:rPr>
            </w:pPr>
            <w:r w:rsidRPr="00253636">
              <w:rPr>
                <w:rFonts w:cs="Arial"/>
                <w:color w:val="auto"/>
                <w:sz w:val="20"/>
                <w:szCs w:val="20"/>
              </w:rPr>
              <w:t>3 = High risk - broken bones, burns, etc</w:t>
            </w:r>
          </w:p>
        </w:tc>
      </w:tr>
      <w:tr w:rsidR="00253636" w:rsidRPr="00253636" w14:paraId="14B1385A" w14:textId="77777777" w:rsidTr="00FC4616">
        <w:trPr>
          <w:trHeight w:hRule="exact" w:val="397"/>
        </w:trPr>
        <w:tc>
          <w:tcPr>
            <w:tcW w:w="4673" w:type="dxa"/>
            <w:shd w:val="clear" w:color="auto" w:fill="auto"/>
          </w:tcPr>
          <w:p w14:paraId="031D2FA5" w14:textId="77777777" w:rsidR="002A7645" w:rsidRPr="00253636" w:rsidRDefault="002A7645" w:rsidP="00253636">
            <w:pPr>
              <w:spacing w:after="0" w:line="240" w:lineRule="auto"/>
              <w:rPr>
                <w:rFonts w:cs="Arial"/>
                <w:color w:val="auto"/>
                <w:sz w:val="20"/>
                <w:szCs w:val="20"/>
              </w:rPr>
            </w:pPr>
            <w:r w:rsidRPr="00253636">
              <w:rPr>
                <w:rFonts w:cs="Arial"/>
                <w:color w:val="auto"/>
                <w:sz w:val="20"/>
                <w:szCs w:val="20"/>
              </w:rPr>
              <w:t>2 = Possible = may occur sometime</w:t>
            </w:r>
          </w:p>
        </w:tc>
        <w:tc>
          <w:tcPr>
            <w:tcW w:w="4961" w:type="dxa"/>
            <w:shd w:val="clear" w:color="auto" w:fill="auto"/>
          </w:tcPr>
          <w:p w14:paraId="11B981B2" w14:textId="77777777" w:rsidR="002A7645" w:rsidRPr="00253636" w:rsidRDefault="002A7645" w:rsidP="00253636">
            <w:pPr>
              <w:spacing w:after="0" w:line="240" w:lineRule="auto"/>
              <w:rPr>
                <w:rFonts w:cs="Arial"/>
                <w:color w:val="auto"/>
                <w:sz w:val="20"/>
                <w:szCs w:val="20"/>
              </w:rPr>
            </w:pPr>
            <w:r w:rsidRPr="00253636">
              <w:rPr>
                <w:rFonts w:cs="Arial"/>
                <w:color w:val="auto"/>
                <w:sz w:val="20"/>
                <w:szCs w:val="20"/>
              </w:rPr>
              <w:t>2 = Moderate risk - cuts, bruises, sickness, etc.</w:t>
            </w:r>
          </w:p>
        </w:tc>
      </w:tr>
      <w:tr w:rsidR="00253636" w:rsidRPr="00253636" w14:paraId="35707CC3" w14:textId="77777777" w:rsidTr="00FC4616">
        <w:trPr>
          <w:trHeight w:hRule="exact" w:val="397"/>
        </w:trPr>
        <w:tc>
          <w:tcPr>
            <w:tcW w:w="4673" w:type="dxa"/>
            <w:shd w:val="clear" w:color="auto" w:fill="auto"/>
          </w:tcPr>
          <w:p w14:paraId="6DCB7F07" w14:textId="77777777" w:rsidR="002A7645" w:rsidRPr="00253636" w:rsidRDefault="002A7645" w:rsidP="00253636">
            <w:pPr>
              <w:spacing w:after="0" w:line="240" w:lineRule="auto"/>
              <w:rPr>
                <w:rFonts w:cs="Arial"/>
                <w:color w:val="auto"/>
                <w:sz w:val="20"/>
                <w:szCs w:val="20"/>
              </w:rPr>
            </w:pPr>
            <w:r w:rsidRPr="00253636">
              <w:rPr>
                <w:rFonts w:cs="Arial"/>
                <w:color w:val="auto"/>
                <w:sz w:val="20"/>
                <w:szCs w:val="20"/>
              </w:rPr>
              <w:t>1 = Improbable = unlikely to occur</w:t>
            </w:r>
          </w:p>
        </w:tc>
        <w:tc>
          <w:tcPr>
            <w:tcW w:w="4961" w:type="dxa"/>
            <w:shd w:val="clear" w:color="auto" w:fill="auto"/>
          </w:tcPr>
          <w:p w14:paraId="32D5216F" w14:textId="77777777" w:rsidR="002A7645" w:rsidRPr="00253636" w:rsidRDefault="002A7645" w:rsidP="00253636">
            <w:pPr>
              <w:spacing w:after="0" w:line="240" w:lineRule="auto"/>
              <w:rPr>
                <w:rFonts w:cs="Arial"/>
                <w:color w:val="auto"/>
                <w:sz w:val="20"/>
                <w:szCs w:val="20"/>
              </w:rPr>
            </w:pPr>
            <w:r w:rsidRPr="00253636">
              <w:rPr>
                <w:rFonts w:cs="Arial"/>
                <w:color w:val="auto"/>
                <w:sz w:val="20"/>
                <w:szCs w:val="20"/>
              </w:rPr>
              <w:t>1 = Minimal risk - strain, shaken, no injury, etc</w:t>
            </w:r>
          </w:p>
        </w:tc>
      </w:tr>
    </w:tbl>
    <w:p w14:paraId="376F0BB9" w14:textId="77777777" w:rsidR="002A7645" w:rsidRPr="00253636" w:rsidRDefault="002A7645" w:rsidP="00253636">
      <w:pPr>
        <w:spacing w:after="0" w:line="240" w:lineRule="auto"/>
        <w:rPr>
          <w:rFonts w:cs="Arial"/>
          <w:color w:val="auto"/>
          <w:sz w:val="20"/>
          <w:szCs w:val="20"/>
        </w:rPr>
      </w:pPr>
    </w:p>
    <w:p w14:paraId="3A218B9A" w14:textId="77777777" w:rsidR="002A7645" w:rsidRPr="00253636" w:rsidRDefault="002A7645" w:rsidP="00253636">
      <w:pPr>
        <w:spacing w:after="0" w:line="240" w:lineRule="auto"/>
        <w:rPr>
          <w:rFonts w:cs="Arial"/>
          <w:color w:val="auto"/>
          <w:sz w:val="20"/>
          <w:szCs w:val="20"/>
        </w:rPr>
      </w:pPr>
    </w:p>
    <w:p w14:paraId="33F57328" w14:textId="77777777" w:rsidR="000E2A18" w:rsidRPr="00253636" w:rsidRDefault="000E2A18" w:rsidP="00253636">
      <w:pPr>
        <w:spacing w:after="0" w:line="240" w:lineRule="auto"/>
        <w:rPr>
          <w:rFonts w:cs="Arial"/>
          <w:bCs/>
          <w:color w:val="auto"/>
          <w:sz w:val="20"/>
          <w:szCs w:val="20"/>
        </w:rPr>
      </w:pPr>
    </w:p>
    <w:p w14:paraId="6A4F81B2" w14:textId="77777777" w:rsidR="003539C8" w:rsidRPr="00253636" w:rsidRDefault="003539C8" w:rsidP="00253636">
      <w:pPr>
        <w:spacing w:after="0" w:line="240" w:lineRule="auto"/>
        <w:rPr>
          <w:rFonts w:cs="Arial"/>
          <w:bCs/>
          <w:color w:val="auto"/>
          <w:sz w:val="20"/>
          <w:szCs w:val="20"/>
        </w:rPr>
      </w:pPr>
    </w:p>
    <w:p w14:paraId="072F8467" w14:textId="77777777" w:rsidR="003539C8" w:rsidRPr="00253636" w:rsidRDefault="003539C8" w:rsidP="00253636">
      <w:pPr>
        <w:spacing w:after="0" w:line="240" w:lineRule="auto"/>
        <w:rPr>
          <w:rFonts w:cs="Arial"/>
          <w:bCs/>
          <w:color w:val="auto"/>
          <w:sz w:val="20"/>
          <w:szCs w:val="20"/>
        </w:rPr>
      </w:pPr>
    </w:p>
    <w:p w14:paraId="44F704C3" w14:textId="77777777" w:rsidR="00C629D6" w:rsidRPr="00253636" w:rsidRDefault="00C629D6" w:rsidP="00253636">
      <w:pPr>
        <w:spacing w:after="0" w:line="240" w:lineRule="auto"/>
        <w:rPr>
          <w:rFonts w:cs="Arial"/>
          <w:bCs/>
          <w:color w:val="auto"/>
          <w:sz w:val="20"/>
          <w:szCs w:val="20"/>
        </w:rPr>
      </w:pPr>
    </w:p>
    <w:p w14:paraId="537E8029" w14:textId="77777777" w:rsidR="0082339A" w:rsidRDefault="0082339A" w:rsidP="00253636">
      <w:pPr>
        <w:spacing w:after="0" w:line="240" w:lineRule="auto"/>
        <w:rPr>
          <w:rFonts w:cs="Arial"/>
          <w:bCs/>
          <w:color w:val="auto"/>
          <w:sz w:val="20"/>
          <w:szCs w:val="20"/>
        </w:rPr>
      </w:pPr>
    </w:p>
    <w:p w14:paraId="37077E23" w14:textId="77777777" w:rsidR="0082339A" w:rsidRDefault="0082339A" w:rsidP="00253636">
      <w:pPr>
        <w:spacing w:after="0" w:line="240" w:lineRule="auto"/>
        <w:rPr>
          <w:rFonts w:cs="Arial"/>
          <w:bCs/>
          <w:color w:val="auto"/>
          <w:sz w:val="20"/>
          <w:szCs w:val="20"/>
        </w:rPr>
      </w:pPr>
    </w:p>
    <w:p w14:paraId="357EC501" w14:textId="77777777" w:rsidR="0082339A" w:rsidRDefault="0082339A" w:rsidP="00253636">
      <w:pPr>
        <w:spacing w:after="0" w:line="240" w:lineRule="auto"/>
        <w:rPr>
          <w:rFonts w:cs="Arial"/>
          <w:bCs/>
          <w:color w:val="auto"/>
          <w:sz w:val="20"/>
          <w:szCs w:val="20"/>
        </w:rPr>
      </w:pPr>
    </w:p>
    <w:p w14:paraId="5B588B5B" w14:textId="77777777" w:rsidR="0082339A" w:rsidRDefault="0082339A" w:rsidP="00253636">
      <w:pPr>
        <w:spacing w:after="0" w:line="240" w:lineRule="auto"/>
        <w:rPr>
          <w:rFonts w:cs="Arial"/>
          <w:bCs/>
          <w:color w:val="auto"/>
          <w:sz w:val="20"/>
          <w:szCs w:val="20"/>
        </w:rPr>
      </w:pPr>
    </w:p>
    <w:p w14:paraId="6EE713A6" w14:textId="77777777" w:rsidR="002A7645" w:rsidRPr="00253636" w:rsidRDefault="002A7645" w:rsidP="00253636">
      <w:pPr>
        <w:spacing w:after="0" w:line="240" w:lineRule="auto"/>
        <w:rPr>
          <w:rFonts w:cs="Arial"/>
          <w:bCs/>
          <w:color w:val="auto"/>
          <w:sz w:val="20"/>
          <w:szCs w:val="20"/>
        </w:rPr>
      </w:pPr>
      <w:r w:rsidRPr="00253636">
        <w:rPr>
          <w:rFonts w:cs="Arial"/>
          <w:bCs/>
          <w:color w:val="auto"/>
          <w:sz w:val="20"/>
          <w:szCs w:val="20"/>
        </w:rPr>
        <w:t xml:space="preserve">The matrix (below) provides a method to determine the level of risk, with the Likelihood and </w:t>
      </w:r>
      <w:r w:rsidR="000F5D80" w:rsidRPr="00253636">
        <w:rPr>
          <w:rFonts w:cs="Arial"/>
          <w:bCs/>
          <w:color w:val="auto"/>
          <w:sz w:val="20"/>
          <w:szCs w:val="20"/>
        </w:rPr>
        <w:t>S</w:t>
      </w:r>
      <w:r w:rsidRPr="00253636">
        <w:rPr>
          <w:rFonts w:cs="Arial"/>
          <w:bCs/>
          <w:color w:val="auto"/>
          <w:sz w:val="20"/>
          <w:szCs w:val="20"/>
        </w:rPr>
        <w:t>everity being independently scored and plotted.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8"/>
        <w:gridCol w:w="411"/>
        <w:gridCol w:w="706"/>
        <w:gridCol w:w="709"/>
        <w:gridCol w:w="709"/>
        <w:gridCol w:w="709"/>
        <w:gridCol w:w="283"/>
      </w:tblGrid>
      <w:tr w:rsidR="00253636" w:rsidRPr="00253636" w14:paraId="6CF441DF" w14:textId="77777777" w:rsidTr="00C629D6">
        <w:trPr>
          <w:trHeight w:val="378"/>
          <w:tblHeader/>
          <w:jc w:val="center"/>
        </w:trPr>
        <w:tc>
          <w:tcPr>
            <w:tcW w:w="5235" w:type="dxa"/>
            <w:gridSpan w:val="7"/>
            <w:tcBorders>
              <w:top w:val="single" w:sz="8" w:space="0" w:color="auto"/>
              <w:left w:val="single" w:sz="8" w:space="0" w:color="auto"/>
              <w:bottom w:val="single" w:sz="4" w:space="0" w:color="auto"/>
              <w:right w:val="single" w:sz="8" w:space="0" w:color="auto"/>
            </w:tcBorders>
            <w:shd w:val="clear" w:color="auto" w:fill="F2F2F2"/>
          </w:tcPr>
          <w:p w14:paraId="31E9AF3B" w14:textId="77777777" w:rsidR="002A7645" w:rsidRPr="00253636" w:rsidRDefault="002A7645" w:rsidP="00253636">
            <w:pPr>
              <w:spacing w:after="0" w:line="240" w:lineRule="auto"/>
              <w:jc w:val="center"/>
              <w:rPr>
                <w:rFonts w:cs="Arial"/>
                <w:b/>
                <w:color w:val="auto"/>
                <w:sz w:val="20"/>
                <w:szCs w:val="20"/>
              </w:rPr>
            </w:pPr>
            <w:r w:rsidRPr="00253636">
              <w:rPr>
                <w:rFonts w:cs="Arial"/>
                <w:b/>
                <w:color w:val="auto"/>
                <w:sz w:val="20"/>
                <w:szCs w:val="20"/>
              </w:rPr>
              <w:t>RISK LEVEL MATRIX</w:t>
            </w:r>
          </w:p>
        </w:tc>
      </w:tr>
      <w:tr w:rsidR="00253636" w:rsidRPr="00253636" w14:paraId="32D0383F" w14:textId="77777777" w:rsidTr="00FC4616">
        <w:trPr>
          <w:cantSplit/>
          <w:trHeight w:val="582"/>
          <w:jc w:val="center"/>
        </w:trPr>
        <w:tc>
          <w:tcPr>
            <w:tcW w:w="1708" w:type="dxa"/>
            <w:vMerge w:val="restart"/>
            <w:tcBorders>
              <w:left w:val="single" w:sz="12" w:space="0" w:color="auto"/>
            </w:tcBorders>
            <w:shd w:val="clear" w:color="auto" w:fill="F2F2F2"/>
          </w:tcPr>
          <w:p w14:paraId="7190073D" w14:textId="77777777" w:rsidR="002A7645" w:rsidRPr="00253636" w:rsidRDefault="002A7645" w:rsidP="00253636">
            <w:pPr>
              <w:spacing w:after="0" w:line="240" w:lineRule="auto"/>
              <w:rPr>
                <w:rFonts w:cs="Arial"/>
                <w:b/>
                <w:bCs/>
                <w:color w:val="auto"/>
                <w:sz w:val="20"/>
                <w:szCs w:val="20"/>
              </w:rPr>
            </w:pPr>
          </w:p>
          <w:p w14:paraId="3D72997C" w14:textId="77777777" w:rsidR="002A7645" w:rsidRPr="00253636" w:rsidRDefault="002A7645" w:rsidP="00253636">
            <w:pPr>
              <w:spacing w:after="0" w:line="240" w:lineRule="auto"/>
              <w:rPr>
                <w:rFonts w:cs="Arial"/>
                <w:b/>
                <w:bCs/>
                <w:color w:val="auto"/>
                <w:sz w:val="20"/>
                <w:szCs w:val="20"/>
              </w:rPr>
            </w:pPr>
            <w:r w:rsidRPr="00253636">
              <w:rPr>
                <w:rFonts w:cs="Arial"/>
                <w:b/>
                <w:bCs/>
                <w:color w:val="auto"/>
                <w:sz w:val="20"/>
                <w:szCs w:val="20"/>
              </w:rPr>
              <w:t>PROBABILITY</w:t>
            </w:r>
          </w:p>
          <w:p w14:paraId="7076FA4B" w14:textId="77777777" w:rsidR="002A7645" w:rsidRPr="00253636" w:rsidRDefault="002A7645" w:rsidP="00253636">
            <w:pPr>
              <w:spacing w:after="0" w:line="240" w:lineRule="auto"/>
              <w:rPr>
                <w:rFonts w:cs="Arial"/>
                <w:color w:val="auto"/>
                <w:sz w:val="20"/>
                <w:szCs w:val="20"/>
              </w:rPr>
            </w:pPr>
            <w:r w:rsidRPr="00253636">
              <w:rPr>
                <w:rFonts w:cs="Arial"/>
                <w:color w:val="auto"/>
                <w:sz w:val="20"/>
                <w:szCs w:val="20"/>
              </w:rPr>
              <w:t>(LIKELIHOOD)</w:t>
            </w:r>
          </w:p>
        </w:tc>
        <w:tc>
          <w:tcPr>
            <w:tcW w:w="411" w:type="dxa"/>
          </w:tcPr>
          <w:p w14:paraId="1F6CFDB1" w14:textId="77777777" w:rsidR="002A7645" w:rsidRPr="00253636" w:rsidRDefault="002A7645" w:rsidP="00253636">
            <w:pPr>
              <w:spacing w:after="0" w:line="240" w:lineRule="auto"/>
              <w:jc w:val="center"/>
              <w:rPr>
                <w:rFonts w:cs="Arial"/>
                <w:b/>
                <w:color w:val="auto"/>
                <w:sz w:val="20"/>
                <w:szCs w:val="20"/>
              </w:rPr>
            </w:pPr>
            <w:r w:rsidRPr="00253636">
              <w:rPr>
                <w:rFonts w:cs="Arial"/>
                <w:b/>
                <w:color w:val="auto"/>
                <w:sz w:val="20"/>
                <w:szCs w:val="20"/>
              </w:rPr>
              <w:t>4</w:t>
            </w:r>
          </w:p>
        </w:tc>
        <w:tc>
          <w:tcPr>
            <w:tcW w:w="706" w:type="dxa"/>
            <w:shd w:val="clear" w:color="auto" w:fill="008000"/>
          </w:tcPr>
          <w:p w14:paraId="334D3F40" w14:textId="77777777" w:rsidR="002A7645" w:rsidRPr="00253636" w:rsidRDefault="002A7645" w:rsidP="00253636">
            <w:pPr>
              <w:spacing w:after="0" w:line="240" w:lineRule="auto"/>
              <w:rPr>
                <w:rFonts w:cs="Arial"/>
                <w:b/>
                <w:color w:val="auto"/>
                <w:sz w:val="20"/>
                <w:szCs w:val="20"/>
              </w:rPr>
            </w:pPr>
            <w:r w:rsidRPr="00253636">
              <w:rPr>
                <w:rFonts w:cs="Arial"/>
                <w:b/>
                <w:color w:val="auto"/>
                <w:sz w:val="20"/>
                <w:szCs w:val="20"/>
              </w:rPr>
              <w:t>Low</w:t>
            </w:r>
          </w:p>
        </w:tc>
        <w:tc>
          <w:tcPr>
            <w:tcW w:w="709" w:type="dxa"/>
            <w:shd w:val="clear" w:color="auto" w:fill="FF3300"/>
          </w:tcPr>
          <w:p w14:paraId="35804CD2" w14:textId="77777777" w:rsidR="002A7645" w:rsidRPr="00253636" w:rsidRDefault="002A7645" w:rsidP="00253636">
            <w:pPr>
              <w:spacing w:after="0" w:line="240" w:lineRule="auto"/>
              <w:rPr>
                <w:rFonts w:cs="Arial"/>
                <w:b/>
                <w:color w:val="auto"/>
                <w:sz w:val="20"/>
                <w:szCs w:val="20"/>
              </w:rPr>
            </w:pPr>
            <w:r w:rsidRPr="00253636">
              <w:rPr>
                <w:rFonts w:cs="Arial"/>
                <w:b/>
                <w:color w:val="auto"/>
                <w:sz w:val="20"/>
                <w:szCs w:val="20"/>
              </w:rPr>
              <w:t>High</w:t>
            </w:r>
          </w:p>
        </w:tc>
        <w:tc>
          <w:tcPr>
            <w:tcW w:w="709" w:type="dxa"/>
            <w:shd w:val="clear" w:color="auto" w:fill="CC3300"/>
          </w:tcPr>
          <w:p w14:paraId="160FF493" w14:textId="77777777" w:rsidR="002A7645" w:rsidRPr="00253636" w:rsidRDefault="002A7645" w:rsidP="00253636">
            <w:pPr>
              <w:spacing w:after="0" w:line="240" w:lineRule="auto"/>
              <w:rPr>
                <w:rFonts w:cs="Arial"/>
                <w:b/>
                <w:color w:val="auto"/>
                <w:sz w:val="20"/>
                <w:szCs w:val="20"/>
              </w:rPr>
            </w:pPr>
            <w:r w:rsidRPr="00253636">
              <w:rPr>
                <w:rFonts w:cs="Arial"/>
                <w:b/>
                <w:color w:val="auto"/>
                <w:sz w:val="20"/>
                <w:szCs w:val="20"/>
              </w:rPr>
              <w:t>Very</w:t>
            </w:r>
          </w:p>
          <w:p w14:paraId="7D266E89" w14:textId="77777777" w:rsidR="002A7645" w:rsidRPr="00253636" w:rsidRDefault="002A7645" w:rsidP="00253636">
            <w:pPr>
              <w:spacing w:after="0" w:line="240" w:lineRule="auto"/>
              <w:rPr>
                <w:rFonts w:cs="Arial"/>
                <w:b/>
                <w:color w:val="auto"/>
                <w:sz w:val="20"/>
                <w:szCs w:val="20"/>
              </w:rPr>
            </w:pPr>
            <w:r w:rsidRPr="00253636">
              <w:rPr>
                <w:rFonts w:cs="Arial"/>
                <w:b/>
                <w:color w:val="auto"/>
                <w:sz w:val="20"/>
                <w:szCs w:val="20"/>
              </w:rPr>
              <w:t>High</w:t>
            </w:r>
          </w:p>
        </w:tc>
        <w:tc>
          <w:tcPr>
            <w:tcW w:w="709" w:type="dxa"/>
            <w:shd w:val="clear" w:color="auto" w:fill="CC3300"/>
          </w:tcPr>
          <w:p w14:paraId="466B7462" w14:textId="77777777" w:rsidR="002A7645" w:rsidRPr="00253636" w:rsidRDefault="002A7645" w:rsidP="00253636">
            <w:pPr>
              <w:spacing w:after="0" w:line="240" w:lineRule="auto"/>
              <w:rPr>
                <w:rFonts w:cs="Arial"/>
                <w:b/>
                <w:color w:val="auto"/>
                <w:sz w:val="20"/>
                <w:szCs w:val="20"/>
              </w:rPr>
            </w:pPr>
            <w:r w:rsidRPr="00253636">
              <w:rPr>
                <w:rFonts w:cs="Arial"/>
                <w:b/>
                <w:color w:val="auto"/>
                <w:sz w:val="20"/>
                <w:szCs w:val="20"/>
              </w:rPr>
              <w:t>Very High</w:t>
            </w:r>
          </w:p>
        </w:tc>
        <w:tc>
          <w:tcPr>
            <w:tcW w:w="283" w:type="dxa"/>
            <w:vMerge w:val="restart"/>
            <w:tcBorders>
              <w:top w:val="nil"/>
              <w:right w:val="single" w:sz="12" w:space="0" w:color="auto"/>
            </w:tcBorders>
            <w:shd w:val="clear" w:color="auto" w:fill="F2F2F2"/>
          </w:tcPr>
          <w:p w14:paraId="235C9BC2" w14:textId="77777777" w:rsidR="002A7645" w:rsidRPr="00253636" w:rsidRDefault="002A7645" w:rsidP="00253636">
            <w:pPr>
              <w:spacing w:after="0" w:line="240" w:lineRule="auto"/>
              <w:rPr>
                <w:rFonts w:cs="Arial"/>
                <w:color w:val="auto"/>
                <w:sz w:val="20"/>
                <w:szCs w:val="20"/>
              </w:rPr>
            </w:pPr>
          </w:p>
        </w:tc>
      </w:tr>
      <w:tr w:rsidR="00253636" w:rsidRPr="00253636" w14:paraId="7856F3EF" w14:textId="77777777" w:rsidTr="00FC4616">
        <w:trPr>
          <w:cantSplit/>
          <w:trHeight w:val="557"/>
          <w:jc w:val="center"/>
        </w:trPr>
        <w:tc>
          <w:tcPr>
            <w:tcW w:w="1708" w:type="dxa"/>
            <w:vMerge/>
            <w:tcBorders>
              <w:left w:val="single" w:sz="12" w:space="0" w:color="auto"/>
            </w:tcBorders>
            <w:shd w:val="clear" w:color="auto" w:fill="F2F2F2"/>
          </w:tcPr>
          <w:p w14:paraId="790A8966" w14:textId="77777777" w:rsidR="002A7645" w:rsidRPr="00253636" w:rsidRDefault="002A7645" w:rsidP="00253636">
            <w:pPr>
              <w:spacing w:after="0" w:line="240" w:lineRule="auto"/>
              <w:rPr>
                <w:rFonts w:cs="Arial"/>
                <w:color w:val="auto"/>
                <w:sz w:val="20"/>
                <w:szCs w:val="20"/>
              </w:rPr>
            </w:pPr>
          </w:p>
        </w:tc>
        <w:tc>
          <w:tcPr>
            <w:tcW w:w="411" w:type="dxa"/>
          </w:tcPr>
          <w:p w14:paraId="2445F6F5" w14:textId="77777777" w:rsidR="002A7645" w:rsidRPr="00253636" w:rsidRDefault="002A7645" w:rsidP="00253636">
            <w:pPr>
              <w:spacing w:after="0" w:line="240" w:lineRule="auto"/>
              <w:jc w:val="center"/>
              <w:rPr>
                <w:rFonts w:cs="Arial"/>
                <w:b/>
                <w:color w:val="auto"/>
                <w:sz w:val="20"/>
                <w:szCs w:val="20"/>
              </w:rPr>
            </w:pPr>
            <w:r w:rsidRPr="00253636">
              <w:rPr>
                <w:rFonts w:cs="Arial"/>
                <w:b/>
                <w:color w:val="auto"/>
                <w:sz w:val="20"/>
                <w:szCs w:val="20"/>
              </w:rPr>
              <w:t>3</w:t>
            </w:r>
          </w:p>
        </w:tc>
        <w:tc>
          <w:tcPr>
            <w:tcW w:w="706" w:type="dxa"/>
            <w:shd w:val="clear" w:color="auto" w:fill="008000"/>
          </w:tcPr>
          <w:p w14:paraId="2B1FD3DF" w14:textId="77777777" w:rsidR="002A7645" w:rsidRPr="00253636" w:rsidRDefault="002A7645" w:rsidP="00253636">
            <w:pPr>
              <w:spacing w:after="0" w:line="240" w:lineRule="auto"/>
              <w:rPr>
                <w:rFonts w:cs="Arial"/>
                <w:b/>
                <w:color w:val="auto"/>
                <w:sz w:val="20"/>
                <w:szCs w:val="20"/>
              </w:rPr>
            </w:pPr>
            <w:r w:rsidRPr="00253636">
              <w:rPr>
                <w:rFonts w:cs="Arial"/>
                <w:b/>
                <w:color w:val="auto"/>
                <w:sz w:val="20"/>
                <w:szCs w:val="20"/>
              </w:rPr>
              <w:t>Low</w:t>
            </w:r>
          </w:p>
        </w:tc>
        <w:tc>
          <w:tcPr>
            <w:tcW w:w="709" w:type="dxa"/>
            <w:shd w:val="clear" w:color="auto" w:fill="FF6600"/>
          </w:tcPr>
          <w:p w14:paraId="7F0FD4B2" w14:textId="77777777" w:rsidR="002A7645" w:rsidRPr="00253636" w:rsidRDefault="002A7645" w:rsidP="00253636">
            <w:pPr>
              <w:spacing w:after="0" w:line="240" w:lineRule="auto"/>
              <w:rPr>
                <w:rFonts w:cs="Arial"/>
                <w:b/>
                <w:color w:val="auto"/>
                <w:sz w:val="20"/>
                <w:szCs w:val="20"/>
              </w:rPr>
            </w:pPr>
            <w:r w:rsidRPr="00253636">
              <w:rPr>
                <w:rFonts w:cs="Arial"/>
                <w:b/>
                <w:color w:val="auto"/>
                <w:sz w:val="20"/>
                <w:szCs w:val="20"/>
              </w:rPr>
              <w:t>Med</w:t>
            </w:r>
          </w:p>
        </w:tc>
        <w:tc>
          <w:tcPr>
            <w:tcW w:w="709" w:type="dxa"/>
            <w:shd w:val="clear" w:color="auto" w:fill="FF3300"/>
          </w:tcPr>
          <w:p w14:paraId="1D5FA3D5" w14:textId="77777777" w:rsidR="002A7645" w:rsidRPr="00253636" w:rsidRDefault="002A7645" w:rsidP="00253636">
            <w:pPr>
              <w:spacing w:after="0" w:line="240" w:lineRule="auto"/>
              <w:rPr>
                <w:rFonts w:cs="Arial"/>
                <w:b/>
                <w:color w:val="auto"/>
                <w:sz w:val="20"/>
                <w:szCs w:val="20"/>
              </w:rPr>
            </w:pPr>
            <w:r w:rsidRPr="00253636">
              <w:rPr>
                <w:rFonts w:cs="Arial"/>
                <w:b/>
                <w:color w:val="auto"/>
                <w:sz w:val="20"/>
                <w:szCs w:val="20"/>
              </w:rPr>
              <w:t>High</w:t>
            </w:r>
          </w:p>
        </w:tc>
        <w:tc>
          <w:tcPr>
            <w:tcW w:w="709" w:type="dxa"/>
            <w:shd w:val="clear" w:color="auto" w:fill="CC3300"/>
          </w:tcPr>
          <w:p w14:paraId="791CDCE5" w14:textId="77777777" w:rsidR="002A7645" w:rsidRPr="00253636" w:rsidRDefault="002A7645" w:rsidP="00253636">
            <w:pPr>
              <w:spacing w:after="0" w:line="240" w:lineRule="auto"/>
              <w:rPr>
                <w:rFonts w:cs="Arial"/>
                <w:b/>
                <w:color w:val="auto"/>
                <w:sz w:val="20"/>
                <w:szCs w:val="20"/>
              </w:rPr>
            </w:pPr>
            <w:r w:rsidRPr="00253636">
              <w:rPr>
                <w:rFonts w:cs="Arial"/>
                <w:b/>
                <w:color w:val="auto"/>
                <w:sz w:val="20"/>
                <w:szCs w:val="20"/>
              </w:rPr>
              <w:t>Very</w:t>
            </w:r>
          </w:p>
          <w:p w14:paraId="63533812" w14:textId="77777777" w:rsidR="002A7645" w:rsidRPr="00253636" w:rsidRDefault="002A7645" w:rsidP="00253636">
            <w:pPr>
              <w:spacing w:after="0" w:line="240" w:lineRule="auto"/>
              <w:rPr>
                <w:rFonts w:cs="Arial"/>
                <w:b/>
                <w:color w:val="auto"/>
                <w:sz w:val="20"/>
                <w:szCs w:val="20"/>
              </w:rPr>
            </w:pPr>
            <w:r w:rsidRPr="00253636">
              <w:rPr>
                <w:rFonts w:cs="Arial"/>
                <w:b/>
                <w:color w:val="auto"/>
                <w:sz w:val="20"/>
                <w:szCs w:val="20"/>
              </w:rPr>
              <w:t>High</w:t>
            </w:r>
          </w:p>
        </w:tc>
        <w:tc>
          <w:tcPr>
            <w:tcW w:w="283" w:type="dxa"/>
            <w:vMerge/>
            <w:tcBorders>
              <w:right w:val="single" w:sz="12" w:space="0" w:color="auto"/>
            </w:tcBorders>
            <w:shd w:val="clear" w:color="auto" w:fill="F2F2F2"/>
          </w:tcPr>
          <w:p w14:paraId="0A9B068D" w14:textId="77777777" w:rsidR="002A7645" w:rsidRPr="00253636" w:rsidRDefault="002A7645" w:rsidP="00253636">
            <w:pPr>
              <w:spacing w:after="0" w:line="240" w:lineRule="auto"/>
              <w:rPr>
                <w:rFonts w:cs="Arial"/>
                <w:color w:val="auto"/>
                <w:sz w:val="20"/>
                <w:szCs w:val="20"/>
              </w:rPr>
            </w:pPr>
          </w:p>
        </w:tc>
      </w:tr>
      <w:tr w:rsidR="00253636" w:rsidRPr="00253636" w14:paraId="5FDD68FB" w14:textId="77777777" w:rsidTr="00FC4616">
        <w:trPr>
          <w:cantSplit/>
          <w:trHeight w:val="616"/>
          <w:jc w:val="center"/>
        </w:trPr>
        <w:tc>
          <w:tcPr>
            <w:tcW w:w="1708" w:type="dxa"/>
            <w:vMerge/>
            <w:tcBorders>
              <w:left w:val="single" w:sz="12" w:space="0" w:color="auto"/>
            </w:tcBorders>
            <w:shd w:val="clear" w:color="auto" w:fill="F2F2F2"/>
          </w:tcPr>
          <w:p w14:paraId="3AD9182D" w14:textId="77777777" w:rsidR="002A7645" w:rsidRPr="00253636" w:rsidRDefault="002A7645" w:rsidP="00253636">
            <w:pPr>
              <w:spacing w:after="0" w:line="240" w:lineRule="auto"/>
              <w:rPr>
                <w:rFonts w:cs="Arial"/>
                <w:color w:val="auto"/>
                <w:sz w:val="20"/>
                <w:szCs w:val="20"/>
              </w:rPr>
            </w:pPr>
          </w:p>
        </w:tc>
        <w:tc>
          <w:tcPr>
            <w:tcW w:w="411" w:type="dxa"/>
          </w:tcPr>
          <w:p w14:paraId="35815608" w14:textId="77777777" w:rsidR="002A7645" w:rsidRPr="00253636" w:rsidRDefault="002A7645" w:rsidP="00253636">
            <w:pPr>
              <w:spacing w:after="0" w:line="240" w:lineRule="auto"/>
              <w:jc w:val="center"/>
              <w:rPr>
                <w:rFonts w:cs="Arial"/>
                <w:b/>
                <w:color w:val="auto"/>
                <w:sz w:val="20"/>
                <w:szCs w:val="20"/>
              </w:rPr>
            </w:pPr>
            <w:r w:rsidRPr="00253636">
              <w:rPr>
                <w:rFonts w:cs="Arial"/>
                <w:b/>
                <w:color w:val="auto"/>
                <w:sz w:val="20"/>
                <w:szCs w:val="20"/>
              </w:rPr>
              <w:t>2</w:t>
            </w:r>
          </w:p>
        </w:tc>
        <w:tc>
          <w:tcPr>
            <w:tcW w:w="706" w:type="dxa"/>
            <w:shd w:val="clear" w:color="auto" w:fill="008000"/>
          </w:tcPr>
          <w:p w14:paraId="3DCE4906" w14:textId="77777777" w:rsidR="002A7645" w:rsidRPr="00253636" w:rsidRDefault="002A7645" w:rsidP="00253636">
            <w:pPr>
              <w:spacing w:after="0" w:line="240" w:lineRule="auto"/>
              <w:rPr>
                <w:rFonts w:cs="Arial"/>
                <w:b/>
                <w:color w:val="auto"/>
                <w:sz w:val="20"/>
                <w:szCs w:val="20"/>
              </w:rPr>
            </w:pPr>
            <w:r w:rsidRPr="00253636">
              <w:rPr>
                <w:rFonts w:cs="Arial"/>
                <w:b/>
                <w:color w:val="auto"/>
                <w:sz w:val="20"/>
                <w:szCs w:val="20"/>
              </w:rPr>
              <w:t>Low</w:t>
            </w:r>
          </w:p>
        </w:tc>
        <w:tc>
          <w:tcPr>
            <w:tcW w:w="709" w:type="dxa"/>
            <w:shd w:val="clear" w:color="auto" w:fill="008000"/>
          </w:tcPr>
          <w:p w14:paraId="2DD43609" w14:textId="77777777" w:rsidR="002A7645" w:rsidRPr="00253636" w:rsidRDefault="002A7645" w:rsidP="00253636">
            <w:pPr>
              <w:spacing w:after="0" w:line="240" w:lineRule="auto"/>
              <w:rPr>
                <w:rFonts w:cs="Arial"/>
                <w:b/>
                <w:color w:val="auto"/>
                <w:sz w:val="20"/>
                <w:szCs w:val="20"/>
              </w:rPr>
            </w:pPr>
            <w:r w:rsidRPr="00253636">
              <w:rPr>
                <w:rFonts w:cs="Arial"/>
                <w:b/>
                <w:color w:val="auto"/>
                <w:sz w:val="20"/>
                <w:szCs w:val="20"/>
              </w:rPr>
              <w:t>Low</w:t>
            </w:r>
          </w:p>
        </w:tc>
        <w:tc>
          <w:tcPr>
            <w:tcW w:w="709" w:type="dxa"/>
            <w:shd w:val="clear" w:color="auto" w:fill="FF6600"/>
          </w:tcPr>
          <w:p w14:paraId="4129BC5B" w14:textId="77777777" w:rsidR="002A7645" w:rsidRPr="00253636" w:rsidRDefault="002A7645" w:rsidP="00253636">
            <w:pPr>
              <w:spacing w:after="0" w:line="240" w:lineRule="auto"/>
              <w:rPr>
                <w:rFonts w:cs="Arial"/>
                <w:b/>
                <w:color w:val="auto"/>
                <w:sz w:val="20"/>
                <w:szCs w:val="20"/>
              </w:rPr>
            </w:pPr>
            <w:r w:rsidRPr="00253636">
              <w:rPr>
                <w:rFonts w:cs="Arial"/>
                <w:b/>
                <w:color w:val="auto"/>
                <w:sz w:val="20"/>
                <w:szCs w:val="20"/>
              </w:rPr>
              <w:t>Med</w:t>
            </w:r>
          </w:p>
        </w:tc>
        <w:tc>
          <w:tcPr>
            <w:tcW w:w="709" w:type="dxa"/>
            <w:shd w:val="clear" w:color="auto" w:fill="FF3300"/>
          </w:tcPr>
          <w:p w14:paraId="792BB4AA" w14:textId="77777777" w:rsidR="002A7645" w:rsidRPr="00253636" w:rsidRDefault="002A7645" w:rsidP="00253636">
            <w:pPr>
              <w:spacing w:after="0" w:line="240" w:lineRule="auto"/>
              <w:rPr>
                <w:rFonts w:cs="Arial"/>
                <w:b/>
                <w:color w:val="auto"/>
                <w:sz w:val="20"/>
                <w:szCs w:val="20"/>
              </w:rPr>
            </w:pPr>
            <w:r w:rsidRPr="00253636">
              <w:rPr>
                <w:rFonts w:cs="Arial"/>
                <w:b/>
                <w:color w:val="auto"/>
                <w:sz w:val="20"/>
                <w:szCs w:val="20"/>
              </w:rPr>
              <w:t>High</w:t>
            </w:r>
          </w:p>
        </w:tc>
        <w:tc>
          <w:tcPr>
            <w:tcW w:w="283" w:type="dxa"/>
            <w:vMerge/>
            <w:tcBorders>
              <w:right w:val="single" w:sz="12" w:space="0" w:color="auto"/>
            </w:tcBorders>
            <w:shd w:val="clear" w:color="auto" w:fill="F2F2F2"/>
          </w:tcPr>
          <w:p w14:paraId="1CBED426" w14:textId="77777777" w:rsidR="002A7645" w:rsidRPr="00253636" w:rsidRDefault="002A7645" w:rsidP="00253636">
            <w:pPr>
              <w:spacing w:after="0" w:line="240" w:lineRule="auto"/>
              <w:rPr>
                <w:rFonts w:cs="Arial"/>
                <w:color w:val="auto"/>
                <w:sz w:val="20"/>
                <w:szCs w:val="20"/>
              </w:rPr>
            </w:pPr>
          </w:p>
        </w:tc>
      </w:tr>
      <w:tr w:rsidR="00253636" w:rsidRPr="00253636" w14:paraId="5642D72A" w14:textId="77777777" w:rsidTr="00FC4616">
        <w:trPr>
          <w:cantSplit/>
          <w:trHeight w:val="586"/>
          <w:jc w:val="center"/>
        </w:trPr>
        <w:tc>
          <w:tcPr>
            <w:tcW w:w="1708" w:type="dxa"/>
            <w:vMerge/>
            <w:tcBorders>
              <w:left w:val="single" w:sz="12" w:space="0" w:color="auto"/>
            </w:tcBorders>
            <w:shd w:val="clear" w:color="auto" w:fill="F2F2F2"/>
          </w:tcPr>
          <w:p w14:paraId="4C114158" w14:textId="77777777" w:rsidR="002A7645" w:rsidRPr="00253636" w:rsidRDefault="002A7645" w:rsidP="00253636">
            <w:pPr>
              <w:spacing w:after="0" w:line="240" w:lineRule="auto"/>
              <w:rPr>
                <w:rFonts w:cs="Arial"/>
                <w:color w:val="auto"/>
                <w:sz w:val="20"/>
                <w:szCs w:val="20"/>
              </w:rPr>
            </w:pPr>
          </w:p>
        </w:tc>
        <w:tc>
          <w:tcPr>
            <w:tcW w:w="411" w:type="dxa"/>
          </w:tcPr>
          <w:p w14:paraId="4D04B6D8" w14:textId="77777777" w:rsidR="002A7645" w:rsidRPr="00253636" w:rsidRDefault="002A7645" w:rsidP="00253636">
            <w:pPr>
              <w:spacing w:after="0" w:line="240" w:lineRule="auto"/>
              <w:jc w:val="center"/>
              <w:rPr>
                <w:rFonts w:cs="Arial"/>
                <w:b/>
                <w:color w:val="auto"/>
                <w:sz w:val="20"/>
                <w:szCs w:val="20"/>
              </w:rPr>
            </w:pPr>
            <w:r w:rsidRPr="00253636">
              <w:rPr>
                <w:rFonts w:cs="Arial"/>
                <w:b/>
                <w:color w:val="auto"/>
                <w:sz w:val="20"/>
                <w:szCs w:val="20"/>
              </w:rPr>
              <w:t>1</w:t>
            </w:r>
          </w:p>
        </w:tc>
        <w:tc>
          <w:tcPr>
            <w:tcW w:w="706" w:type="dxa"/>
            <w:shd w:val="clear" w:color="auto" w:fill="008000"/>
          </w:tcPr>
          <w:p w14:paraId="48E74932" w14:textId="77777777" w:rsidR="002A7645" w:rsidRPr="00253636" w:rsidRDefault="002A7645" w:rsidP="00253636">
            <w:pPr>
              <w:spacing w:after="0" w:line="240" w:lineRule="auto"/>
              <w:rPr>
                <w:rFonts w:cs="Arial"/>
                <w:b/>
                <w:color w:val="auto"/>
                <w:sz w:val="20"/>
                <w:szCs w:val="20"/>
              </w:rPr>
            </w:pPr>
            <w:r w:rsidRPr="00253636">
              <w:rPr>
                <w:rFonts w:cs="Arial"/>
                <w:b/>
                <w:color w:val="auto"/>
                <w:sz w:val="20"/>
                <w:szCs w:val="20"/>
              </w:rPr>
              <w:t>Low</w:t>
            </w:r>
          </w:p>
        </w:tc>
        <w:tc>
          <w:tcPr>
            <w:tcW w:w="709" w:type="dxa"/>
            <w:shd w:val="clear" w:color="auto" w:fill="008000"/>
          </w:tcPr>
          <w:p w14:paraId="6BEFDD00" w14:textId="77777777" w:rsidR="002A7645" w:rsidRPr="00253636" w:rsidRDefault="002A7645" w:rsidP="00253636">
            <w:pPr>
              <w:spacing w:after="0" w:line="240" w:lineRule="auto"/>
              <w:rPr>
                <w:rFonts w:cs="Arial"/>
                <w:b/>
                <w:color w:val="auto"/>
                <w:sz w:val="20"/>
                <w:szCs w:val="20"/>
              </w:rPr>
            </w:pPr>
            <w:r w:rsidRPr="00253636">
              <w:rPr>
                <w:rFonts w:cs="Arial"/>
                <w:b/>
                <w:color w:val="auto"/>
                <w:sz w:val="20"/>
                <w:szCs w:val="20"/>
              </w:rPr>
              <w:t>Low</w:t>
            </w:r>
          </w:p>
        </w:tc>
        <w:tc>
          <w:tcPr>
            <w:tcW w:w="709" w:type="dxa"/>
            <w:shd w:val="clear" w:color="auto" w:fill="008000"/>
          </w:tcPr>
          <w:p w14:paraId="6BFE4108" w14:textId="77777777" w:rsidR="002A7645" w:rsidRPr="00253636" w:rsidRDefault="002A7645" w:rsidP="00253636">
            <w:pPr>
              <w:spacing w:after="0" w:line="240" w:lineRule="auto"/>
              <w:rPr>
                <w:rFonts w:cs="Arial"/>
                <w:b/>
                <w:color w:val="auto"/>
                <w:sz w:val="20"/>
                <w:szCs w:val="20"/>
              </w:rPr>
            </w:pPr>
            <w:r w:rsidRPr="00253636">
              <w:rPr>
                <w:rFonts w:cs="Arial"/>
                <w:b/>
                <w:color w:val="auto"/>
                <w:sz w:val="20"/>
                <w:szCs w:val="20"/>
              </w:rPr>
              <w:t>Low</w:t>
            </w:r>
          </w:p>
        </w:tc>
        <w:tc>
          <w:tcPr>
            <w:tcW w:w="709" w:type="dxa"/>
            <w:shd w:val="clear" w:color="auto" w:fill="008000"/>
          </w:tcPr>
          <w:p w14:paraId="1411CFD0" w14:textId="77777777" w:rsidR="002A7645" w:rsidRPr="00253636" w:rsidRDefault="002A7645" w:rsidP="00253636">
            <w:pPr>
              <w:spacing w:after="0" w:line="240" w:lineRule="auto"/>
              <w:rPr>
                <w:rFonts w:cs="Arial"/>
                <w:b/>
                <w:color w:val="auto"/>
                <w:sz w:val="20"/>
                <w:szCs w:val="20"/>
              </w:rPr>
            </w:pPr>
            <w:r w:rsidRPr="00253636">
              <w:rPr>
                <w:rFonts w:cs="Arial"/>
                <w:b/>
                <w:color w:val="auto"/>
                <w:sz w:val="20"/>
                <w:szCs w:val="20"/>
              </w:rPr>
              <w:t>Low</w:t>
            </w:r>
          </w:p>
        </w:tc>
        <w:tc>
          <w:tcPr>
            <w:tcW w:w="283" w:type="dxa"/>
            <w:vMerge/>
            <w:tcBorders>
              <w:right w:val="single" w:sz="12" w:space="0" w:color="auto"/>
            </w:tcBorders>
            <w:shd w:val="clear" w:color="auto" w:fill="F2F2F2"/>
          </w:tcPr>
          <w:p w14:paraId="0A5E1471" w14:textId="77777777" w:rsidR="002A7645" w:rsidRPr="00253636" w:rsidRDefault="002A7645" w:rsidP="00253636">
            <w:pPr>
              <w:spacing w:after="0" w:line="240" w:lineRule="auto"/>
              <w:rPr>
                <w:rFonts w:cs="Arial"/>
                <w:color w:val="auto"/>
                <w:sz w:val="20"/>
                <w:szCs w:val="20"/>
              </w:rPr>
            </w:pPr>
          </w:p>
        </w:tc>
      </w:tr>
      <w:tr w:rsidR="00253636" w:rsidRPr="00253636" w14:paraId="36101A07" w14:textId="77777777" w:rsidTr="00FC4616">
        <w:trPr>
          <w:cantSplit/>
          <w:trHeight w:val="213"/>
          <w:jc w:val="center"/>
        </w:trPr>
        <w:tc>
          <w:tcPr>
            <w:tcW w:w="2119" w:type="dxa"/>
            <w:gridSpan w:val="2"/>
            <w:vMerge w:val="restart"/>
            <w:tcBorders>
              <w:left w:val="single" w:sz="12" w:space="0" w:color="auto"/>
            </w:tcBorders>
            <w:shd w:val="clear" w:color="auto" w:fill="F2F2F2"/>
          </w:tcPr>
          <w:p w14:paraId="5D45553A" w14:textId="77777777" w:rsidR="002A7645" w:rsidRPr="00253636" w:rsidRDefault="002A7645" w:rsidP="00253636">
            <w:pPr>
              <w:spacing w:after="0" w:line="240" w:lineRule="auto"/>
              <w:rPr>
                <w:rFonts w:cs="Arial"/>
                <w:color w:val="auto"/>
                <w:sz w:val="20"/>
                <w:szCs w:val="20"/>
              </w:rPr>
            </w:pPr>
          </w:p>
        </w:tc>
        <w:tc>
          <w:tcPr>
            <w:tcW w:w="706" w:type="dxa"/>
          </w:tcPr>
          <w:p w14:paraId="47E36C49" w14:textId="77777777" w:rsidR="002A7645" w:rsidRPr="00253636" w:rsidRDefault="002A7645" w:rsidP="00253636">
            <w:pPr>
              <w:spacing w:after="0" w:line="240" w:lineRule="auto"/>
              <w:jc w:val="center"/>
              <w:rPr>
                <w:rFonts w:cs="Arial"/>
                <w:b/>
                <w:color w:val="auto"/>
                <w:sz w:val="20"/>
                <w:szCs w:val="20"/>
              </w:rPr>
            </w:pPr>
            <w:r w:rsidRPr="00253636">
              <w:rPr>
                <w:rFonts w:cs="Arial"/>
                <w:b/>
                <w:color w:val="auto"/>
                <w:sz w:val="20"/>
                <w:szCs w:val="20"/>
              </w:rPr>
              <w:t>1</w:t>
            </w:r>
          </w:p>
        </w:tc>
        <w:tc>
          <w:tcPr>
            <w:tcW w:w="709" w:type="dxa"/>
          </w:tcPr>
          <w:p w14:paraId="7ABDFAAB" w14:textId="77777777" w:rsidR="002A7645" w:rsidRPr="00253636" w:rsidRDefault="002A7645" w:rsidP="00253636">
            <w:pPr>
              <w:spacing w:after="0" w:line="240" w:lineRule="auto"/>
              <w:jc w:val="center"/>
              <w:rPr>
                <w:rFonts w:cs="Arial"/>
                <w:b/>
                <w:color w:val="auto"/>
                <w:sz w:val="20"/>
                <w:szCs w:val="20"/>
              </w:rPr>
            </w:pPr>
            <w:r w:rsidRPr="00253636">
              <w:rPr>
                <w:rFonts w:cs="Arial"/>
                <w:b/>
                <w:color w:val="auto"/>
                <w:sz w:val="20"/>
                <w:szCs w:val="20"/>
              </w:rPr>
              <w:t>2</w:t>
            </w:r>
          </w:p>
        </w:tc>
        <w:tc>
          <w:tcPr>
            <w:tcW w:w="709" w:type="dxa"/>
          </w:tcPr>
          <w:p w14:paraId="65465D44" w14:textId="77777777" w:rsidR="002A7645" w:rsidRPr="00253636" w:rsidRDefault="002A7645" w:rsidP="00253636">
            <w:pPr>
              <w:spacing w:after="0" w:line="240" w:lineRule="auto"/>
              <w:jc w:val="center"/>
              <w:rPr>
                <w:rFonts w:cs="Arial"/>
                <w:b/>
                <w:color w:val="auto"/>
                <w:sz w:val="20"/>
                <w:szCs w:val="20"/>
              </w:rPr>
            </w:pPr>
            <w:r w:rsidRPr="00253636">
              <w:rPr>
                <w:rFonts w:cs="Arial"/>
                <w:b/>
                <w:color w:val="auto"/>
                <w:sz w:val="20"/>
                <w:szCs w:val="20"/>
              </w:rPr>
              <w:t>3</w:t>
            </w:r>
          </w:p>
        </w:tc>
        <w:tc>
          <w:tcPr>
            <w:tcW w:w="709" w:type="dxa"/>
          </w:tcPr>
          <w:p w14:paraId="5774F050" w14:textId="77777777" w:rsidR="002A7645" w:rsidRPr="00253636" w:rsidRDefault="002A7645" w:rsidP="00253636">
            <w:pPr>
              <w:spacing w:after="0" w:line="240" w:lineRule="auto"/>
              <w:jc w:val="center"/>
              <w:rPr>
                <w:rFonts w:cs="Arial"/>
                <w:b/>
                <w:color w:val="auto"/>
                <w:sz w:val="20"/>
                <w:szCs w:val="20"/>
              </w:rPr>
            </w:pPr>
            <w:r w:rsidRPr="00253636">
              <w:rPr>
                <w:rFonts w:cs="Arial"/>
                <w:b/>
                <w:color w:val="auto"/>
                <w:sz w:val="20"/>
                <w:szCs w:val="20"/>
              </w:rPr>
              <w:t>4</w:t>
            </w:r>
          </w:p>
        </w:tc>
        <w:tc>
          <w:tcPr>
            <w:tcW w:w="283" w:type="dxa"/>
            <w:tcBorders>
              <w:right w:val="single" w:sz="12" w:space="0" w:color="auto"/>
            </w:tcBorders>
          </w:tcPr>
          <w:p w14:paraId="3C341B82" w14:textId="77777777" w:rsidR="002A7645" w:rsidRPr="00253636" w:rsidRDefault="002A7645" w:rsidP="00253636">
            <w:pPr>
              <w:spacing w:after="0" w:line="240" w:lineRule="auto"/>
              <w:rPr>
                <w:rFonts w:cs="Arial"/>
                <w:color w:val="auto"/>
                <w:sz w:val="20"/>
                <w:szCs w:val="20"/>
              </w:rPr>
            </w:pPr>
          </w:p>
        </w:tc>
      </w:tr>
      <w:tr w:rsidR="00253636" w:rsidRPr="00253636" w14:paraId="4CBC3CC3" w14:textId="77777777" w:rsidTr="00FC4616">
        <w:trPr>
          <w:cantSplit/>
          <w:trHeight w:val="333"/>
          <w:jc w:val="center"/>
        </w:trPr>
        <w:tc>
          <w:tcPr>
            <w:tcW w:w="2119" w:type="dxa"/>
            <w:gridSpan w:val="2"/>
            <w:vMerge/>
            <w:tcBorders>
              <w:left w:val="single" w:sz="12" w:space="0" w:color="auto"/>
              <w:bottom w:val="single" w:sz="12" w:space="0" w:color="auto"/>
            </w:tcBorders>
            <w:shd w:val="clear" w:color="auto" w:fill="F2F2F2"/>
          </w:tcPr>
          <w:p w14:paraId="22C3432E" w14:textId="77777777" w:rsidR="002A7645" w:rsidRPr="00253636" w:rsidRDefault="002A7645" w:rsidP="00253636">
            <w:pPr>
              <w:spacing w:after="0" w:line="240" w:lineRule="auto"/>
              <w:rPr>
                <w:rFonts w:cs="Arial"/>
                <w:color w:val="auto"/>
                <w:sz w:val="20"/>
                <w:szCs w:val="20"/>
              </w:rPr>
            </w:pPr>
          </w:p>
        </w:tc>
        <w:tc>
          <w:tcPr>
            <w:tcW w:w="3116" w:type="dxa"/>
            <w:gridSpan w:val="5"/>
            <w:tcBorders>
              <w:bottom w:val="single" w:sz="12" w:space="0" w:color="auto"/>
              <w:right w:val="single" w:sz="12" w:space="0" w:color="auto"/>
            </w:tcBorders>
            <w:shd w:val="clear" w:color="auto" w:fill="F2F2F2"/>
          </w:tcPr>
          <w:p w14:paraId="37F4FDE0" w14:textId="77777777" w:rsidR="002A7645" w:rsidRPr="00253636" w:rsidRDefault="002A7645" w:rsidP="00253636">
            <w:pPr>
              <w:spacing w:after="0" w:line="240" w:lineRule="auto"/>
              <w:rPr>
                <w:rFonts w:cs="Arial"/>
                <w:color w:val="auto"/>
                <w:sz w:val="20"/>
                <w:szCs w:val="20"/>
              </w:rPr>
            </w:pPr>
            <w:r w:rsidRPr="00253636">
              <w:rPr>
                <w:rFonts w:cs="Arial"/>
                <w:b/>
                <w:bCs/>
                <w:color w:val="auto"/>
                <w:sz w:val="20"/>
                <w:szCs w:val="20"/>
              </w:rPr>
              <w:t>SEVERITY</w:t>
            </w:r>
            <w:r w:rsidRPr="00253636">
              <w:rPr>
                <w:rFonts w:cs="Arial"/>
                <w:color w:val="auto"/>
                <w:sz w:val="20"/>
                <w:szCs w:val="20"/>
              </w:rPr>
              <w:t xml:space="preserve"> (OUTCOME)</w:t>
            </w:r>
          </w:p>
        </w:tc>
      </w:tr>
    </w:tbl>
    <w:p w14:paraId="6C73DC21" w14:textId="77777777" w:rsidR="002A7645" w:rsidRPr="00253636" w:rsidRDefault="002A7645" w:rsidP="00253636">
      <w:pPr>
        <w:autoSpaceDE w:val="0"/>
        <w:autoSpaceDN w:val="0"/>
        <w:adjustRightInd w:val="0"/>
        <w:spacing w:after="0" w:line="240" w:lineRule="auto"/>
        <w:contextualSpacing/>
        <w:rPr>
          <w:rFonts w:cs="Arial"/>
          <w:bCs/>
          <w:color w:val="auto"/>
          <w:sz w:val="20"/>
          <w:szCs w:val="20"/>
        </w:rPr>
      </w:pPr>
    </w:p>
    <w:p w14:paraId="33D0CF48" w14:textId="77777777" w:rsidR="0067380B" w:rsidRPr="00253636" w:rsidRDefault="002A7645" w:rsidP="00253636">
      <w:pPr>
        <w:autoSpaceDE w:val="0"/>
        <w:autoSpaceDN w:val="0"/>
        <w:adjustRightInd w:val="0"/>
        <w:spacing w:after="0" w:line="240" w:lineRule="auto"/>
        <w:contextualSpacing/>
        <w:rPr>
          <w:rFonts w:cs="Arial"/>
          <w:color w:val="auto"/>
          <w:sz w:val="20"/>
          <w:szCs w:val="20"/>
        </w:rPr>
      </w:pPr>
      <w:r w:rsidRPr="00253636">
        <w:rPr>
          <w:rFonts w:cs="Arial"/>
          <w:bCs/>
          <w:color w:val="auto"/>
          <w:sz w:val="20"/>
          <w:szCs w:val="20"/>
        </w:rPr>
        <w:t xml:space="preserve">Once the likelihood and severity of the risk have been assessed they are plotted on the risk profiling grid above and the risk rating defined e.g. If a risk has a likelihood of 3 – Likely and a severity of 1 – Minimal, the risk rating will be 3 x 1 = </w:t>
      </w:r>
      <w:r w:rsidR="00736AD2" w:rsidRPr="00253636">
        <w:rPr>
          <w:rFonts w:cs="Arial"/>
          <w:bCs/>
          <w:color w:val="auto"/>
          <w:sz w:val="20"/>
          <w:szCs w:val="20"/>
        </w:rPr>
        <w:t>3</w:t>
      </w:r>
      <w:r w:rsidRPr="00253636">
        <w:rPr>
          <w:rFonts w:cs="Arial"/>
          <w:bCs/>
          <w:color w:val="auto"/>
          <w:sz w:val="20"/>
          <w:szCs w:val="20"/>
        </w:rPr>
        <w:t>. This would mean the risk is low and arrangement would be adequate.</w:t>
      </w:r>
      <w:r w:rsidR="00736AD2" w:rsidRPr="00253636">
        <w:rPr>
          <w:rFonts w:cs="Arial"/>
          <w:bCs/>
          <w:color w:val="auto"/>
          <w:sz w:val="20"/>
          <w:szCs w:val="20"/>
        </w:rPr>
        <w:t xml:space="preserve"> Example as follows:</w:t>
      </w:r>
    </w:p>
    <w:p w14:paraId="29160402" w14:textId="77777777" w:rsidR="00FC4616" w:rsidRPr="00253636" w:rsidRDefault="00FC4616" w:rsidP="00253636">
      <w:pPr>
        <w:spacing w:after="0" w:line="240" w:lineRule="auto"/>
        <w:rPr>
          <w:rFonts w:cs="Arial"/>
          <w:vanish/>
          <w:color w:val="auto"/>
          <w:sz w:val="20"/>
          <w:szCs w:val="20"/>
        </w:rPr>
      </w:pPr>
    </w:p>
    <w:tbl>
      <w:tblPr>
        <w:tblpPr w:leftFromText="180" w:rightFromText="180" w:vertAnchor="page" w:horzAnchor="margin" w:tblpY="1831"/>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3105"/>
        <w:gridCol w:w="10846"/>
      </w:tblGrid>
      <w:tr w:rsidR="00253636" w:rsidRPr="00253636" w14:paraId="5D9A4E96" w14:textId="77777777" w:rsidTr="00FC4616">
        <w:trPr>
          <w:trHeight w:val="431"/>
        </w:trPr>
        <w:tc>
          <w:tcPr>
            <w:tcW w:w="5000" w:type="pct"/>
            <w:gridSpan w:val="2"/>
            <w:tcBorders>
              <w:top w:val="single" w:sz="8" w:space="0" w:color="000000"/>
              <w:left w:val="single" w:sz="8" w:space="0" w:color="000000"/>
              <w:bottom w:val="single" w:sz="18" w:space="0" w:color="000000"/>
              <w:right w:val="single" w:sz="8" w:space="0" w:color="000000"/>
            </w:tcBorders>
            <w:shd w:val="clear" w:color="auto" w:fill="D9D9D9"/>
            <w:vAlign w:val="center"/>
          </w:tcPr>
          <w:p w14:paraId="4CA47E9E" w14:textId="77777777" w:rsidR="002C65E8" w:rsidRPr="00253636" w:rsidRDefault="002C65E8" w:rsidP="00253636">
            <w:pPr>
              <w:shd w:val="clear" w:color="auto" w:fill="D9D9D9"/>
              <w:spacing w:after="0" w:line="240" w:lineRule="auto"/>
              <w:rPr>
                <w:rFonts w:eastAsia="Times New Roman" w:cs="Arial"/>
                <w:b/>
                <w:bCs/>
                <w:color w:val="auto"/>
                <w:sz w:val="20"/>
                <w:szCs w:val="20"/>
              </w:rPr>
            </w:pPr>
            <w:r w:rsidRPr="00253636">
              <w:rPr>
                <w:rFonts w:cs="Arial"/>
                <w:color w:val="auto"/>
                <w:sz w:val="20"/>
                <w:szCs w:val="20"/>
              </w:rPr>
              <w:lastRenderedPageBreak/>
              <w:br w:type="page"/>
            </w:r>
            <w:r w:rsidRPr="00253636">
              <w:rPr>
                <w:rFonts w:eastAsia="Times New Roman" w:cs="Arial"/>
                <w:b/>
                <w:bCs/>
                <w:color w:val="auto"/>
                <w:sz w:val="20"/>
                <w:szCs w:val="20"/>
                <w:shd w:val="clear" w:color="auto" w:fill="D9D9D9"/>
              </w:rPr>
              <w:t>Links to related published guidance notes to be referred to alongside the Model Risk Assessment</w:t>
            </w:r>
          </w:p>
        </w:tc>
      </w:tr>
      <w:tr w:rsidR="005D6460" w:rsidRPr="00253636" w14:paraId="045EA580" w14:textId="77777777" w:rsidTr="00FC4616">
        <w:trPr>
          <w:trHeight w:val="35"/>
        </w:trPr>
        <w:tc>
          <w:tcPr>
            <w:tcW w:w="1113" w:type="pct"/>
            <w:tcBorders>
              <w:top w:val="single" w:sz="8" w:space="0" w:color="000000"/>
              <w:left w:val="single" w:sz="8" w:space="0" w:color="000000"/>
              <w:bottom w:val="single" w:sz="8" w:space="0" w:color="000000"/>
              <w:right w:val="single" w:sz="8" w:space="0" w:color="000000"/>
            </w:tcBorders>
            <w:shd w:val="clear" w:color="auto" w:fill="auto"/>
          </w:tcPr>
          <w:p w14:paraId="03C5AC82" w14:textId="77777777" w:rsidR="005D6460" w:rsidRPr="00253636" w:rsidRDefault="005D6460" w:rsidP="005D6460">
            <w:pPr>
              <w:pStyle w:val="NormalWeb"/>
              <w:spacing w:before="0" w:beforeAutospacing="0" w:after="0" w:afterAutospacing="0"/>
              <w:rPr>
                <w:rFonts w:ascii="Arial" w:hAnsi="Arial" w:cs="Arial"/>
                <w:b/>
                <w:bCs/>
                <w:sz w:val="20"/>
                <w:szCs w:val="20"/>
                <w:bdr w:val="none" w:sz="0" w:space="0" w:color="auto" w:frame="1"/>
              </w:rPr>
            </w:pPr>
            <w:r w:rsidRPr="00253636">
              <w:rPr>
                <w:rFonts w:ascii="Arial" w:hAnsi="Arial" w:cs="Arial"/>
                <w:b/>
                <w:bCs/>
                <w:sz w:val="20"/>
                <w:szCs w:val="20"/>
                <w:bdr w:val="none" w:sz="0" w:space="0" w:color="auto" w:frame="1"/>
              </w:rPr>
              <w:t>Links to DfE Guidance</w:t>
            </w:r>
          </w:p>
          <w:p w14:paraId="5177ACCD" w14:textId="77777777" w:rsidR="005D6460" w:rsidRPr="00253636" w:rsidRDefault="005D6460" w:rsidP="005D6460">
            <w:pPr>
              <w:pStyle w:val="NormalWeb"/>
              <w:spacing w:before="0" w:beforeAutospacing="0" w:after="0" w:afterAutospacing="0"/>
              <w:rPr>
                <w:rFonts w:ascii="Arial" w:hAnsi="Arial" w:cs="Arial"/>
                <w:sz w:val="20"/>
                <w:szCs w:val="20"/>
              </w:rPr>
            </w:pPr>
          </w:p>
          <w:p w14:paraId="772D0970" w14:textId="77777777" w:rsidR="005D6460" w:rsidRPr="00253636" w:rsidRDefault="005D6460" w:rsidP="005D6460">
            <w:pPr>
              <w:spacing w:after="0" w:line="240" w:lineRule="auto"/>
              <w:rPr>
                <w:rFonts w:cs="Arial"/>
                <w:color w:val="auto"/>
                <w:sz w:val="20"/>
                <w:szCs w:val="20"/>
                <w:shd w:val="clear" w:color="auto" w:fill="FFFFFF"/>
              </w:rPr>
            </w:pPr>
            <w:r w:rsidRPr="00253636">
              <w:rPr>
                <w:rFonts w:cs="Arial"/>
                <w:color w:val="auto"/>
                <w:sz w:val="20"/>
                <w:szCs w:val="20"/>
                <w:bdr w:val="none" w:sz="0" w:space="0" w:color="auto" w:frame="1"/>
              </w:rPr>
              <w:t>As new guidance is produced weekly, please refer to </w:t>
            </w:r>
            <w:hyperlink r:id="rId17" w:tgtFrame="_blank" w:history="1">
              <w:r w:rsidRPr="00253636">
                <w:rPr>
                  <w:rStyle w:val="Hyperlink"/>
                  <w:rFonts w:cs="Arial"/>
                  <w:b/>
                  <w:bCs/>
                  <w:color w:val="auto"/>
                  <w:sz w:val="20"/>
                  <w:szCs w:val="20"/>
                  <w:bdr w:val="none" w:sz="0" w:space="0" w:color="auto" w:frame="1"/>
                </w:rPr>
                <w:t>www.gov.uk</w:t>
              </w:r>
            </w:hyperlink>
            <w:r w:rsidRPr="00253636">
              <w:rPr>
                <w:rFonts w:cs="Arial"/>
                <w:color w:val="auto"/>
                <w:sz w:val="20"/>
                <w:szCs w:val="20"/>
                <w:bdr w:val="none" w:sz="0" w:space="0" w:color="auto" w:frame="1"/>
              </w:rPr>
              <w:t> for updates</w:t>
            </w:r>
            <w:r w:rsidRPr="00253636">
              <w:rPr>
                <w:rFonts w:cs="Arial"/>
                <w:color w:val="auto"/>
                <w:sz w:val="20"/>
                <w:szCs w:val="20"/>
                <w:shd w:val="clear" w:color="auto" w:fill="FFFFFF"/>
              </w:rPr>
              <w:t xml:space="preserve"> </w:t>
            </w:r>
          </w:p>
          <w:p w14:paraId="15D00D25" w14:textId="77777777" w:rsidR="005D6460" w:rsidRPr="00253636" w:rsidRDefault="005D6460" w:rsidP="005D6460">
            <w:pPr>
              <w:spacing w:after="0" w:line="240" w:lineRule="auto"/>
              <w:rPr>
                <w:rFonts w:cs="Arial"/>
                <w:b/>
                <w:bCs/>
                <w:color w:val="auto"/>
                <w:sz w:val="20"/>
                <w:szCs w:val="20"/>
              </w:rPr>
            </w:pPr>
            <w:r w:rsidRPr="00253636">
              <w:rPr>
                <w:rFonts w:cs="Arial"/>
                <w:color w:val="auto"/>
                <w:sz w:val="20"/>
                <w:szCs w:val="20"/>
                <w:shd w:val="clear" w:color="auto" w:fill="FFFFFF"/>
              </w:rPr>
              <w:t>Note from DFE: Schools are not required to use these guides, and may choose to follow alternative approaches to preparing for wider opening, or to use some sections of this guidance alongside other approaches</w:t>
            </w:r>
          </w:p>
        </w:tc>
        <w:tc>
          <w:tcPr>
            <w:tcW w:w="3887" w:type="pct"/>
            <w:tcBorders>
              <w:top w:val="single" w:sz="8" w:space="0" w:color="000000"/>
              <w:left w:val="single" w:sz="8" w:space="0" w:color="000000"/>
              <w:bottom w:val="single" w:sz="8" w:space="0" w:color="000000"/>
              <w:right w:val="single" w:sz="8" w:space="0" w:color="000000"/>
            </w:tcBorders>
            <w:shd w:val="clear" w:color="auto" w:fill="auto"/>
          </w:tcPr>
          <w:p w14:paraId="4385C0F5" w14:textId="1EC26395" w:rsidR="005D6460" w:rsidRDefault="005D6460" w:rsidP="005D6460">
            <w:pPr>
              <w:pStyle w:val="NormalWeb"/>
              <w:spacing w:before="0" w:beforeAutospacing="0" w:after="0" w:afterAutospacing="0"/>
              <w:rPr>
                <w:rStyle w:val="Hyperlink"/>
                <w:color w:val="auto"/>
                <w:sz w:val="20"/>
              </w:rPr>
            </w:pPr>
            <w:r w:rsidRPr="009F6210">
              <w:rPr>
                <w:rFonts w:ascii="Arial" w:hAnsi="Arial"/>
                <w:b/>
                <w:sz w:val="20"/>
              </w:rPr>
              <w:t xml:space="preserve">Full opening </w:t>
            </w:r>
            <w:r>
              <w:rPr>
                <w:rFonts w:ascii="Arial" w:hAnsi="Arial"/>
                <w:b/>
                <w:sz w:val="20"/>
              </w:rPr>
              <w:t xml:space="preserve">(updated </w:t>
            </w:r>
            <w:r w:rsidR="00B30187">
              <w:rPr>
                <w:rFonts w:ascii="Arial" w:hAnsi="Arial"/>
                <w:b/>
                <w:sz w:val="20"/>
              </w:rPr>
              <w:t>Jan 2022)</w:t>
            </w:r>
            <w:r w:rsidRPr="009F6210">
              <w:rPr>
                <w:rFonts w:ascii="Arial" w:hAnsi="Arial"/>
                <w:b/>
                <w:sz w:val="20"/>
              </w:rPr>
              <w:t>:</w:t>
            </w:r>
            <w:r w:rsidRPr="009F6210">
              <w:rPr>
                <w:rFonts w:ascii="Arial" w:hAnsi="Arial"/>
                <w:sz w:val="20"/>
              </w:rPr>
              <w:t xml:space="preserve"> </w:t>
            </w:r>
            <w:hyperlink r:id="rId18" w:history="1">
              <w:r w:rsidRPr="009F6210">
                <w:rPr>
                  <w:rStyle w:val="Hyperlink"/>
                  <w:color w:val="auto"/>
                  <w:sz w:val="20"/>
                </w:rPr>
                <w:t>https://www.gov.uk/government/publications/actions-for-schools-during-the-coronavirus-outbreak/guidance-for-full-opening-schools</w:t>
              </w:r>
            </w:hyperlink>
          </w:p>
          <w:p w14:paraId="77923448" w14:textId="3EECA8BD" w:rsidR="00E52C4D" w:rsidRDefault="00E52C4D" w:rsidP="005D6460">
            <w:pPr>
              <w:pStyle w:val="NormalWeb"/>
              <w:spacing w:before="0" w:beforeAutospacing="0" w:after="0" w:afterAutospacing="0"/>
              <w:rPr>
                <w:rFonts w:ascii="Arial" w:hAnsi="Arial" w:cs="Arial"/>
                <w:sz w:val="20"/>
                <w:szCs w:val="20"/>
              </w:rPr>
            </w:pPr>
          </w:p>
          <w:p w14:paraId="5791FFD3" w14:textId="372CEA8A" w:rsidR="005D6460" w:rsidRPr="00253636" w:rsidRDefault="005D6460" w:rsidP="005D6460">
            <w:pPr>
              <w:pStyle w:val="NormalWeb"/>
              <w:spacing w:before="0" w:beforeAutospacing="0" w:after="0" w:afterAutospacing="0"/>
              <w:rPr>
                <w:rFonts w:ascii="Arial" w:hAnsi="Arial" w:cs="Arial"/>
                <w:sz w:val="20"/>
                <w:szCs w:val="20"/>
              </w:rPr>
            </w:pPr>
            <w:r w:rsidRPr="00253636">
              <w:rPr>
                <w:rFonts w:ascii="Arial" w:hAnsi="Arial" w:cs="Arial"/>
                <w:b/>
                <w:bCs/>
                <w:sz w:val="20"/>
                <w:szCs w:val="20"/>
              </w:rPr>
              <w:t>Early Years and Childcare</w:t>
            </w:r>
            <w:r w:rsidR="00BA78DA">
              <w:rPr>
                <w:rFonts w:ascii="Arial" w:hAnsi="Arial" w:cs="Arial"/>
                <w:b/>
                <w:bCs/>
                <w:sz w:val="20"/>
                <w:szCs w:val="20"/>
              </w:rPr>
              <w:t xml:space="preserve"> (updated Jan 2022)</w:t>
            </w:r>
            <w:r w:rsidRPr="00253636">
              <w:rPr>
                <w:rFonts w:ascii="Arial" w:hAnsi="Arial" w:cs="Arial"/>
                <w:b/>
                <w:bCs/>
                <w:sz w:val="20"/>
                <w:szCs w:val="20"/>
              </w:rPr>
              <w:t>:</w:t>
            </w:r>
            <w:r w:rsidRPr="00253636">
              <w:rPr>
                <w:rFonts w:ascii="Arial" w:hAnsi="Arial" w:cs="Arial"/>
                <w:sz w:val="20"/>
                <w:szCs w:val="20"/>
              </w:rPr>
              <w:t xml:space="preserve"> </w:t>
            </w:r>
            <w:hyperlink r:id="rId19" w:history="1">
              <w:r w:rsidRPr="00253636">
                <w:rPr>
                  <w:rStyle w:val="Hyperlink"/>
                  <w:rFonts w:cs="Arial"/>
                  <w:color w:val="auto"/>
                  <w:sz w:val="20"/>
                  <w:szCs w:val="20"/>
                </w:rPr>
                <w:t>https://www.gov.uk/government/publications/coronavirus-covid-19-early-years-and-childcare-closures/coronavirus-covid-19-early-years-and-childcare-closures</w:t>
              </w:r>
            </w:hyperlink>
          </w:p>
          <w:p w14:paraId="17102755" w14:textId="77777777" w:rsidR="005D6460" w:rsidRPr="00253636" w:rsidRDefault="005D6460" w:rsidP="005D6460">
            <w:pPr>
              <w:pStyle w:val="NormalWeb"/>
              <w:spacing w:before="0" w:beforeAutospacing="0" w:after="0" w:afterAutospacing="0"/>
              <w:rPr>
                <w:rFonts w:ascii="Arial" w:hAnsi="Arial" w:cs="Arial"/>
                <w:sz w:val="20"/>
                <w:szCs w:val="20"/>
              </w:rPr>
            </w:pPr>
          </w:p>
          <w:p w14:paraId="78EBB518" w14:textId="410341C7" w:rsidR="005D6460" w:rsidRPr="00253636" w:rsidRDefault="005D6460" w:rsidP="005D6460">
            <w:pPr>
              <w:spacing w:after="0" w:line="240" w:lineRule="auto"/>
              <w:rPr>
                <w:rStyle w:val="Hyperlink"/>
                <w:rFonts w:cs="Arial"/>
                <w:color w:val="auto"/>
                <w:sz w:val="20"/>
                <w:szCs w:val="20"/>
                <w:u w:val="none"/>
              </w:rPr>
            </w:pPr>
            <w:r w:rsidRPr="00253636">
              <w:rPr>
                <w:rStyle w:val="Hyperlink"/>
                <w:rFonts w:cs="Arial"/>
                <w:b/>
                <w:bCs/>
                <w:color w:val="auto"/>
                <w:sz w:val="20"/>
                <w:szCs w:val="20"/>
                <w:u w:val="none"/>
              </w:rPr>
              <w:t xml:space="preserve">Out of School settings: </w:t>
            </w:r>
            <w:r w:rsidR="00BA78DA">
              <w:rPr>
                <w:rStyle w:val="Hyperlink"/>
                <w:rFonts w:cs="Arial"/>
                <w:b/>
                <w:bCs/>
                <w:color w:val="auto"/>
                <w:sz w:val="20"/>
                <w:szCs w:val="20"/>
                <w:u w:val="none"/>
              </w:rPr>
              <w:t xml:space="preserve">(updated Jan 2022) </w:t>
            </w:r>
            <w:hyperlink r:id="rId20" w:history="1">
              <w:r w:rsidR="00BA78DA" w:rsidRPr="006954C1">
                <w:rPr>
                  <w:rStyle w:val="Hyperlink"/>
                  <w:rFonts w:cs="Arial"/>
                  <w:sz w:val="20"/>
                  <w:szCs w:val="20"/>
                </w:rPr>
                <w:t>https://www.gov.uk/government/publications/protective-measures-for-holiday-or-after-school-clubs-and-other-out-of-school-settings-for-children-during-the-coronavirus-covid-19-outbreak/protective-measures-for-out-of-school-settings-during-the-coronavirus-covid-19-outbreak</w:t>
              </w:r>
            </w:hyperlink>
          </w:p>
          <w:p w14:paraId="058F5EDF" w14:textId="77777777" w:rsidR="005D6460" w:rsidRPr="00253636" w:rsidRDefault="005D6460" w:rsidP="005D6460">
            <w:pPr>
              <w:pStyle w:val="NormalWeb"/>
              <w:spacing w:before="0" w:beforeAutospacing="0" w:after="0" w:afterAutospacing="0"/>
              <w:rPr>
                <w:rFonts w:ascii="Arial" w:hAnsi="Arial" w:cs="Arial"/>
                <w:sz w:val="20"/>
                <w:szCs w:val="20"/>
              </w:rPr>
            </w:pPr>
          </w:p>
          <w:p w14:paraId="68373BF2" w14:textId="77777777" w:rsidR="005D6460" w:rsidRPr="00253636" w:rsidRDefault="005D6460" w:rsidP="005D6460">
            <w:pPr>
              <w:pStyle w:val="NormalWeb"/>
              <w:spacing w:before="0" w:beforeAutospacing="0" w:after="0" w:afterAutospacing="0"/>
              <w:rPr>
                <w:rFonts w:ascii="Arial" w:hAnsi="Arial" w:cs="Arial"/>
                <w:sz w:val="20"/>
                <w:szCs w:val="20"/>
              </w:rPr>
            </w:pPr>
            <w:r w:rsidRPr="00253636">
              <w:rPr>
                <w:rFonts w:ascii="Arial" w:hAnsi="Arial" w:cs="Arial"/>
                <w:b/>
                <w:bCs/>
                <w:sz w:val="20"/>
                <w:szCs w:val="20"/>
              </w:rPr>
              <w:t>Testing in primary and nursery schools:</w:t>
            </w:r>
            <w:r w:rsidRPr="00253636">
              <w:rPr>
                <w:rFonts w:ascii="Arial" w:hAnsi="Arial" w:cs="Arial"/>
                <w:sz w:val="20"/>
                <w:szCs w:val="20"/>
              </w:rPr>
              <w:t xml:space="preserve">  </w:t>
            </w:r>
            <w:hyperlink r:id="rId21" w:history="1">
              <w:r w:rsidRPr="00253636">
                <w:rPr>
                  <w:rStyle w:val="Hyperlink"/>
                  <w:rFonts w:cs="Arial"/>
                  <w:color w:val="auto"/>
                  <w:sz w:val="20"/>
                  <w:szCs w:val="20"/>
                </w:rPr>
                <w:t>https://www.gov.uk/government/publications/coronavirus-covid-19-asymptomatic-testing-for-staff-in-primary-schools-and-nurseries/rapid-asymptomatic-coronavirus-covid-19-testing-for-staff-in-primary-schools-school-based-nurseries-and-maintained-nursery-schools</w:t>
              </w:r>
            </w:hyperlink>
          </w:p>
          <w:p w14:paraId="2A038FD4" w14:textId="77777777" w:rsidR="005D6460" w:rsidRPr="00253636" w:rsidRDefault="005D6460" w:rsidP="005D6460">
            <w:pPr>
              <w:pStyle w:val="NormalWeb"/>
              <w:spacing w:before="0" w:beforeAutospacing="0" w:after="0" w:afterAutospacing="0"/>
              <w:rPr>
                <w:rFonts w:ascii="Arial" w:hAnsi="Arial" w:cs="Arial"/>
                <w:b/>
                <w:sz w:val="20"/>
                <w:szCs w:val="20"/>
                <w:bdr w:val="none" w:sz="0" w:space="0" w:color="auto" w:frame="1"/>
              </w:rPr>
            </w:pPr>
          </w:p>
          <w:p w14:paraId="65B1747B" w14:textId="77777777" w:rsidR="005D6460" w:rsidRPr="00253636" w:rsidRDefault="005D6460" w:rsidP="005D6460">
            <w:pPr>
              <w:pStyle w:val="NormalWeb"/>
              <w:spacing w:before="0" w:beforeAutospacing="0" w:after="0" w:afterAutospacing="0"/>
              <w:rPr>
                <w:rStyle w:val="Hyperlink"/>
                <w:color w:val="auto"/>
              </w:rPr>
            </w:pPr>
            <w:r w:rsidRPr="00253636">
              <w:rPr>
                <w:rFonts w:ascii="Arial" w:hAnsi="Arial" w:cs="Arial"/>
                <w:b/>
                <w:sz w:val="20"/>
                <w:szCs w:val="20"/>
                <w:bdr w:val="none" w:sz="0" w:space="0" w:color="auto" w:frame="1"/>
              </w:rPr>
              <w:t>Safe working in education and childcare:</w:t>
            </w:r>
            <w:r w:rsidRPr="00253636">
              <w:rPr>
                <w:rFonts w:ascii="Arial" w:hAnsi="Arial" w:cs="Arial"/>
                <w:bCs/>
                <w:sz w:val="20"/>
                <w:szCs w:val="20"/>
                <w:bdr w:val="none" w:sz="0" w:space="0" w:color="auto" w:frame="1"/>
              </w:rPr>
              <w:t xml:space="preserve"> </w:t>
            </w:r>
            <w:hyperlink r:id="rId22" w:history="1">
              <w:r w:rsidRPr="00253636">
                <w:rPr>
                  <w:rStyle w:val="Hyperlink"/>
                  <w:rFonts w:cs="Arial"/>
                  <w:bCs/>
                  <w:color w:val="auto"/>
                  <w:sz w:val="20"/>
                  <w:szCs w:val="20"/>
                  <w:bdr w:val="none" w:sz="0" w:space="0" w:color="auto" w:frame="1"/>
                </w:rPr>
                <w:t>https://www.gov.uk/government/publications/safe-working-in-education-childcare-and-childrens-social-care</w:t>
              </w:r>
            </w:hyperlink>
          </w:p>
          <w:p w14:paraId="63CE82ED" w14:textId="77777777" w:rsidR="005D6460" w:rsidRPr="00253636" w:rsidRDefault="005D6460" w:rsidP="005D6460">
            <w:pPr>
              <w:pStyle w:val="NormalWeb"/>
              <w:spacing w:before="0" w:beforeAutospacing="0" w:after="0" w:afterAutospacing="0"/>
              <w:rPr>
                <w:rStyle w:val="Hyperlink"/>
                <w:rFonts w:cs="Arial"/>
                <w:bCs/>
                <w:color w:val="auto"/>
                <w:sz w:val="20"/>
                <w:szCs w:val="20"/>
                <w:bdr w:val="none" w:sz="0" w:space="0" w:color="auto" w:frame="1"/>
              </w:rPr>
            </w:pPr>
          </w:p>
          <w:p w14:paraId="04819BB0" w14:textId="77777777" w:rsidR="005D6460" w:rsidRPr="00253636" w:rsidRDefault="005D6460" w:rsidP="005D6460">
            <w:pPr>
              <w:pStyle w:val="NormalWeb"/>
              <w:spacing w:before="0" w:beforeAutospacing="0" w:after="0" w:afterAutospacing="0"/>
              <w:rPr>
                <w:rStyle w:val="Hyperlink"/>
                <w:rFonts w:cs="Arial"/>
                <w:color w:val="auto"/>
                <w:sz w:val="20"/>
                <w:szCs w:val="20"/>
              </w:rPr>
            </w:pPr>
            <w:r w:rsidRPr="00253636">
              <w:rPr>
                <w:rStyle w:val="Hyperlink"/>
                <w:rFonts w:cs="Arial"/>
                <w:b/>
                <w:bCs/>
                <w:color w:val="auto"/>
                <w:sz w:val="20"/>
                <w:szCs w:val="20"/>
              </w:rPr>
              <w:t xml:space="preserve">Compilation of all guidance notes for schools: </w:t>
            </w:r>
            <w:hyperlink r:id="rId23" w:history="1">
              <w:r w:rsidRPr="00253636">
                <w:rPr>
                  <w:rStyle w:val="Hyperlink"/>
                  <w:rFonts w:cs="Arial"/>
                  <w:color w:val="auto"/>
                  <w:sz w:val="20"/>
                  <w:szCs w:val="20"/>
                </w:rPr>
                <w:t>https://www.gov.uk/government/collections/coronavirus-covid-19-guidance-for-schools-and-other-educational-settings</w:t>
              </w:r>
            </w:hyperlink>
          </w:p>
          <w:p w14:paraId="7B3E5D64" w14:textId="77777777" w:rsidR="005D6460" w:rsidRPr="00253636" w:rsidRDefault="005D6460" w:rsidP="005D6460">
            <w:pPr>
              <w:pStyle w:val="NormalWeb"/>
              <w:spacing w:before="0" w:beforeAutospacing="0" w:after="0" w:afterAutospacing="0"/>
              <w:rPr>
                <w:rStyle w:val="Hyperlink"/>
                <w:rFonts w:cs="Arial"/>
                <w:bCs/>
                <w:color w:val="auto"/>
                <w:sz w:val="20"/>
                <w:szCs w:val="20"/>
                <w:bdr w:val="none" w:sz="0" w:space="0" w:color="auto" w:frame="1"/>
              </w:rPr>
            </w:pPr>
          </w:p>
          <w:p w14:paraId="24F7B69C" w14:textId="77777777" w:rsidR="005D6460" w:rsidRPr="00253636" w:rsidRDefault="005D6460" w:rsidP="005D6460">
            <w:pPr>
              <w:pStyle w:val="NormalWeb"/>
              <w:spacing w:before="0" w:beforeAutospacing="0" w:after="0" w:afterAutospacing="0"/>
              <w:rPr>
                <w:rStyle w:val="Hyperlink"/>
                <w:rFonts w:cs="Arial"/>
                <w:bCs/>
                <w:color w:val="auto"/>
                <w:sz w:val="20"/>
                <w:szCs w:val="20"/>
                <w:bdr w:val="none" w:sz="0" w:space="0" w:color="auto" w:frame="1"/>
              </w:rPr>
            </w:pPr>
            <w:r w:rsidRPr="00253636">
              <w:rPr>
                <w:rFonts w:ascii="Arial" w:hAnsi="Arial" w:cs="Arial"/>
                <w:b/>
                <w:bCs/>
                <w:sz w:val="20"/>
                <w:szCs w:val="20"/>
              </w:rPr>
              <w:t xml:space="preserve">Ofsted guidance and update: </w:t>
            </w:r>
            <w:hyperlink r:id="rId24" w:history="1">
              <w:r w:rsidRPr="00253636">
                <w:rPr>
                  <w:rStyle w:val="Hyperlink"/>
                  <w:rFonts w:cs="Arial"/>
                  <w:bCs/>
                  <w:color w:val="auto"/>
                  <w:sz w:val="20"/>
                  <w:szCs w:val="20"/>
                  <w:bdr w:val="none" w:sz="0" w:space="0" w:color="auto" w:frame="1"/>
                </w:rPr>
                <w:t>https://www.gov.uk/guidance/ofsted-coronavirus-covid-19-rolling-update</w:t>
              </w:r>
            </w:hyperlink>
          </w:p>
          <w:p w14:paraId="4E25519E" w14:textId="77777777" w:rsidR="005D6460" w:rsidRPr="00253636" w:rsidRDefault="005D6460" w:rsidP="005D6460">
            <w:pPr>
              <w:pStyle w:val="Maintext"/>
              <w:spacing w:line="240" w:lineRule="auto"/>
              <w:rPr>
                <w:rStyle w:val="Hyperlink"/>
                <w:rFonts w:eastAsia="Times New Roman" w:cs="Arial"/>
                <w:bCs/>
                <w:color w:val="auto"/>
                <w:sz w:val="20"/>
                <w:szCs w:val="20"/>
                <w:bdr w:val="none" w:sz="0" w:space="0" w:color="auto" w:frame="1"/>
                <w:lang w:eastAsia="en-GB"/>
              </w:rPr>
            </w:pPr>
          </w:p>
          <w:p w14:paraId="08B8F72A" w14:textId="77777777" w:rsidR="005D6460" w:rsidRPr="00253636" w:rsidRDefault="005D6460" w:rsidP="005D6460">
            <w:pPr>
              <w:pStyle w:val="Maintext"/>
              <w:spacing w:line="240" w:lineRule="auto"/>
              <w:rPr>
                <w:rStyle w:val="Hyperlink"/>
                <w:rFonts w:eastAsia="Times New Roman" w:cs="Arial"/>
                <w:bCs/>
                <w:color w:val="auto"/>
                <w:sz w:val="20"/>
                <w:szCs w:val="20"/>
                <w:bdr w:val="none" w:sz="0" w:space="0" w:color="auto" w:frame="1"/>
                <w:lang w:eastAsia="en-GB"/>
              </w:rPr>
            </w:pPr>
            <w:r w:rsidRPr="00253636">
              <w:rPr>
                <w:rFonts w:cs="Arial"/>
                <w:b/>
                <w:bCs/>
                <w:color w:val="auto"/>
                <w:sz w:val="20"/>
                <w:szCs w:val="20"/>
              </w:rPr>
              <w:t>Providing meals to pupils:</w:t>
            </w:r>
            <w:r w:rsidRPr="00253636">
              <w:rPr>
                <w:rFonts w:cs="Arial"/>
                <w:color w:val="auto"/>
                <w:sz w:val="20"/>
                <w:szCs w:val="20"/>
              </w:rPr>
              <w:t xml:space="preserve"> </w:t>
            </w:r>
            <w:hyperlink r:id="rId25" w:history="1">
              <w:r w:rsidRPr="00253636">
                <w:rPr>
                  <w:rStyle w:val="Hyperlink"/>
                  <w:rFonts w:eastAsia="Times New Roman" w:cs="Arial"/>
                  <w:bCs/>
                  <w:color w:val="auto"/>
                  <w:sz w:val="20"/>
                  <w:szCs w:val="20"/>
                  <w:bdr w:val="none" w:sz="0" w:space="0" w:color="auto" w:frame="1"/>
                  <w:lang w:eastAsia="en-GB"/>
                </w:rPr>
                <w:t>https://www.gov.uk/government/publications/covid-19-free-school-meals-guidance/covid-19-free-school-meals-guidance-for-schools</w:t>
              </w:r>
            </w:hyperlink>
          </w:p>
          <w:p w14:paraId="3AEEB4CA" w14:textId="77777777" w:rsidR="005D6460" w:rsidRPr="00253636" w:rsidRDefault="005D6460" w:rsidP="005D6460">
            <w:pPr>
              <w:pStyle w:val="Maintext"/>
              <w:spacing w:line="240" w:lineRule="auto"/>
              <w:rPr>
                <w:rStyle w:val="Hyperlink"/>
                <w:rFonts w:cs="Arial"/>
                <w:bCs/>
                <w:color w:val="auto"/>
                <w:sz w:val="20"/>
                <w:szCs w:val="20"/>
                <w:bdr w:val="none" w:sz="0" w:space="0" w:color="auto" w:frame="1"/>
              </w:rPr>
            </w:pPr>
          </w:p>
          <w:p w14:paraId="729A7B80" w14:textId="77777777" w:rsidR="005D6460" w:rsidRPr="00253636" w:rsidRDefault="005D6460" w:rsidP="005D6460">
            <w:pPr>
              <w:spacing w:after="0" w:line="240" w:lineRule="auto"/>
              <w:rPr>
                <w:rFonts w:cs="Arial"/>
                <w:color w:val="auto"/>
                <w:sz w:val="20"/>
                <w:szCs w:val="20"/>
              </w:rPr>
            </w:pPr>
            <w:r w:rsidRPr="00253636">
              <w:rPr>
                <w:rFonts w:cs="Arial"/>
                <w:b/>
                <w:bCs/>
                <w:color w:val="auto"/>
                <w:sz w:val="20"/>
                <w:szCs w:val="20"/>
              </w:rPr>
              <w:t>School reports:</w:t>
            </w:r>
            <w:r w:rsidRPr="00253636">
              <w:rPr>
                <w:rFonts w:cs="Arial"/>
                <w:color w:val="auto"/>
                <w:sz w:val="20"/>
                <w:szCs w:val="20"/>
              </w:rPr>
              <w:t xml:space="preserve"> </w:t>
            </w:r>
            <w:hyperlink r:id="rId26" w:history="1">
              <w:r w:rsidRPr="00253636">
                <w:rPr>
                  <w:rStyle w:val="Hyperlink"/>
                  <w:rFonts w:cs="Arial"/>
                  <w:color w:val="auto"/>
                  <w:sz w:val="20"/>
                  <w:szCs w:val="20"/>
                </w:rPr>
                <w:t>https://www.gov.uk/guidance/school-reports-on-pupil-performance-guide-for-headteachers</w:t>
              </w:r>
            </w:hyperlink>
          </w:p>
          <w:p w14:paraId="2B80E0B3" w14:textId="77777777" w:rsidR="005D6460" w:rsidRDefault="005D6460" w:rsidP="005D6460">
            <w:pPr>
              <w:spacing w:after="0" w:line="240" w:lineRule="auto"/>
              <w:rPr>
                <w:rFonts w:cs="Arial"/>
                <w:b/>
                <w:bCs/>
                <w:color w:val="auto"/>
                <w:sz w:val="20"/>
                <w:szCs w:val="20"/>
              </w:rPr>
            </w:pPr>
          </w:p>
          <w:p w14:paraId="0A390EF8" w14:textId="77777777" w:rsidR="005D6460" w:rsidRDefault="005D6460" w:rsidP="005D6460">
            <w:pPr>
              <w:spacing w:after="0" w:line="240" w:lineRule="auto"/>
              <w:rPr>
                <w:rFonts w:cs="Arial"/>
                <w:color w:val="auto"/>
                <w:sz w:val="20"/>
                <w:szCs w:val="20"/>
              </w:rPr>
            </w:pPr>
            <w:r w:rsidRPr="00253636">
              <w:rPr>
                <w:rFonts w:cs="Arial"/>
                <w:b/>
                <w:bCs/>
                <w:color w:val="auto"/>
                <w:sz w:val="20"/>
                <w:szCs w:val="20"/>
              </w:rPr>
              <w:t>Safeguarding and remote learning:</w:t>
            </w:r>
            <w:r w:rsidRPr="00253636">
              <w:rPr>
                <w:rFonts w:cs="Arial"/>
                <w:color w:val="auto"/>
                <w:sz w:val="20"/>
                <w:szCs w:val="20"/>
              </w:rPr>
              <w:t xml:space="preserve"> </w:t>
            </w:r>
            <w:hyperlink r:id="rId27" w:history="1">
              <w:r w:rsidRPr="00253636">
                <w:rPr>
                  <w:rStyle w:val="Hyperlink"/>
                  <w:rFonts w:cs="Arial"/>
                  <w:color w:val="auto"/>
                  <w:sz w:val="20"/>
                  <w:szCs w:val="20"/>
                </w:rPr>
                <w:t>https://www.gov.uk/guidance/safeguarding-and-remote-education-during-coronavirus-covid-19</w:t>
              </w:r>
            </w:hyperlink>
          </w:p>
          <w:p w14:paraId="49FFEEB3" w14:textId="77777777" w:rsidR="005D6460" w:rsidRPr="00253636" w:rsidRDefault="005D6460" w:rsidP="005D6460">
            <w:pPr>
              <w:spacing w:after="0" w:line="240" w:lineRule="auto"/>
              <w:rPr>
                <w:rFonts w:cs="Arial"/>
                <w:color w:val="auto"/>
                <w:sz w:val="20"/>
                <w:szCs w:val="20"/>
              </w:rPr>
            </w:pPr>
          </w:p>
          <w:p w14:paraId="7A75221D" w14:textId="77777777" w:rsidR="005D6460" w:rsidRPr="00253636" w:rsidRDefault="005D6460" w:rsidP="005D6460">
            <w:pPr>
              <w:spacing w:after="0" w:line="240" w:lineRule="auto"/>
              <w:rPr>
                <w:rStyle w:val="Hyperlink"/>
                <w:rFonts w:cs="Arial"/>
                <w:color w:val="auto"/>
                <w:sz w:val="20"/>
                <w:szCs w:val="20"/>
                <w:u w:val="none"/>
              </w:rPr>
            </w:pPr>
            <w:r w:rsidRPr="00253636">
              <w:rPr>
                <w:rStyle w:val="Hyperlink"/>
                <w:rFonts w:cs="Arial"/>
                <w:b/>
                <w:bCs/>
                <w:color w:val="auto"/>
                <w:sz w:val="20"/>
                <w:szCs w:val="20"/>
                <w:u w:val="none"/>
              </w:rPr>
              <w:t>EYFS disapplication:</w:t>
            </w:r>
            <w:r w:rsidRPr="00253636">
              <w:rPr>
                <w:rStyle w:val="Hyperlink"/>
                <w:rFonts w:cs="Arial"/>
                <w:color w:val="auto"/>
                <w:sz w:val="20"/>
                <w:szCs w:val="20"/>
                <w:u w:val="none"/>
              </w:rPr>
              <w:t xml:space="preserve"> </w:t>
            </w:r>
            <w:hyperlink r:id="rId28" w:history="1">
              <w:r w:rsidRPr="00253636">
                <w:rPr>
                  <w:rStyle w:val="Hyperlink"/>
                  <w:rFonts w:cs="Arial"/>
                  <w:color w:val="auto"/>
                  <w:sz w:val="20"/>
                  <w:szCs w:val="20"/>
                </w:rPr>
                <w:t>https://www.gov.uk/government/publications/early-years-foundation-stage-framework--2/early-years-foundation-stage-coronavirus-disapplications</w:t>
              </w:r>
            </w:hyperlink>
          </w:p>
          <w:p w14:paraId="7AAAB19C" w14:textId="77777777" w:rsidR="005D6460" w:rsidRPr="00253636" w:rsidRDefault="005D6460" w:rsidP="005D6460">
            <w:pPr>
              <w:spacing w:after="0" w:line="240" w:lineRule="auto"/>
              <w:rPr>
                <w:rStyle w:val="Hyperlink"/>
                <w:rFonts w:cs="Arial"/>
                <w:color w:val="auto"/>
                <w:sz w:val="20"/>
                <w:szCs w:val="20"/>
              </w:rPr>
            </w:pPr>
          </w:p>
          <w:p w14:paraId="016CB047" w14:textId="77777777" w:rsidR="005D6460" w:rsidRPr="00253636" w:rsidRDefault="005D6460" w:rsidP="005D6460">
            <w:pPr>
              <w:spacing w:after="0" w:line="240" w:lineRule="auto"/>
              <w:rPr>
                <w:rStyle w:val="Hyperlink"/>
                <w:rFonts w:cs="Arial"/>
                <w:color w:val="auto"/>
                <w:sz w:val="20"/>
                <w:szCs w:val="20"/>
                <w:u w:val="none"/>
              </w:rPr>
            </w:pPr>
            <w:r w:rsidRPr="00253636">
              <w:rPr>
                <w:rFonts w:eastAsia="Times New Roman" w:cs="Arial"/>
                <w:b/>
                <w:bCs/>
                <w:color w:val="auto"/>
                <w:sz w:val="20"/>
                <w:szCs w:val="20"/>
              </w:rPr>
              <w:lastRenderedPageBreak/>
              <w:t>Keeping children safe in education for schools and staff:</w:t>
            </w:r>
            <w:r w:rsidRPr="00253636">
              <w:rPr>
                <w:rFonts w:eastAsia="Times New Roman" w:cs="Arial"/>
                <w:color w:val="auto"/>
                <w:sz w:val="20"/>
                <w:szCs w:val="20"/>
              </w:rPr>
              <w:t xml:space="preserve">  </w:t>
            </w:r>
            <w:hyperlink r:id="rId29" w:history="1">
              <w:r w:rsidRPr="00253636">
                <w:rPr>
                  <w:rStyle w:val="Hyperlink"/>
                  <w:rFonts w:eastAsia="Times New Roman" w:cs="Arial"/>
                  <w:color w:val="auto"/>
                  <w:sz w:val="20"/>
                  <w:szCs w:val="20"/>
                </w:rPr>
                <w:t>https://www.gov.uk/government/publications/keeping-children-safe-in-education--2</w:t>
              </w:r>
            </w:hyperlink>
          </w:p>
          <w:p w14:paraId="41B337FC" w14:textId="77777777" w:rsidR="005D6460" w:rsidRPr="00253636" w:rsidRDefault="005D6460" w:rsidP="005D6460">
            <w:pPr>
              <w:spacing w:after="0" w:line="240" w:lineRule="auto"/>
              <w:rPr>
                <w:rStyle w:val="Hyperlink"/>
                <w:rFonts w:cs="Arial"/>
                <w:color w:val="auto"/>
                <w:sz w:val="20"/>
                <w:szCs w:val="20"/>
                <w:u w:val="none"/>
              </w:rPr>
            </w:pPr>
          </w:p>
          <w:p w14:paraId="7FE6C5C7" w14:textId="27D2A687" w:rsidR="00E52C4D" w:rsidRPr="00253636" w:rsidRDefault="00E52C4D" w:rsidP="00E52C4D">
            <w:pPr>
              <w:spacing w:after="0" w:line="240" w:lineRule="auto"/>
              <w:rPr>
                <w:rStyle w:val="Hyperlink"/>
                <w:rFonts w:cs="Arial"/>
                <w:color w:val="auto"/>
                <w:sz w:val="20"/>
                <w:szCs w:val="20"/>
                <w:u w:val="none"/>
              </w:rPr>
            </w:pPr>
            <w:r w:rsidRPr="00253636">
              <w:rPr>
                <w:rStyle w:val="Hyperlink"/>
                <w:rFonts w:cs="Arial"/>
                <w:b/>
                <w:bCs/>
                <w:color w:val="auto"/>
                <w:sz w:val="20"/>
                <w:szCs w:val="20"/>
              </w:rPr>
              <w:t>Shielding and guidance for CEV</w:t>
            </w:r>
            <w:r w:rsidRPr="00253636">
              <w:rPr>
                <w:rStyle w:val="Hyperlink"/>
                <w:rFonts w:cs="Arial"/>
                <w:color w:val="auto"/>
                <w:sz w:val="20"/>
                <w:szCs w:val="20"/>
              </w:rPr>
              <w:t xml:space="preserve">: </w:t>
            </w:r>
            <w:r w:rsidRPr="00A854EB">
              <w:rPr>
                <w:sz w:val="20"/>
                <w:szCs w:val="20"/>
              </w:rPr>
              <w:t xml:space="preserve"> </w:t>
            </w:r>
            <w:r w:rsidR="00BA78DA">
              <w:rPr>
                <w:sz w:val="20"/>
                <w:szCs w:val="20"/>
              </w:rPr>
              <w:t>U</w:t>
            </w:r>
            <w:r w:rsidR="00BA78DA">
              <w:t>pdated (</w:t>
            </w:r>
            <w:hyperlink w:history="1">
              <w:r w:rsidR="00BA78DA" w:rsidRPr="006954C1">
                <w:rPr>
                  <w:rStyle w:val="Hyperlink"/>
                  <w:sz w:val="20"/>
                  <w:szCs w:val="20"/>
                  <w:highlight w:val="yellow"/>
                </w:rPr>
                <w:t>2</w:t>
              </w:r>
              <w:r w:rsidR="00BA78DA" w:rsidRPr="006954C1">
                <w:rPr>
                  <w:rStyle w:val="Hyperlink"/>
                  <w:highlight w:val="yellow"/>
                </w:rPr>
                <w:t xml:space="preserve">4 December)  </w:t>
              </w:r>
              <w:r w:rsidR="00BA78DA" w:rsidRPr="006954C1">
                <w:rPr>
                  <w:rStyle w:val="Hyperlink"/>
                  <w:sz w:val="20"/>
                  <w:szCs w:val="20"/>
                  <w:highlight w:val="yellow"/>
                </w:rPr>
                <w:t>guidance on protecting people who are clinically extremely vulnerable from COVID-19 - GOV.UK (www.gov.uk)</w:t>
              </w:r>
            </w:hyperlink>
          </w:p>
          <w:p w14:paraId="533E5449" w14:textId="77777777" w:rsidR="00E52C4D" w:rsidRPr="00253636" w:rsidRDefault="00E52C4D" w:rsidP="00E52C4D">
            <w:pPr>
              <w:spacing w:after="0" w:line="240" w:lineRule="auto"/>
              <w:rPr>
                <w:rStyle w:val="Hyperlink"/>
                <w:rFonts w:cs="Arial"/>
                <w:color w:val="auto"/>
                <w:sz w:val="20"/>
                <w:szCs w:val="20"/>
              </w:rPr>
            </w:pPr>
          </w:p>
          <w:p w14:paraId="19344B10" w14:textId="77777777" w:rsidR="00E52C4D" w:rsidRDefault="00E52C4D" w:rsidP="00E52C4D">
            <w:pPr>
              <w:spacing w:after="0" w:line="240" w:lineRule="auto"/>
              <w:rPr>
                <w:rStyle w:val="Hyperlink"/>
                <w:rFonts w:cs="Arial"/>
                <w:color w:val="auto"/>
                <w:sz w:val="20"/>
                <w:szCs w:val="20"/>
              </w:rPr>
            </w:pPr>
            <w:r w:rsidRPr="00253636">
              <w:rPr>
                <w:rStyle w:val="Hyperlink"/>
                <w:rFonts w:cs="Arial"/>
                <w:b/>
                <w:bCs/>
                <w:color w:val="auto"/>
                <w:sz w:val="20"/>
                <w:szCs w:val="20"/>
              </w:rPr>
              <w:t>Curriculum and teaching guidance:</w:t>
            </w:r>
            <w:r w:rsidRPr="00253636">
              <w:rPr>
                <w:rStyle w:val="Hyperlink"/>
                <w:rFonts w:cs="Arial"/>
                <w:color w:val="auto"/>
                <w:sz w:val="20"/>
                <w:szCs w:val="20"/>
              </w:rPr>
              <w:t xml:space="preserve"> </w:t>
            </w:r>
            <w:hyperlink r:id="rId30" w:history="1">
              <w:r w:rsidRPr="00253636">
                <w:rPr>
                  <w:rStyle w:val="Hyperlink"/>
                  <w:rFonts w:cs="Arial"/>
                  <w:color w:val="auto"/>
                  <w:sz w:val="20"/>
                  <w:szCs w:val="20"/>
                </w:rPr>
                <w:t>https://www.gov.uk/guidance/remote-education-practice-for-schools-during-coronavirus-covid-19</w:t>
              </w:r>
            </w:hyperlink>
          </w:p>
          <w:p w14:paraId="063076CA" w14:textId="77777777" w:rsidR="00E52C4D" w:rsidRPr="00253636" w:rsidRDefault="00E52C4D" w:rsidP="00E52C4D">
            <w:pPr>
              <w:spacing w:after="0" w:line="240" w:lineRule="auto"/>
              <w:rPr>
                <w:rStyle w:val="Hyperlink"/>
                <w:rFonts w:cs="Arial"/>
                <w:color w:val="auto"/>
                <w:sz w:val="20"/>
                <w:szCs w:val="20"/>
              </w:rPr>
            </w:pPr>
          </w:p>
          <w:p w14:paraId="0C49CBEC" w14:textId="77777777" w:rsidR="00E52C4D" w:rsidRPr="00253636" w:rsidRDefault="00E52C4D" w:rsidP="00E52C4D">
            <w:pPr>
              <w:spacing w:after="0" w:line="240" w:lineRule="auto"/>
              <w:rPr>
                <w:rStyle w:val="Hyperlink"/>
                <w:rFonts w:cs="Arial"/>
                <w:color w:val="auto"/>
                <w:sz w:val="20"/>
                <w:szCs w:val="20"/>
              </w:rPr>
            </w:pPr>
            <w:r w:rsidRPr="00253636">
              <w:rPr>
                <w:rStyle w:val="Hyperlink"/>
                <w:rFonts w:cs="Arial"/>
                <w:b/>
                <w:bCs/>
                <w:color w:val="auto"/>
                <w:sz w:val="20"/>
                <w:szCs w:val="20"/>
              </w:rPr>
              <w:t>Remote learning support for schools and staff:</w:t>
            </w:r>
            <w:r w:rsidRPr="00253636">
              <w:rPr>
                <w:rStyle w:val="Hyperlink"/>
                <w:rFonts w:cs="Arial"/>
                <w:color w:val="auto"/>
                <w:sz w:val="20"/>
                <w:szCs w:val="20"/>
              </w:rPr>
              <w:t xml:space="preserve"> </w:t>
            </w:r>
            <w:hyperlink r:id="rId31" w:history="1">
              <w:r w:rsidRPr="00253636">
                <w:rPr>
                  <w:rStyle w:val="Hyperlink"/>
                  <w:rFonts w:cs="Arial"/>
                  <w:color w:val="auto"/>
                  <w:sz w:val="20"/>
                  <w:szCs w:val="20"/>
                </w:rPr>
                <w:t>https://www.gov.uk/guidance/remote-education-during-coronavirus-covid-19</w:t>
              </w:r>
            </w:hyperlink>
          </w:p>
          <w:p w14:paraId="0620DA7B" w14:textId="77777777" w:rsidR="00E52C4D" w:rsidRPr="00253636" w:rsidRDefault="00E52C4D" w:rsidP="00E52C4D">
            <w:pPr>
              <w:spacing w:after="0" w:line="240" w:lineRule="auto"/>
              <w:rPr>
                <w:rFonts w:eastAsia="Times New Roman" w:cs="Arial"/>
                <w:color w:val="auto"/>
                <w:sz w:val="20"/>
                <w:szCs w:val="20"/>
              </w:rPr>
            </w:pPr>
          </w:p>
          <w:p w14:paraId="356A4793" w14:textId="77777777" w:rsidR="00E52C4D" w:rsidRPr="00253636" w:rsidRDefault="00E52C4D" w:rsidP="00E52C4D">
            <w:pPr>
              <w:spacing w:after="0" w:line="240" w:lineRule="auto"/>
              <w:rPr>
                <w:rStyle w:val="Hyperlink"/>
                <w:rFonts w:cs="Arial"/>
                <w:color w:val="auto"/>
                <w:sz w:val="20"/>
                <w:szCs w:val="20"/>
              </w:rPr>
            </w:pPr>
            <w:r w:rsidRPr="00253636">
              <w:rPr>
                <w:rStyle w:val="Hyperlink"/>
                <w:rFonts w:cs="Arial"/>
                <w:b/>
                <w:bCs/>
                <w:color w:val="auto"/>
                <w:sz w:val="20"/>
                <w:szCs w:val="20"/>
              </w:rPr>
              <w:t>Remote learning support for parents:</w:t>
            </w:r>
            <w:r w:rsidRPr="00253636">
              <w:rPr>
                <w:rStyle w:val="Hyperlink"/>
                <w:rFonts w:cs="Arial"/>
                <w:color w:val="auto"/>
                <w:sz w:val="20"/>
                <w:szCs w:val="20"/>
              </w:rPr>
              <w:t xml:space="preserve"> </w:t>
            </w:r>
            <w:hyperlink r:id="rId32" w:history="1">
              <w:r w:rsidRPr="00253636">
                <w:rPr>
                  <w:rStyle w:val="Hyperlink"/>
                  <w:rFonts w:cs="Arial"/>
                  <w:color w:val="auto"/>
                  <w:sz w:val="20"/>
                  <w:szCs w:val="20"/>
                </w:rPr>
                <w:t>https://www.gov.uk/guidance/supporting-your-childrens-education-during-coronavirus-covid-19</w:t>
              </w:r>
            </w:hyperlink>
          </w:p>
          <w:p w14:paraId="4948904B" w14:textId="77777777" w:rsidR="00E52C4D" w:rsidRPr="00253636" w:rsidRDefault="00E52C4D" w:rsidP="00E52C4D">
            <w:pPr>
              <w:spacing w:after="0" w:line="240" w:lineRule="auto"/>
              <w:rPr>
                <w:rStyle w:val="Hyperlink"/>
                <w:rFonts w:cs="Arial"/>
                <w:color w:val="auto"/>
                <w:sz w:val="20"/>
                <w:szCs w:val="20"/>
              </w:rPr>
            </w:pPr>
          </w:p>
          <w:p w14:paraId="7FD4686E" w14:textId="77777777" w:rsidR="00E52C4D" w:rsidRPr="00253636" w:rsidRDefault="00E52C4D" w:rsidP="00E52C4D">
            <w:pPr>
              <w:spacing w:after="0" w:line="240" w:lineRule="auto"/>
              <w:rPr>
                <w:rStyle w:val="Hyperlink"/>
                <w:rFonts w:cs="Arial"/>
                <w:color w:val="auto"/>
                <w:sz w:val="20"/>
                <w:szCs w:val="20"/>
                <w:u w:val="none"/>
              </w:rPr>
            </w:pPr>
            <w:r w:rsidRPr="00253636">
              <w:rPr>
                <w:rStyle w:val="Hyperlink"/>
                <w:rFonts w:cs="Arial"/>
                <w:b/>
                <w:bCs/>
                <w:color w:val="auto"/>
                <w:sz w:val="20"/>
                <w:szCs w:val="20"/>
                <w:u w:val="none"/>
              </w:rPr>
              <w:t xml:space="preserve">Transport to schools: </w:t>
            </w:r>
            <w:hyperlink r:id="rId33" w:history="1">
              <w:r w:rsidRPr="00253636">
                <w:rPr>
                  <w:rStyle w:val="Hyperlink"/>
                  <w:rFonts w:cs="Arial"/>
                  <w:color w:val="auto"/>
                  <w:sz w:val="20"/>
                  <w:szCs w:val="20"/>
                </w:rPr>
                <w:t>https://www.gov.uk/government/publications/transport-to-school-and-other-places-of-education-autumn-term-2020/transport-to-school-and-other-places-of-education-autumn-term-2020</w:t>
              </w:r>
            </w:hyperlink>
          </w:p>
          <w:p w14:paraId="12B74657" w14:textId="77777777" w:rsidR="00E52C4D" w:rsidRPr="00253636" w:rsidRDefault="00E52C4D" w:rsidP="00E52C4D">
            <w:pPr>
              <w:spacing w:after="0" w:line="240" w:lineRule="auto"/>
              <w:rPr>
                <w:rStyle w:val="Hyperlink"/>
                <w:rFonts w:cs="Arial"/>
                <w:color w:val="auto"/>
                <w:sz w:val="20"/>
                <w:szCs w:val="20"/>
                <w:u w:val="none"/>
              </w:rPr>
            </w:pPr>
          </w:p>
          <w:p w14:paraId="1C122D2F" w14:textId="77777777" w:rsidR="00E52C4D" w:rsidRPr="00253636" w:rsidRDefault="00E52C4D" w:rsidP="00E52C4D">
            <w:pPr>
              <w:pStyle w:val="Maintext"/>
              <w:spacing w:line="240" w:lineRule="auto"/>
              <w:rPr>
                <w:rStyle w:val="Hyperlink"/>
                <w:rFonts w:cs="Arial"/>
                <w:color w:val="auto"/>
                <w:sz w:val="20"/>
                <w:szCs w:val="20"/>
              </w:rPr>
            </w:pPr>
            <w:r w:rsidRPr="00253636">
              <w:rPr>
                <w:rFonts w:cs="Arial"/>
                <w:b/>
                <w:bCs/>
                <w:color w:val="auto"/>
                <w:sz w:val="20"/>
                <w:szCs w:val="20"/>
              </w:rPr>
              <w:t xml:space="preserve">General travel guidance: </w:t>
            </w:r>
            <w:hyperlink r:id="rId34" w:history="1">
              <w:r w:rsidRPr="00253636">
                <w:rPr>
                  <w:rStyle w:val="Hyperlink"/>
                  <w:rFonts w:cs="Arial"/>
                  <w:color w:val="auto"/>
                  <w:sz w:val="20"/>
                  <w:szCs w:val="20"/>
                </w:rPr>
                <w:t>https://www.gov.uk/guidance/coronavirus-covid-19-safer-travel-guidance-for-passengers</w:t>
              </w:r>
            </w:hyperlink>
          </w:p>
          <w:p w14:paraId="005C12AF" w14:textId="77777777" w:rsidR="00E52C4D" w:rsidRPr="00253636" w:rsidRDefault="00E52C4D" w:rsidP="00E52C4D">
            <w:pPr>
              <w:spacing w:after="0" w:line="240" w:lineRule="auto"/>
              <w:rPr>
                <w:rStyle w:val="Hyperlink"/>
                <w:rFonts w:cs="Arial"/>
                <w:color w:val="auto"/>
                <w:sz w:val="20"/>
                <w:szCs w:val="20"/>
              </w:rPr>
            </w:pPr>
          </w:p>
          <w:p w14:paraId="6745764C" w14:textId="77777777" w:rsidR="00E52C4D" w:rsidRDefault="00E52C4D" w:rsidP="00E52C4D">
            <w:pPr>
              <w:spacing w:after="0" w:line="240" w:lineRule="auto"/>
              <w:rPr>
                <w:rStyle w:val="Hyperlink"/>
                <w:rFonts w:cs="Arial"/>
                <w:b/>
                <w:bCs/>
                <w:color w:val="auto"/>
                <w:sz w:val="20"/>
                <w:szCs w:val="20"/>
                <w:u w:val="none"/>
              </w:rPr>
            </w:pPr>
            <w:r w:rsidRPr="00253636">
              <w:rPr>
                <w:rStyle w:val="Hyperlink"/>
                <w:rFonts w:cs="Arial"/>
                <w:b/>
                <w:bCs/>
                <w:color w:val="auto"/>
                <w:sz w:val="20"/>
                <w:szCs w:val="20"/>
                <w:u w:val="none"/>
              </w:rPr>
              <w:t xml:space="preserve">Recording attendance: </w:t>
            </w:r>
            <w:r>
              <w:t xml:space="preserve"> </w:t>
            </w:r>
            <w:hyperlink r:id="rId35" w:history="1">
              <w:r w:rsidRPr="00A854EB">
                <w:rPr>
                  <w:rStyle w:val="Hyperlink"/>
                  <w:rFonts w:cs="Arial"/>
                  <w:sz w:val="20"/>
                  <w:szCs w:val="20"/>
                  <w:highlight w:val="yellow"/>
                </w:rPr>
                <w:t>https://www.gov.uk/government/publications/school-attendance</w:t>
              </w:r>
            </w:hyperlink>
          </w:p>
          <w:p w14:paraId="211E258C" w14:textId="1C933E35" w:rsidR="0025766D" w:rsidRDefault="003127C4" w:rsidP="00E52C4D">
            <w:pPr>
              <w:spacing w:after="0" w:line="240" w:lineRule="auto"/>
              <w:rPr>
                <w:rStyle w:val="Hyperlink"/>
                <w:rFonts w:cs="Arial"/>
                <w:color w:val="auto"/>
                <w:sz w:val="20"/>
                <w:szCs w:val="20"/>
              </w:rPr>
            </w:pPr>
            <w:hyperlink r:id="rId36" w:history="1">
              <w:r w:rsidR="00E52C4D" w:rsidRPr="00253636">
                <w:rPr>
                  <w:rStyle w:val="Hyperlink"/>
                  <w:rFonts w:cs="Arial"/>
                  <w:color w:val="auto"/>
                  <w:sz w:val="20"/>
                  <w:szCs w:val="20"/>
                </w:rPr>
                <w:t>https://www.gov.uk/government/publications/school-attendance/addendum-recording-attendance-in-relation-to-coronavirus-covid-19-during-the-2020-to-2021-academic-year</w:t>
              </w:r>
            </w:hyperlink>
          </w:p>
          <w:p w14:paraId="7E572A33" w14:textId="77777777" w:rsidR="005D6460" w:rsidRDefault="005D6460" w:rsidP="005D6460">
            <w:pPr>
              <w:spacing w:after="0" w:line="240" w:lineRule="auto"/>
              <w:rPr>
                <w:rStyle w:val="Hyperlink"/>
                <w:rFonts w:cs="Arial"/>
              </w:rPr>
            </w:pPr>
          </w:p>
          <w:p w14:paraId="70FADEA2" w14:textId="77777777" w:rsidR="005D6460" w:rsidRPr="00E52C4D" w:rsidRDefault="005D6460" w:rsidP="005D6460">
            <w:pPr>
              <w:spacing w:after="0" w:line="240" w:lineRule="auto"/>
              <w:rPr>
                <w:rStyle w:val="Hyperlink"/>
                <w:rFonts w:cs="Arial"/>
                <w:color w:val="auto"/>
                <w:sz w:val="20"/>
                <w:szCs w:val="20"/>
              </w:rPr>
            </w:pPr>
            <w:r w:rsidRPr="00E52C4D">
              <w:rPr>
                <w:rStyle w:val="Hyperlink"/>
                <w:rFonts w:cs="Arial"/>
                <w:b/>
                <w:bCs/>
                <w:color w:val="auto"/>
                <w:sz w:val="20"/>
                <w:szCs w:val="20"/>
              </w:rPr>
              <w:t>Enhanced area of response:</w:t>
            </w:r>
            <w:r w:rsidRPr="00E52C4D">
              <w:rPr>
                <w:rStyle w:val="Hyperlink"/>
                <w:rFonts w:cs="Arial"/>
                <w:color w:val="auto"/>
                <w:sz w:val="20"/>
                <w:szCs w:val="20"/>
              </w:rPr>
              <w:t xml:space="preserve"> </w:t>
            </w:r>
            <w:hyperlink r:id="rId37" w:history="1">
              <w:r w:rsidRPr="00E52C4D">
                <w:rPr>
                  <w:rStyle w:val="Hyperlink"/>
                  <w:rFonts w:cs="Arial"/>
                  <w:color w:val="auto"/>
                  <w:sz w:val="20"/>
                  <w:szCs w:val="20"/>
                </w:rPr>
                <w:t>https://www.gov.uk/government/news/further-support-for-birmingham-blackpool-cheshire-east-cheshire-west-and-chester-liverpool-city-region-and-warrington-to-tackle-delta-b16172-v</w:t>
              </w:r>
            </w:hyperlink>
          </w:p>
          <w:p w14:paraId="633BF3A5" w14:textId="77777777" w:rsidR="005D6460" w:rsidRPr="00EF2F3B" w:rsidRDefault="005D6460" w:rsidP="005D6460">
            <w:pPr>
              <w:spacing w:after="0" w:line="240" w:lineRule="auto"/>
              <w:rPr>
                <w:rStyle w:val="Hyperlink"/>
                <w:rFonts w:cs="Arial"/>
                <w:color w:val="auto"/>
                <w:sz w:val="18"/>
                <w:szCs w:val="18"/>
              </w:rPr>
            </w:pPr>
            <w:r w:rsidRPr="00E52C4D">
              <w:rPr>
                <w:b/>
                <w:bCs/>
                <w:color w:val="auto"/>
                <w:sz w:val="20"/>
                <w:szCs w:val="20"/>
              </w:rPr>
              <w:t>BCC:</w:t>
            </w:r>
            <w:r w:rsidRPr="00E52C4D">
              <w:rPr>
                <w:color w:val="auto"/>
                <w:sz w:val="20"/>
                <w:szCs w:val="20"/>
              </w:rPr>
              <w:t xml:space="preserve"> </w:t>
            </w:r>
            <w:hyperlink r:id="rId38" w:history="1">
              <w:r w:rsidRPr="00E52C4D">
                <w:rPr>
                  <w:rStyle w:val="Hyperlink"/>
                  <w:color w:val="auto"/>
                  <w:sz w:val="20"/>
                  <w:szCs w:val="20"/>
                </w:rPr>
                <w:t>https://www.birmingham.gov.uk/news/article/890/covid-19_birmingham_listed_as_enhanced_response_area</w:t>
              </w:r>
            </w:hyperlink>
          </w:p>
          <w:p w14:paraId="386B3861" w14:textId="48388329" w:rsidR="005D6460" w:rsidRPr="00253636" w:rsidRDefault="005D6460" w:rsidP="005D6460">
            <w:pPr>
              <w:spacing w:after="0" w:line="240" w:lineRule="auto"/>
              <w:rPr>
                <w:rStyle w:val="Hyperlink"/>
                <w:rFonts w:cs="Arial"/>
                <w:color w:val="auto"/>
                <w:sz w:val="20"/>
                <w:szCs w:val="20"/>
                <w:u w:val="none"/>
              </w:rPr>
            </w:pPr>
          </w:p>
        </w:tc>
      </w:tr>
      <w:tr w:rsidR="005D6460" w:rsidRPr="00253636" w14:paraId="3C30C9E7" w14:textId="77777777" w:rsidTr="009A2721">
        <w:trPr>
          <w:trHeight w:val="6637"/>
        </w:trPr>
        <w:tc>
          <w:tcPr>
            <w:tcW w:w="1113" w:type="pct"/>
            <w:tcBorders>
              <w:top w:val="single" w:sz="8" w:space="0" w:color="000000"/>
              <w:left w:val="single" w:sz="8" w:space="0" w:color="000000"/>
              <w:bottom w:val="single" w:sz="8" w:space="0" w:color="000000"/>
              <w:right w:val="single" w:sz="8" w:space="0" w:color="000000"/>
            </w:tcBorders>
            <w:shd w:val="clear" w:color="auto" w:fill="auto"/>
          </w:tcPr>
          <w:p w14:paraId="3DFFE52F" w14:textId="77777777" w:rsidR="005D6460" w:rsidRPr="00253636" w:rsidRDefault="005D6460" w:rsidP="005D6460">
            <w:pPr>
              <w:spacing w:after="0" w:line="240" w:lineRule="auto"/>
              <w:ind w:left="360" w:right="-193" w:hanging="360"/>
              <w:rPr>
                <w:rFonts w:cs="Arial"/>
                <w:b/>
                <w:bCs/>
                <w:iCs/>
                <w:color w:val="auto"/>
                <w:sz w:val="20"/>
                <w:szCs w:val="20"/>
              </w:rPr>
            </w:pPr>
            <w:r w:rsidRPr="00253636">
              <w:rPr>
                <w:rFonts w:cs="Arial"/>
                <w:b/>
                <w:bCs/>
                <w:iCs/>
                <w:color w:val="auto"/>
                <w:sz w:val="20"/>
                <w:szCs w:val="20"/>
              </w:rPr>
              <w:lastRenderedPageBreak/>
              <w:t xml:space="preserve">Governance and other </w:t>
            </w:r>
          </w:p>
          <w:p w14:paraId="1D081312" w14:textId="77777777" w:rsidR="005D6460" w:rsidRPr="00253636" w:rsidRDefault="005D6460" w:rsidP="005D6460">
            <w:pPr>
              <w:spacing w:after="0" w:line="240" w:lineRule="auto"/>
              <w:ind w:left="360" w:right="-193" w:hanging="360"/>
              <w:rPr>
                <w:rFonts w:cs="Arial"/>
                <w:b/>
                <w:bCs/>
                <w:iCs/>
                <w:color w:val="auto"/>
                <w:sz w:val="20"/>
                <w:szCs w:val="20"/>
              </w:rPr>
            </w:pPr>
            <w:r w:rsidRPr="00253636">
              <w:rPr>
                <w:rFonts w:cs="Arial"/>
                <w:b/>
                <w:bCs/>
                <w:iCs/>
                <w:color w:val="auto"/>
                <w:sz w:val="20"/>
                <w:szCs w:val="20"/>
              </w:rPr>
              <w:t>resources</w:t>
            </w:r>
          </w:p>
        </w:tc>
        <w:tc>
          <w:tcPr>
            <w:tcW w:w="3887" w:type="pct"/>
            <w:tcBorders>
              <w:top w:val="single" w:sz="8" w:space="0" w:color="000000"/>
              <w:left w:val="single" w:sz="8" w:space="0" w:color="000000"/>
              <w:bottom w:val="single" w:sz="8" w:space="0" w:color="000000"/>
              <w:right w:val="single" w:sz="8" w:space="0" w:color="000000"/>
            </w:tcBorders>
            <w:shd w:val="clear" w:color="auto" w:fill="auto"/>
          </w:tcPr>
          <w:p w14:paraId="59D04898" w14:textId="038850B6" w:rsidR="005D6460" w:rsidRPr="00253636" w:rsidRDefault="005D6460" w:rsidP="005D6460">
            <w:pPr>
              <w:spacing w:after="0" w:line="240" w:lineRule="auto"/>
              <w:ind w:right="-193"/>
              <w:rPr>
                <w:rFonts w:cs="Arial"/>
                <w:bCs/>
                <w:iCs/>
                <w:color w:val="auto"/>
                <w:sz w:val="20"/>
                <w:szCs w:val="20"/>
              </w:rPr>
            </w:pPr>
            <w:r w:rsidRPr="00253636">
              <w:rPr>
                <w:rFonts w:cs="Arial"/>
                <w:bCs/>
                <w:iCs/>
                <w:color w:val="auto"/>
                <w:sz w:val="20"/>
                <w:szCs w:val="20"/>
              </w:rPr>
              <w:t xml:space="preserve">Link to Public Health flowchart in case of coronavirus symptoms within pupils or staff: </w:t>
            </w:r>
            <w:r w:rsidRPr="00253636">
              <w:rPr>
                <w:rFonts w:cs="Arial"/>
                <w:color w:val="auto"/>
                <w:sz w:val="20"/>
                <w:szCs w:val="20"/>
              </w:rPr>
              <w:t xml:space="preserve"> </w:t>
            </w:r>
            <w:r w:rsidR="00BA78DA">
              <w:rPr>
                <w:rFonts w:cs="Arial"/>
                <w:color w:val="auto"/>
                <w:sz w:val="20"/>
                <w:szCs w:val="20"/>
              </w:rPr>
              <w:t>U</w:t>
            </w:r>
            <w:r w:rsidR="00BA78DA">
              <w:t xml:space="preserve">pdated Jan 2022 </w:t>
            </w:r>
            <w:hyperlink r:id="rId39" w:history="1">
              <w:r w:rsidR="00BA78DA" w:rsidRPr="006954C1">
                <w:rPr>
                  <w:rStyle w:val="Hyperlink"/>
                  <w:rFonts w:cs="Arial"/>
                  <w:bCs/>
                  <w:iCs/>
                  <w:sz w:val="20"/>
                  <w:szCs w:val="20"/>
                </w:rPr>
                <w:t>https://www.birmingham.gov.uk/downloads/download/3527/public_health_flowchart_for_schools</w:t>
              </w:r>
            </w:hyperlink>
          </w:p>
          <w:p w14:paraId="267DCBC2" w14:textId="77777777" w:rsidR="005D6460" w:rsidRPr="00253636" w:rsidRDefault="005D6460" w:rsidP="005D6460">
            <w:pPr>
              <w:spacing w:after="0" w:line="240" w:lineRule="auto"/>
              <w:ind w:right="-193"/>
              <w:rPr>
                <w:rFonts w:cs="Arial"/>
                <w:bCs/>
                <w:iCs/>
                <w:color w:val="auto"/>
                <w:sz w:val="20"/>
                <w:szCs w:val="20"/>
              </w:rPr>
            </w:pPr>
          </w:p>
          <w:p w14:paraId="42FE9177" w14:textId="0D80F002" w:rsidR="005D6460" w:rsidRDefault="005D6460" w:rsidP="005D6460">
            <w:pPr>
              <w:spacing w:after="0" w:line="240" w:lineRule="auto"/>
              <w:ind w:right="-193"/>
              <w:rPr>
                <w:rStyle w:val="Hyperlink"/>
                <w:rFonts w:cs="Arial"/>
                <w:bCs/>
                <w:iCs/>
                <w:color w:val="auto"/>
                <w:sz w:val="20"/>
                <w:szCs w:val="20"/>
              </w:rPr>
            </w:pPr>
            <w:r w:rsidRPr="00253636">
              <w:rPr>
                <w:rFonts w:cs="Arial"/>
                <w:bCs/>
                <w:iCs/>
                <w:color w:val="auto"/>
                <w:sz w:val="20"/>
                <w:szCs w:val="20"/>
              </w:rPr>
              <w:t xml:space="preserve">Safeguarding policy addendum: </w:t>
            </w:r>
            <w:hyperlink r:id="rId40" w:history="1">
              <w:r w:rsidR="0025766D" w:rsidRPr="0025766D">
                <w:rPr>
                  <w:rStyle w:val="Hyperlink"/>
                  <w:rFonts w:cs="Arial"/>
                  <w:bCs/>
                  <w:iCs/>
                  <w:sz w:val="20"/>
                  <w:szCs w:val="20"/>
                  <w:u w:val="none"/>
                </w:rPr>
                <w:t>now</w:t>
              </w:r>
            </w:hyperlink>
            <w:r w:rsidR="0025766D" w:rsidRPr="0025766D">
              <w:rPr>
                <w:rStyle w:val="Hyperlink"/>
                <w:rFonts w:cs="Arial"/>
                <w:bCs/>
                <w:iCs/>
                <w:color w:val="auto"/>
                <w:sz w:val="20"/>
                <w:szCs w:val="20"/>
                <w:u w:val="none"/>
              </w:rPr>
              <w:t xml:space="preserve"> included in safeguarding policy</w:t>
            </w:r>
            <w:r w:rsidR="0025766D">
              <w:rPr>
                <w:rStyle w:val="Hyperlink"/>
                <w:rFonts w:cs="Arial"/>
                <w:bCs/>
                <w:iCs/>
                <w:color w:val="auto"/>
                <w:sz w:val="20"/>
                <w:szCs w:val="20"/>
              </w:rPr>
              <w:t xml:space="preserve"> </w:t>
            </w:r>
            <w:hyperlink r:id="rId41" w:history="1">
              <w:r w:rsidR="0025766D" w:rsidRPr="00073819">
                <w:rPr>
                  <w:rStyle w:val="Hyperlink"/>
                  <w:rFonts w:cs="Arial"/>
                  <w:bCs/>
                  <w:iCs/>
                  <w:sz w:val="20"/>
                  <w:szCs w:val="20"/>
                </w:rPr>
                <w:t>http://hollyhill.bham.sch.uk/information-209/policies/</w:t>
              </w:r>
            </w:hyperlink>
          </w:p>
          <w:p w14:paraId="3B1F60B7" w14:textId="77777777" w:rsidR="005D6460" w:rsidRPr="00253636" w:rsidRDefault="005D6460" w:rsidP="005D6460">
            <w:pPr>
              <w:spacing w:after="0" w:line="240" w:lineRule="auto"/>
              <w:ind w:right="-193"/>
              <w:rPr>
                <w:rFonts w:cs="Arial"/>
                <w:bCs/>
                <w:iCs/>
                <w:color w:val="auto"/>
                <w:sz w:val="20"/>
                <w:szCs w:val="20"/>
              </w:rPr>
            </w:pPr>
          </w:p>
          <w:p w14:paraId="3DCE2831" w14:textId="77777777" w:rsidR="005D6460" w:rsidRPr="00253636" w:rsidRDefault="005D6460" w:rsidP="005D6460">
            <w:pPr>
              <w:spacing w:after="0" w:line="240" w:lineRule="auto"/>
              <w:ind w:right="-193"/>
              <w:rPr>
                <w:rFonts w:cs="Arial"/>
                <w:b/>
                <w:iCs/>
                <w:color w:val="auto"/>
                <w:sz w:val="20"/>
                <w:szCs w:val="20"/>
              </w:rPr>
            </w:pPr>
            <w:r w:rsidRPr="00253636">
              <w:rPr>
                <w:rFonts w:cs="Arial"/>
                <w:b/>
                <w:iCs/>
                <w:color w:val="auto"/>
                <w:sz w:val="20"/>
                <w:szCs w:val="20"/>
              </w:rPr>
              <w:t>Useful contacts in BCC:</w:t>
            </w:r>
          </w:p>
          <w:p w14:paraId="28E8C63B" w14:textId="77777777" w:rsidR="005D6460" w:rsidRPr="00253636" w:rsidRDefault="005D6460" w:rsidP="005D6460">
            <w:pPr>
              <w:numPr>
                <w:ilvl w:val="0"/>
                <w:numId w:val="19"/>
              </w:numPr>
              <w:spacing w:after="0" w:line="240" w:lineRule="auto"/>
              <w:ind w:right="-193"/>
              <w:rPr>
                <w:rFonts w:cs="Arial"/>
                <w:bCs/>
                <w:iCs/>
                <w:color w:val="auto"/>
                <w:sz w:val="20"/>
                <w:szCs w:val="20"/>
              </w:rPr>
            </w:pPr>
            <w:r w:rsidRPr="00253636">
              <w:rPr>
                <w:rFonts w:cs="Arial"/>
                <w:bCs/>
                <w:iCs/>
                <w:color w:val="auto"/>
                <w:sz w:val="20"/>
                <w:szCs w:val="20"/>
              </w:rPr>
              <w:t xml:space="preserve">If subscribing schools have questions / queries about governance, contact School and Governor Support (S&amp;GS) at </w:t>
            </w:r>
            <w:hyperlink r:id="rId42" w:history="1">
              <w:r w:rsidRPr="00253636">
                <w:rPr>
                  <w:rStyle w:val="Hyperlink"/>
                  <w:rFonts w:cs="Arial"/>
                  <w:bCs/>
                  <w:iCs/>
                  <w:color w:val="auto"/>
                  <w:sz w:val="20"/>
                  <w:szCs w:val="20"/>
                </w:rPr>
                <w:t>governors@birmingham.gov.uk</w:t>
              </w:r>
            </w:hyperlink>
            <w:r w:rsidRPr="00253636">
              <w:rPr>
                <w:rFonts w:cs="Arial"/>
                <w:bCs/>
                <w:iCs/>
                <w:color w:val="auto"/>
                <w:sz w:val="20"/>
                <w:szCs w:val="20"/>
              </w:rPr>
              <w:t xml:space="preserve"> </w:t>
            </w:r>
          </w:p>
          <w:p w14:paraId="05098487" w14:textId="77777777" w:rsidR="005D6460" w:rsidRPr="00253636" w:rsidRDefault="005D6460" w:rsidP="005D6460">
            <w:pPr>
              <w:spacing w:after="0" w:line="240" w:lineRule="auto"/>
              <w:ind w:right="-193"/>
              <w:rPr>
                <w:rFonts w:cs="Arial"/>
                <w:bCs/>
                <w:iCs/>
                <w:color w:val="auto"/>
                <w:sz w:val="20"/>
                <w:szCs w:val="20"/>
              </w:rPr>
            </w:pPr>
          </w:p>
          <w:p w14:paraId="592DE045" w14:textId="77777777" w:rsidR="005D6460" w:rsidRPr="00253636" w:rsidRDefault="005D6460" w:rsidP="005D6460">
            <w:pPr>
              <w:numPr>
                <w:ilvl w:val="0"/>
                <w:numId w:val="19"/>
              </w:numPr>
              <w:spacing w:after="0" w:line="240" w:lineRule="auto"/>
              <w:ind w:right="-193"/>
              <w:rPr>
                <w:rStyle w:val="Hyperlink"/>
                <w:rFonts w:cs="Arial"/>
                <w:bCs/>
                <w:iCs/>
                <w:color w:val="auto"/>
                <w:sz w:val="20"/>
                <w:szCs w:val="20"/>
              </w:rPr>
            </w:pPr>
            <w:r w:rsidRPr="00253636">
              <w:rPr>
                <w:rFonts w:cs="Arial"/>
                <w:bCs/>
                <w:iCs/>
                <w:color w:val="auto"/>
                <w:sz w:val="20"/>
                <w:szCs w:val="20"/>
              </w:rPr>
              <w:t xml:space="preserve">Nursery Schools and Nursery Classes should contact the Early Years’ Service for EYFS queries via email: </w:t>
            </w:r>
            <w:hyperlink r:id="rId43" w:history="1">
              <w:r w:rsidRPr="00253636">
                <w:rPr>
                  <w:rStyle w:val="Hyperlink"/>
                  <w:rFonts w:cs="Arial"/>
                  <w:bCs/>
                  <w:iCs/>
                  <w:color w:val="auto"/>
                  <w:sz w:val="20"/>
                  <w:szCs w:val="20"/>
                </w:rPr>
                <w:t>EYDuty@birmingham.gov.uk</w:t>
              </w:r>
            </w:hyperlink>
          </w:p>
          <w:p w14:paraId="50019DDE" w14:textId="77777777" w:rsidR="005D6460" w:rsidRPr="00253636" w:rsidRDefault="005D6460" w:rsidP="005D6460">
            <w:pPr>
              <w:spacing w:after="0" w:line="240" w:lineRule="auto"/>
              <w:ind w:right="-193"/>
              <w:rPr>
                <w:rStyle w:val="Hyperlink"/>
                <w:rFonts w:cs="Arial"/>
                <w:bCs/>
                <w:iCs/>
                <w:color w:val="auto"/>
                <w:sz w:val="20"/>
                <w:szCs w:val="20"/>
              </w:rPr>
            </w:pPr>
          </w:p>
          <w:p w14:paraId="69122F94" w14:textId="77777777" w:rsidR="005D6460" w:rsidRPr="00253636" w:rsidRDefault="005D6460" w:rsidP="005D6460">
            <w:pPr>
              <w:pStyle w:val="ListParagraph"/>
              <w:numPr>
                <w:ilvl w:val="0"/>
                <w:numId w:val="19"/>
              </w:numPr>
              <w:spacing w:after="0" w:line="240" w:lineRule="auto"/>
              <w:contextualSpacing w:val="0"/>
              <w:rPr>
                <w:rFonts w:eastAsia="Times New Roman" w:cs="Arial"/>
                <w:color w:val="auto"/>
                <w:sz w:val="20"/>
                <w:szCs w:val="20"/>
              </w:rPr>
            </w:pPr>
            <w:r w:rsidRPr="00253636">
              <w:rPr>
                <w:rFonts w:cs="Arial"/>
                <w:bCs/>
                <w:iCs/>
                <w:color w:val="auto"/>
                <w:sz w:val="20"/>
                <w:szCs w:val="20"/>
              </w:rPr>
              <w:t xml:space="preserve">Education Safeguarding questions please contact the Education Safeguarding Team via email: </w:t>
            </w:r>
            <w:hyperlink r:id="rId44" w:history="1">
              <w:r w:rsidRPr="00253636">
                <w:rPr>
                  <w:rStyle w:val="Hyperlink"/>
                  <w:rFonts w:eastAsia="Times New Roman" w:cs="Arial"/>
                  <w:color w:val="auto"/>
                  <w:sz w:val="20"/>
                  <w:szCs w:val="20"/>
                </w:rPr>
                <w:t>EducationSafeguarding@birmingham.gov.uk</w:t>
              </w:r>
            </w:hyperlink>
          </w:p>
          <w:p w14:paraId="79B82A1D" w14:textId="77777777" w:rsidR="005D6460" w:rsidRPr="00253636" w:rsidRDefault="005D6460" w:rsidP="005D6460">
            <w:pPr>
              <w:spacing w:after="0" w:line="240" w:lineRule="auto"/>
              <w:ind w:right="-193"/>
              <w:jc w:val="both"/>
              <w:rPr>
                <w:rFonts w:cs="Arial"/>
                <w:bCs/>
                <w:iCs/>
                <w:color w:val="auto"/>
                <w:sz w:val="20"/>
                <w:szCs w:val="20"/>
              </w:rPr>
            </w:pPr>
          </w:p>
          <w:p w14:paraId="29348336" w14:textId="77777777" w:rsidR="005D6460" w:rsidRPr="00253636" w:rsidRDefault="005D6460" w:rsidP="005D6460">
            <w:pPr>
              <w:spacing w:after="0" w:line="240" w:lineRule="auto"/>
              <w:ind w:right="-193"/>
              <w:jc w:val="both"/>
              <w:rPr>
                <w:rFonts w:cs="Arial"/>
                <w:b/>
                <w:iCs/>
                <w:color w:val="auto"/>
                <w:sz w:val="20"/>
                <w:szCs w:val="20"/>
              </w:rPr>
            </w:pPr>
            <w:r w:rsidRPr="00253636">
              <w:rPr>
                <w:rFonts w:cs="Arial"/>
                <w:b/>
                <w:iCs/>
                <w:color w:val="auto"/>
                <w:sz w:val="20"/>
                <w:szCs w:val="20"/>
              </w:rPr>
              <w:t xml:space="preserve">Other resources: </w:t>
            </w:r>
          </w:p>
          <w:p w14:paraId="5E9A7F04" w14:textId="77777777" w:rsidR="005D6460" w:rsidRPr="00253636" w:rsidRDefault="005D6460" w:rsidP="005D6460">
            <w:pPr>
              <w:spacing w:after="0" w:line="240" w:lineRule="auto"/>
              <w:ind w:right="-193"/>
              <w:rPr>
                <w:rStyle w:val="Hyperlink"/>
                <w:rFonts w:cs="Arial"/>
                <w:color w:val="auto"/>
                <w:sz w:val="20"/>
                <w:szCs w:val="20"/>
              </w:rPr>
            </w:pPr>
            <w:r w:rsidRPr="00253636">
              <w:rPr>
                <w:rFonts w:cs="Arial"/>
                <w:bCs/>
                <w:iCs/>
                <w:color w:val="auto"/>
                <w:sz w:val="20"/>
                <w:szCs w:val="20"/>
              </w:rPr>
              <w:t xml:space="preserve">ACAS guidance on mental health: </w:t>
            </w:r>
            <w:hyperlink r:id="rId45" w:history="1">
              <w:r w:rsidRPr="00253636">
                <w:rPr>
                  <w:rStyle w:val="Hyperlink"/>
                  <w:rFonts w:cs="Arial"/>
                  <w:color w:val="auto"/>
                  <w:sz w:val="20"/>
                  <w:szCs w:val="20"/>
                </w:rPr>
                <w:t>https://www.acas.org.uk/acas-launches-new-guidance-on-mental-health-during-coronavirus</w:t>
              </w:r>
            </w:hyperlink>
          </w:p>
          <w:p w14:paraId="68079278" w14:textId="77777777" w:rsidR="005D6460" w:rsidRPr="00253636" w:rsidRDefault="005D6460" w:rsidP="005D6460">
            <w:pPr>
              <w:spacing w:after="0" w:line="240" w:lineRule="auto"/>
              <w:ind w:right="-193"/>
              <w:rPr>
                <w:rFonts w:cs="Arial"/>
                <w:color w:val="auto"/>
                <w:sz w:val="20"/>
                <w:szCs w:val="20"/>
              </w:rPr>
            </w:pPr>
          </w:p>
          <w:p w14:paraId="058AF384" w14:textId="77777777" w:rsidR="005D6460" w:rsidRPr="00253636" w:rsidRDefault="005D6460" w:rsidP="005D6460">
            <w:pPr>
              <w:spacing w:after="0" w:line="240" w:lineRule="auto"/>
              <w:rPr>
                <w:rStyle w:val="Hyperlink"/>
                <w:rFonts w:cs="Arial"/>
                <w:color w:val="auto"/>
                <w:sz w:val="20"/>
                <w:szCs w:val="20"/>
              </w:rPr>
            </w:pPr>
            <w:r w:rsidRPr="00253636">
              <w:rPr>
                <w:rFonts w:cs="Arial"/>
                <w:color w:val="auto"/>
                <w:sz w:val="20"/>
                <w:szCs w:val="20"/>
              </w:rPr>
              <w:t xml:space="preserve">HSE guidance on working during coronavirus and related links:  </w:t>
            </w:r>
            <w:r w:rsidRPr="00253636">
              <w:rPr>
                <w:rStyle w:val="Hyperlink"/>
                <w:rFonts w:cs="Arial"/>
                <w:color w:val="auto"/>
                <w:sz w:val="20"/>
                <w:szCs w:val="20"/>
              </w:rPr>
              <w:t>https://www.hse.gov.uk/coronavirus/working-safely/index.htm</w:t>
            </w:r>
          </w:p>
          <w:p w14:paraId="3EACD456" w14:textId="77777777" w:rsidR="005D6460" w:rsidRPr="00253636" w:rsidRDefault="005D6460" w:rsidP="005D6460">
            <w:pPr>
              <w:spacing w:after="0" w:line="240" w:lineRule="auto"/>
              <w:rPr>
                <w:rStyle w:val="Hyperlink"/>
                <w:rFonts w:cs="Arial"/>
                <w:color w:val="auto"/>
                <w:sz w:val="20"/>
                <w:szCs w:val="20"/>
              </w:rPr>
            </w:pPr>
          </w:p>
          <w:p w14:paraId="075AC8BA" w14:textId="77777777" w:rsidR="005D6460" w:rsidRPr="00253636" w:rsidRDefault="005D6460" w:rsidP="005D6460">
            <w:pPr>
              <w:spacing w:after="0" w:line="240" w:lineRule="auto"/>
              <w:rPr>
                <w:rFonts w:cs="Arial"/>
                <w:color w:val="auto"/>
                <w:sz w:val="20"/>
                <w:szCs w:val="20"/>
                <w:bdr w:val="none" w:sz="0" w:space="0" w:color="auto" w:frame="1"/>
              </w:rPr>
            </w:pPr>
            <w:r w:rsidRPr="00253636">
              <w:rPr>
                <w:rFonts w:cs="Arial"/>
                <w:color w:val="auto"/>
                <w:sz w:val="20"/>
                <w:szCs w:val="20"/>
              </w:rPr>
              <w:t xml:space="preserve">NAHT guidance on health and safety duties and schools: </w:t>
            </w:r>
            <w:hyperlink r:id="rId46" w:history="1">
              <w:r w:rsidRPr="00253636">
                <w:rPr>
                  <w:rStyle w:val="Hyperlink"/>
                  <w:rFonts w:cs="Arial"/>
                  <w:color w:val="auto"/>
                  <w:sz w:val="20"/>
                  <w:szCs w:val="20"/>
                  <w:bdr w:val="none" w:sz="0" w:space="0" w:color="auto" w:frame="1"/>
                </w:rPr>
                <w:t>https://www.naht.org.uk/advice-and-support/management/health-and-safety-duties-and-schools/</w:t>
              </w:r>
            </w:hyperlink>
          </w:p>
          <w:p w14:paraId="40D3471C" w14:textId="77777777" w:rsidR="005D6460" w:rsidRPr="00253636" w:rsidRDefault="005D6460" w:rsidP="005D6460">
            <w:pPr>
              <w:spacing w:after="0" w:line="240" w:lineRule="auto"/>
              <w:rPr>
                <w:rFonts w:cs="Arial"/>
                <w:color w:val="auto"/>
                <w:sz w:val="20"/>
                <w:szCs w:val="20"/>
                <w:bdr w:val="none" w:sz="0" w:space="0" w:color="auto" w:frame="1"/>
              </w:rPr>
            </w:pPr>
          </w:p>
          <w:p w14:paraId="045BD837" w14:textId="77777777" w:rsidR="005D6460" w:rsidRPr="00253636" w:rsidRDefault="005D6460" w:rsidP="005D6460">
            <w:pPr>
              <w:spacing w:after="0" w:line="240" w:lineRule="auto"/>
              <w:rPr>
                <w:rFonts w:cs="Arial"/>
                <w:color w:val="auto"/>
                <w:sz w:val="20"/>
                <w:szCs w:val="20"/>
              </w:rPr>
            </w:pPr>
            <w:r w:rsidRPr="00253636">
              <w:rPr>
                <w:rFonts w:cs="Arial"/>
                <w:color w:val="auto"/>
                <w:sz w:val="20"/>
                <w:szCs w:val="20"/>
              </w:rPr>
              <w:t xml:space="preserve">RCPH COVID-19 - 'shielding' guidance for children and young people: </w:t>
            </w:r>
            <w:hyperlink r:id="rId47" w:anchor="children-who-should-be-advised-to-shield" w:history="1">
              <w:r w:rsidRPr="00253636">
                <w:rPr>
                  <w:rStyle w:val="Hyperlink"/>
                  <w:rFonts w:cs="Arial"/>
                  <w:color w:val="auto"/>
                  <w:sz w:val="20"/>
                  <w:szCs w:val="20"/>
                </w:rPr>
                <w:t>https://www.rcpch.ac.uk/resources/covid-19-guidance-clinically-extremely-vulnerable-children-young-people#children-who-should-be-advised-to-shield</w:t>
              </w:r>
            </w:hyperlink>
            <w:r w:rsidRPr="00253636">
              <w:rPr>
                <w:rFonts w:cs="Arial"/>
                <w:color w:val="auto"/>
                <w:sz w:val="20"/>
                <w:szCs w:val="20"/>
              </w:rPr>
              <w:t xml:space="preserve"> </w:t>
            </w:r>
          </w:p>
          <w:p w14:paraId="52825DB1" w14:textId="77777777" w:rsidR="005D6460" w:rsidRPr="00253636" w:rsidRDefault="005D6460" w:rsidP="005D6460">
            <w:pPr>
              <w:spacing w:after="0" w:line="240" w:lineRule="auto"/>
              <w:rPr>
                <w:rFonts w:cs="Arial"/>
                <w:color w:val="auto"/>
                <w:sz w:val="20"/>
                <w:szCs w:val="20"/>
              </w:rPr>
            </w:pPr>
          </w:p>
          <w:p w14:paraId="6E51337A" w14:textId="77777777" w:rsidR="005D6460" w:rsidRPr="00253636" w:rsidRDefault="005D6460" w:rsidP="005D6460">
            <w:pPr>
              <w:spacing w:after="0" w:line="240" w:lineRule="auto"/>
              <w:rPr>
                <w:rFonts w:cs="Arial"/>
                <w:color w:val="auto"/>
                <w:sz w:val="20"/>
                <w:szCs w:val="20"/>
              </w:rPr>
            </w:pPr>
          </w:p>
        </w:tc>
      </w:tr>
    </w:tbl>
    <w:p w14:paraId="36BE830D" w14:textId="77777777" w:rsidR="00F431F1" w:rsidRPr="00253636" w:rsidRDefault="00F431F1" w:rsidP="00253636">
      <w:pPr>
        <w:spacing w:after="0" w:line="240" w:lineRule="auto"/>
        <w:rPr>
          <w:rFonts w:cs="Arial"/>
          <w:vanish/>
          <w:color w:val="auto"/>
          <w:sz w:val="20"/>
          <w:szCs w:val="2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0043"/>
        <w:gridCol w:w="2590"/>
      </w:tblGrid>
      <w:tr w:rsidR="00253636" w:rsidRPr="00253636" w14:paraId="4C10E214" w14:textId="77777777" w:rsidTr="00CB320B">
        <w:tc>
          <w:tcPr>
            <w:tcW w:w="1509" w:type="dxa"/>
            <w:shd w:val="clear" w:color="auto" w:fill="auto"/>
          </w:tcPr>
          <w:p w14:paraId="45B66549" w14:textId="77777777" w:rsidR="00250E32" w:rsidRPr="00253636" w:rsidRDefault="00250E32" w:rsidP="00253636">
            <w:pPr>
              <w:spacing w:after="0" w:line="240" w:lineRule="auto"/>
              <w:rPr>
                <w:rFonts w:cs="Arial"/>
                <w:b/>
                <w:bCs/>
                <w:color w:val="auto"/>
                <w:sz w:val="20"/>
                <w:szCs w:val="20"/>
              </w:rPr>
            </w:pPr>
            <w:r w:rsidRPr="00253636">
              <w:rPr>
                <w:rFonts w:cs="Arial"/>
                <w:b/>
                <w:bCs/>
                <w:color w:val="auto"/>
                <w:sz w:val="20"/>
                <w:szCs w:val="20"/>
              </w:rPr>
              <w:t>Version No.</w:t>
            </w:r>
          </w:p>
        </w:tc>
        <w:tc>
          <w:tcPr>
            <w:tcW w:w="10043" w:type="dxa"/>
            <w:shd w:val="clear" w:color="auto" w:fill="auto"/>
          </w:tcPr>
          <w:p w14:paraId="01587A04" w14:textId="77777777" w:rsidR="00250E32" w:rsidRPr="00253636" w:rsidRDefault="00250E32" w:rsidP="00253636">
            <w:pPr>
              <w:spacing w:after="0" w:line="240" w:lineRule="auto"/>
              <w:rPr>
                <w:rFonts w:cs="Arial"/>
                <w:b/>
                <w:bCs/>
                <w:color w:val="auto"/>
                <w:sz w:val="20"/>
                <w:szCs w:val="20"/>
              </w:rPr>
            </w:pPr>
            <w:r w:rsidRPr="00253636">
              <w:rPr>
                <w:rFonts w:cs="Arial"/>
                <w:b/>
                <w:bCs/>
                <w:color w:val="auto"/>
                <w:sz w:val="20"/>
                <w:szCs w:val="20"/>
              </w:rPr>
              <w:t xml:space="preserve">Page </w:t>
            </w:r>
            <w:r w:rsidR="000E2A18" w:rsidRPr="00253636">
              <w:rPr>
                <w:rFonts w:cs="Arial"/>
                <w:b/>
                <w:bCs/>
                <w:color w:val="auto"/>
                <w:sz w:val="20"/>
                <w:szCs w:val="20"/>
              </w:rPr>
              <w:t>–</w:t>
            </w:r>
            <w:r w:rsidRPr="00253636">
              <w:rPr>
                <w:rFonts w:cs="Arial"/>
                <w:b/>
                <w:bCs/>
                <w:color w:val="auto"/>
                <w:sz w:val="20"/>
                <w:szCs w:val="20"/>
              </w:rPr>
              <w:t xml:space="preserve"> </w:t>
            </w:r>
            <w:r w:rsidRPr="00CC47DB">
              <w:rPr>
                <w:rFonts w:cs="Arial"/>
                <w:bCs/>
                <w:color w:val="auto"/>
                <w:sz w:val="20"/>
                <w:szCs w:val="20"/>
              </w:rPr>
              <w:t>Edits</w:t>
            </w:r>
            <w:r w:rsidR="00CA0080" w:rsidRPr="00CC47DB">
              <w:rPr>
                <w:rFonts w:cs="Arial"/>
                <w:bCs/>
                <w:color w:val="auto"/>
                <w:sz w:val="20"/>
                <w:szCs w:val="20"/>
              </w:rPr>
              <w:t xml:space="preserve"> </w:t>
            </w:r>
            <w:r w:rsidR="00CA0080" w:rsidRPr="00CC47DB">
              <w:rPr>
                <w:bCs/>
                <w:color w:val="auto"/>
                <w:sz w:val="20"/>
                <w:szCs w:val="20"/>
              </w:rPr>
              <w:t>(page numbers correct at point of publication of that version)</w:t>
            </w:r>
          </w:p>
        </w:tc>
        <w:tc>
          <w:tcPr>
            <w:tcW w:w="2590" w:type="dxa"/>
            <w:shd w:val="clear" w:color="auto" w:fill="auto"/>
          </w:tcPr>
          <w:p w14:paraId="3A4D8C6C" w14:textId="77777777" w:rsidR="00250E32" w:rsidRPr="00253636" w:rsidRDefault="00250E32" w:rsidP="00253636">
            <w:pPr>
              <w:spacing w:after="0" w:line="240" w:lineRule="auto"/>
              <w:rPr>
                <w:rFonts w:cs="Arial"/>
                <w:b/>
                <w:bCs/>
                <w:color w:val="auto"/>
                <w:sz w:val="20"/>
                <w:szCs w:val="20"/>
              </w:rPr>
            </w:pPr>
            <w:r w:rsidRPr="00253636">
              <w:rPr>
                <w:rFonts w:cs="Arial"/>
                <w:b/>
                <w:bCs/>
                <w:color w:val="auto"/>
                <w:sz w:val="20"/>
                <w:szCs w:val="20"/>
              </w:rPr>
              <w:t>Published</w:t>
            </w:r>
          </w:p>
        </w:tc>
      </w:tr>
      <w:tr w:rsidR="00253636" w:rsidRPr="00253636" w14:paraId="69A44079" w14:textId="77777777" w:rsidTr="00CB320B">
        <w:tc>
          <w:tcPr>
            <w:tcW w:w="1509" w:type="dxa"/>
            <w:shd w:val="clear" w:color="auto" w:fill="auto"/>
          </w:tcPr>
          <w:p w14:paraId="3EBDEC36" w14:textId="77777777" w:rsidR="00250E32" w:rsidRPr="00253636" w:rsidRDefault="00250E32" w:rsidP="00253636">
            <w:pPr>
              <w:spacing w:after="0" w:line="240" w:lineRule="auto"/>
              <w:rPr>
                <w:rFonts w:cs="Arial"/>
                <w:b/>
                <w:bCs/>
                <w:color w:val="auto"/>
                <w:sz w:val="20"/>
                <w:szCs w:val="20"/>
              </w:rPr>
            </w:pPr>
            <w:r w:rsidRPr="00253636">
              <w:rPr>
                <w:rFonts w:cs="Arial"/>
                <w:b/>
                <w:bCs/>
                <w:color w:val="auto"/>
                <w:sz w:val="20"/>
                <w:szCs w:val="20"/>
              </w:rPr>
              <w:t>1</w:t>
            </w:r>
          </w:p>
        </w:tc>
        <w:tc>
          <w:tcPr>
            <w:tcW w:w="10043" w:type="dxa"/>
            <w:shd w:val="clear" w:color="auto" w:fill="auto"/>
          </w:tcPr>
          <w:p w14:paraId="171BB062" w14:textId="77777777" w:rsidR="00250E32" w:rsidRPr="00253636" w:rsidRDefault="00250E32" w:rsidP="00253636">
            <w:pPr>
              <w:spacing w:after="0" w:line="240" w:lineRule="auto"/>
              <w:rPr>
                <w:rFonts w:cs="Arial"/>
                <w:b/>
                <w:bCs/>
                <w:color w:val="auto"/>
                <w:sz w:val="20"/>
                <w:szCs w:val="20"/>
              </w:rPr>
            </w:pPr>
            <w:r w:rsidRPr="00253636">
              <w:rPr>
                <w:rFonts w:cs="Arial"/>
                <w:b/>
                <w:bCs/>
                <w:color w:val="auto"/>
                <w:sz w:val="20"/>
                <w:szCs w:val="20"/>
              </w:rPr>
              <w:t>Original</w:t>
            </w:r>
          </w:p>
        </w:tc>
        <w:tc>
          <w:tcPr>
            <w:tcW w:w="2590" w:type="dxa"/>
            <w:shd w:val="clear" w:color="auto" w:fill="auto"/>
          </w:tcPr>
          <w:p w14:paraId="1C4A4E22" w14:textId="666BBCB8" w:rsidR="00250E32" w:rsidRPr="00253636" w:rsidRDefault="00E52C4D" w:rsidP="00253636">
            <w:pPr>
              <w:spacing w:after="0" w:line="240" w:lineRule="auto"/>
              <w:rPr>
                <w:rFonts w:cs="Arial"/>
                <w:b/>
                <w:bCs/>
                <w:color w:val="auto"/>
                <w:sz w:val="20"/>
                <w:szCs w:val="20"/>
              </w:rPr>
            </w:pPr>
            <w:r>
              <w:rPr>
                <w:rFonts w:cs="Arial"/>
                <w:b/>
                <w:bCs/>
                <w:color w:val="auto"/>
                <w:sz w:val="20"/>
                <w:szCs w:val="20"/>
              </w:rPr>
              <w:t>14/7/21</w:t>
            </w:r>
          </w:p>
        </w:tc>
      </w:tr>
      <w:tr w:rsidR="00BA78DA" w:rsidRPr="00253636" w14:paraId="2C2D3593" w14:textId="77777777" w:rsidTr="00CB320B">
        <w:tc>
          <w:tcPr>
            <w:tcW w:w="1509" w:type="dxa"/>
            <w:shd w:val="clear" w:color="auto" w:fill="auto"/>
          </w:tcPr>
          <w:p w14:paraId="1B379A8F" w14:textId="076E0808" w:rsidR="00BA78DA" w:rsidRPr="00253636" w:rsidRDefault="00BA78DA" w:rsidP="00253636">
            <w:pPr>
              <w:spacing w:after="0" w:line="240" w:lineRule="auto"/>
              <w:rPr>
                <w:rFonts w:cs="Arial"/>
                <w:b/>
                <w:bCs/>
                <w:color w:val="auto"/>
                <w:sz w:val="20"/>
                <w:szCs w:val="20"/>
              </w:rPr>
            </w:pPr>
            <w:r>
              <w:rPr>
                <w:rFonts w:cs="Arial"/>
                <w:b/>
                <w:bCs/>
                <w:color w:val="auto"/>
                <w:sz w:val="20"/>
                <w:szCs w:val="20"/>
              </w:rPr>
              <w:t>J</w:t>
            </w:r>
            <w:r>
              <w:t>an 2022</w:t>
            </w:r>
          </w:p>
        </w:tc>
        <w:tc>
          <w:tcPr>
            <w:tcW w:w="10043" w:type="dxa"/>
            <w:shd w:val="clear" w:color="auto" w:fill="auto"/>
          </w:tcPr>
          <w:p w14:paraId="426F65C2" w14:textId="77777777" w:rsidR="00BA78DA" w:rsidRDefault="00BA78DA" w:rsidP="00253636">
            <w:pPr>
              <w:spacing w:after="0" w:line="240" w:lineRule="auto"/>
              <w:rPr>
                <w:rFonts w:cs="Arial"/>
                <w:b/>
                <w:bCs/>
                <w:color w:val="auto"/>
                <w:sz w:val="20"/>
                <w:szCs w:val="20"/>
              </w:rPr>
            </w:pPr>
            <w:r>
              <w:rPr>
                <w:rFonts w:cs="Arial"/>
                <w:b/>
                <w:bCs/>
                <w:color w:val="auto"/>
                <w:sz w:val="20"/>
                <w:szCs w:val="20"/>
              </w:rPr>
              <w:t>Updated items in yellow</w:t>
            </w:r>
          </w:p>
          <w:p w14:paraId="3F312273" w14:textId="297D2E8B" w:rsidR="00BA78DA" w:rsidRPr="00253636" w:rsidRDefault="00BA78DA" w:rsidP="00253636">
            <w:pPr>
              <w:spacing w:after="0" w:line="240" w:lineRule="auto"/>
              <w:rPr>
                <w:rFonts w:cs="Arial"/>
                <w:b/>
                <w:bCs/>
                <w:color w:val="auto"/>
                <w:sz w:val="20"/>
                <w:szCs w:val="20"/>
              </w:rPr>
            </w:pPr>
          </w:p>
        </w:tc>
        <w:tc>
          <w:tcPr>
            <w:tcW w:w="2590" w:type="dxa"/>
            <w:shd w:val="clear" w:color="auto" w:fill="auto"/>
          </w:tcPr>
          <w:p w14:paraId="5B036457" w14:textId="5F5F1063" w:rsidR="00BA78DA" w:rsidRDefault="00BA78DA" w:rsidP="00253636">
            <w:pPr>
              <w:spacing w:after="0" w:line="240" w:lineRule="auto"/>
              <w:rPr>
                <w:rFonts w:cs="Arial"/>
                <w:b/>
                <w:bCs/>
                <w:color w:val="auto"/>
                <w:sz w:val="20"/>
                <w:szCs w:val="20"/>
              </w:rPr>
            </w:pPr>
            <w:r>
              <w:rPr>
                <w:rFonts w:cs="Arial"/>
                <w:b/>
                <w:bCs/>
                <w:color w:val="auto"/>
                <w:sz w:val="20"/>
                <w:szCs w:val="20"/>
              </w:rPr>
              <w:t>6 January 2022</w:t>
            </w:r>
          </w:p>
        </w:tc>
      </w:tr>
    </w:tbl>
    <w:p w14:paraId="7AA1AC9C" w14:textId="77777777" w:rsidR="00CB320B" w:rsidRPr="00253636" w:rsidRDefault="000C1B08" w:rsidP="00253636">
      <w:pPr>
        <w:spacing w:after="0" w:line="240" w:lineRule="auto"/>
        <w:rPr>
          <w:rFonts w:cs="Arial"/>
          <w:color w:val="auto"/>
          <w:sz w:val="20"/>
          <w:szCs w:val="20"/>
        </w:rPr>
      </w:pPr>
      <w:r w:rsidRPr="00253636">
        <w:rPr>
          <w:rFonts w:cs="Arial"/>
          <w:color w:val="auto"/>
          <w:sz w:val="20"/>
          <w:szCs w:val="20"/>
        </w:rPr>
        <w:br w:type="page"/>
      </w:r>
    </w:p>
    <w:tbl>
      <w:tblPr>
        <w:tblpPr w:leftFromText="180" w:rightFromText="180" w:vertAnchor="text" w:tblpX="-7" w:tblpY="1"/>
        <w:tblOverlap w:val="never"/>
        <w:tblW w:w="14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20" w:firstRow="1" w:lastRow="0" w:firstColumn="0" w:lastColumn="0" w:noHBand="0" w:noVBand="1"/>
      </w:tblPr>
      <w:tblGrid>
        <w:gridCol w:w="2091"/>
        <w:gridCol w:w="1198"/>
        <w:gridCol w:w="6030"/>
        <w:gridCol w:w="926"/>
        <w:gridCol w:w="2742"/>
        <w:gridCol w:w="1101"/>
      </w:tblGrid>
      <w:tr w:rsidR="00253636" w:rsidRPr="00253636" w14:paraId="72E86FDE" w14:textId="77777777" w:rsidTr="0013598C">
        <w:trPr>
          <w:trHeight w:val="699"/>
          <w:tblHeader/>
        </w:trPr>
        <w:tc>
          <w:tcPr>
            <w:tcW w:w="2091" w:type="dxa"/>
            <w:tcBorders>
              <w:top w:val="single" w:sz="8" w:space="0" w:color="FFFFFF"/>
              <w:left w:val="single" w:sz="8" w:space="0" w:color="FFFFFF"/>
              <w:bottom w:val="single" w:sz="8" w:space="0" w:color="FFFFFF"/>
              <w:right w:val="single" w:sz="8" w:space="0" w:color="FFFFFF"/>
            </w:tcBorders>
            <w:shd w:val="clear" w:color="auto" w:fill="000000"/>
          </w:tcPr>
          <w:p w14:paraId="2767CD71" w14:textId="77777777" w:rsidR="000D76E5" w:rsidRPr="00253636" w:rsidRDefault="00CB320B" w:rsidP="00253636">
            <w:pPr>
              <w:spacing w:after="0" w:line="240" w:lineRule="auto"/>
              <w:jc w:val="center"/>
              <w:rPr>
                <w:rFonts w:eastAsia="Times New Roman" w:cs="Arial"/>
                <w:b/>
                <w:bCs/>
                <w:color w:val="auto"/>
                <w:sz w:val="20"/>
                <w:szCs w:val="20"/>
              </w:rPr>
            </w:pPr>
            <w:r w:rsidRPr="00253636">
              <w:rPr>
                <w:rFonts w:cs="Arial"/>
                <w:color w:val="auto"/>
                <w:sz w:val="20"/>
                <w:szCs w:val="20"/>
              </w:rPr>
              <w:lastRenderedPageBreak/>
              <w:br w:type="page"/>
            </w:r>
            <w:r w:rsidR="00E51C26" w:rsidRPr="00253636">
              <w:rPr>
                <w:rFonts w:cs="Arial"/>
                <w:color w:val="auto"/>
                <w:sz w:val="20"/>
                <w:szCs w:val="20"/>
              </w:rPr>
              <w:br w:type="page"/>
            </w:r>
            <w:r w:rsidR="00E51C26" w:rsidRPr="00253636">
              <w:rPr>
                <w:rFonts w:cs="Arial"/>
                <w:b/>
                <w:bCs/>
                <w:color w:val="auto"/>
                <w:sz w:val="20"/>
                <w:szCs w:val="20"/>
              </w:rPr>
              <w:br w:type="page"/>
            </w:r>
            <w:r w:rsidR="000D76E5" w:rsidRPr="00253636">
              <w:rPr>
                <w:rFonts w:eastAsia="Times New Roman" w:cs="Arial"/>
                <w:b/>
                <w:color w:val="auto"/>
                <w:sz w:val="20"/>
                <w:szCs w:val="20"/>
              </w:rPr>
              <w:t xml:space="preserve">Area </w:t>
            </w:r>
            <w:r w:rsidR="0067380B" w:rsidRPr="00253636">
              <w:rPr>
                <w:rFonts w:eastAsia="Times New Roman" w:cs="Arial"/>
                <w:b/>
                <w:color w:val="auto"/>
                <w:sz w:val="20"/>
                <w:szCs w:val="20"/>
              </w:rPr>
              <w:t>of</w:t>
            </w:r>
            <w:r w:rsidR="000D76E5" w:rsidRPr="00253636">
              <w:rPr>
                <w:rFonts w:eastAsia="Times New Roman" w:cs="Arial"/>
                <w:b/>
                <w:color w:val="auto"/>
                <w:sz w:val="20"/>
                <w:szCs w:val="20"/>
              </w:rPr>
              <w:t xml:space="preserve"> concern</w:t>
            </w:r>
            <w:r w:rsidR="0067380B" w:rsidRPr="00253636">
              <w:rPr>
                <w:rFonts w:eastAsia="Times New Roman" w:cs="Arial"/>
                <w:b/>
                <w:color w:val="auto"/>
                <w:sz w:val="20"/>
                <w:szCs w:val="20"/>
              </w:rPr>
              <w:t xml:space="preserve"> to be addressed</w:t>
            </w:r>
          </w:p>
        </w:tc>
        <w:tc>
          <w:tcPr>
            <w:tcW w:w="1198" w:type="dxa"/>
            <w:tcBorders>
              <w:top w:val="single" w:sz="8" w:space="0" w:color="FFFFFF"/>
              <w:left w:val="single" w:sz="8" w:space="0" w:color="FFFFFF"/>
              <w:bottom w:val="single" w:sz="8" w:space="0" w:color="FFFFFF"/>
              <w:right w:val="single" w:sz="8" w:space="0" w:color="FFFFFF"/>
            </w:tcBorders>
            <w:shd w:val="clear" w:color="auto" w:fill="000000"/>
          </w:tcPr>
          <w:p w14:paraId="544129C3" w14:textId="77777777" w:rsidR="000D76E5" w:rsidRPr="00253636" w:rsidRDefault="0067380B" w:rsidP="00253636">
            <w:pPr>
              <w:spacing w:after="0" w:line="240" w:lineRule="auto"/>
              <w:jc w:val="center"/>
              <w:rPr>
                <w:rFonts w:eastAsia="Times New Roman" w:cs="Arial"/>
                <w:b/>
                <w:bCs/>
                <w:color w:val="auto"/>
                <w:sz w:val="20"/>
                <w:szCs w:val="20"/>
              </w:rPr>
            </w:pPr>
            <w:r w:rsidRPr="00253636">
              <w:rPr>
                <w:rFonts w:eastAsia="Times New Roman" w:cs="Arial"/>
                <w:b/>
                <w:color w:val="auto"/>
                <w:sz w:val="20"/>
                <w:szCs w:val="20"/>
              </w:rPr>
              <w:t>Current risk rating</w:t>
            </w:r>
          </w:p>
        </w:tc>
        <w:tc>
          <w:tcPr>
            <w:tcW w:w="6030" w:type="dxa"/>
            <w:tcBorders>
              <w:top w:val="single" w:sz="8" w:space="0" w:color="FFFFFF"/>
              <w:left w:val="single" w:sz="8" w:space="0" w:color="FFFFFF"/>
              <w:bottom w:val="single" w:sz="8" w:space="0" w:color="FFFFFF"/>
              <w:right w:val="single" w:sz="8" w:space="0" w:color="FFFFFF"/>
            </w:tcBorders>
            <w:shd w:val="clear" w:color="auto" w:fill="000000"/>
          </w:tcPr>
          <w:p w14:paraId="62EC0324" w14:textId="77777777" w:rsidR="000D76E5" w:rsidRPr="00253636" w:rsidRDefault="000D76E5" w:rsidP="00253636">
            <w:pPr>
              <w:spacing w:after="0" w:line="240" w:lineRule="auto"/>
              <w:jc w:val="center"/>
              <w:rPr>
                <w:rFonts w:eastAsia="Times New Roman" w:cs="Arial"/>
                <w:b/>
                <w:bCs/>
                <w:color w:val="auto"/>
                <w:sz w:val="20"/>
                <w:szCs w:val="20"/>
              </w:rPr>
            </w:pPr>
            <w:r w:rsidRPr="00253636">
              <w:rPr>
                <w:rFonts w:eastAsia="Times New Roman" w:cs="Arial"/>
                <w:b/>
                <w:color w:val="auto"/>
                <w:sz w:val="20"/>
                <w:szCs w:val="20"/>
              </w:rPr>
              <w:t>Control measures</w:t>
            </w:r>
          </w:p>
          <w:p w14:paraId="13416C19" w14:textId="77777777" w:rsidR="0067380B" w:rsidRPr="00253636" w:rsidRDefault="0067380B" w:rsidP="00253636">
            <w:pPr>
              <w:spacing w:after="0" w:line="240" w:lineRule="auto"/>
              <w:jc w:val="center"/>
              <w:rPr>
                <w:rFonts w:eastAsia="Times New Roman" w:cs="Arial"/>
                <w:b/>
                <w:bCs/>
                <w:color w:val="auto"/>
                <w:sz w:val="20"/>
                <w:szCs w:val="20"/>
              </w:rPr>
            </w:pPr>
            <w:r w:rsidRPr="00253636">
              <w:rPr>
                <w:rFonts w:eastAsia="Times New Roman" w:cs="Arial"/>
                <w:b/>
                <w:bCs/>
                <w:color w:val="auto"/>
                <w:sz w:val="20"/>
                <w:szCs w:val="20"/>
                <w:lang w:eastAsia="en-GB"/>
              </w:rPr>
              <w:t>Good Practice Control Measures Adopted</w:t>
            </w:r>
          </w:p>
        </w:tc>
        <w:tc>
          <w:tcPr>
            <w:tcW w:w="926" w:type="dxa"/>
            <w:tcBorders>
              <w:top w:val="single" w:sz="8" w:space="0" w:color="FFFFFF"/>
              <w:left w:val="single" w:sz="8" w:space="0" w:color="FFFFFF"/>
              <w:bottom w:val="single" w:sz="8" w:space="0" w:color="FFFFFF"/>
              <w:right w:val="single" w:sz="8" w:space="0" w:color="FFFFFF"/>
            </w:tcBorders>
            <w:shd w:val="clear" w:color="auto" w:fill="000000"/>
          </w:tcPr>
          <w:p w14:paraId="4FDCC3C3" w14:textId="77777777" w:rsidR="000D76E5" w:rsidRPr="00253636" w:rsidRDefault="000D76E5" w:rsidP="00253636">
            <w:pPr>
              <w:spacing w:after="0" w:line="240" w:lineRule="auto"/>
              <w:jc w:val="center"/>
              <w:rPr>
                <w:rFonts w:eastAsia="Times New Roman" w:cs="Arial"/>
                <w:b/>
                <w:bCs/>
                <w:color w:val="auto"/>
                <w:sz w:val="20"/>
                <w:szCs w:val="20"/>
              </w:rPr>
            </w:pPr>
            <w:r w:rsidRPr="00253636">
              <w:rPr>
                <w:rFonts w:eastAsia="Times New Roman" w:cs="Arial"/>
                <w:b/>
                <w:color w:val="auto"/>
                <w:sz w:val="20"/>
                <w:szCs w:val="20"/>
              </w:rPr>
              <w:t>In place?</w:t>
            </w:r>
          </w:p>
          <w:p w14:paraId="634EF105" w14:textId="77777777" w:rsidR="000D76E5" w:rsidRPr="00253636" w:rsidRDefault="000D76E5" w:rsidP="00253636">
            <w:pPr>
              <w:spacing w:after="0" w:line="240" w:lineRule="auto"/>
              <w:jc w:val="center"/>
              <w:rPr>
                <w:rFonts w:eastAsia="Times New Roman" w:cs="Arial"/>
                <w:b/>
                <w:bCs/>
                <w:color w:val="auto"/>
                <w:sz w:val="20"/>
                <w:szCs w:val="20"/>
              </w:rPr>
            </w:pPr>
            <w:r w:rsidRPr="00253636">
              <w:rPr>
                <w:rFonts w:eastAsia="Times New Roman" w:cs="Arial"/>
                <w:b/>
                <w:color w:val="auto"/>
                <w:sz w:val="20"/>
                <w:szCs w:val="20"/>
              </w:rPr>
              <w:t>(Yes/No)</w:t>
            </w:r>
          </w:p>
        </w:tc>
        <w:tc>
          <w:tcPr>
            <w:tcW w:w="2742" w:type="dxa"/>
            <w:tcBorders>
              <w:top w:val="single" w:sz="8" w:space="0" w:color="FFFFFF"/>
              <w:left w:val="single" w:sz="8" w:space="0" w:color="FFFFFF"/>
              <w:bottom w:val="single" w:sz="8" w:space="0" w:color="FFFFFF"/>
              <w:right w:val="single" w:sz="8" w:space="0" w:color="FFFFFF"/>
            </w:tcBorders>
            <w:shd w:val="clear" w:color="auto" w:fill="000000"/>
          </w:tcPr>
          <w:p w14:paraId="66813D35" w14:textId="77777777" w:rsidR="000D76E5" w:rsidRPr="00253636" w:rsidRDefault="000D76E5" w:rsidP="00253636">
            <w:pPr>
              <w:spacing w:after="0" w:line="240" w:lineRule="auto"/>
              <w:jc w:val="center"/>
              <w:rPr>
                <w:rFonts w:eastAsia="Times New Roman" w:cs="Arial"/>
                <w:b/>
                <w:bCs/>
                <w:color w:val="auto"/>
                <w:sz w:val="20"/>
                <w:szCs w:val="20"/>
              </w:rPr>
            </w:pPr>
            <w:r w:rsidRPr="00253636">
              <w:rPr>
                <w:rFonts w:eastAsia="Times New Roman" w:cs="Arial"/>
                <w:b/>
                <w:color w:val="auto"/>
                <w:sz w:val="20"/>
                <w:szCs w:val="20"/>
              </w:rPr>
              <w:t>Further action/</w:t>
            </w:r>
            <w:r w:rsidR="00920D01" w:rsidRPr="00253636">
              <w:rPr>
                <w:rFonts w:eastAsia="Times New Roman" w:cs="Arial"/>
                <w:b/>
                <w:color w:val="auto"/>
                <w:sz w:val="20"/>
                <w:szCs w:val="20"/>
              </w:rPr>
              <w:t xml:space="preserve"> C</w:t>
            </w:r>
            <w:r w:rsidRPr="00253636">
              <w:rPr>
                <w:rFonts w:eastAsia="Times New Roman" w:cs="Arial"/>
                <w:b/>
                <w:color w:val="auto"/>
                <w:sz w:val="20"/>
                <w:szCs w:val="20"/>
              </w:rPr>
              <w:t>omments</w:t>
            </w:r>
          </w:p>
        </w:tc>
        <w:tc>
          <w:tcPr>
            <w:tcW w:w="1101" w:type="dxa"/>
            <w:tcBorders>
              <w:top w:val="single" w:sz="8" w:space="0" w:color="FFFFFF"/>
              <w:left w:val="single" w:sz="8" w:space="0" w:color="FFFFFF"/>
              <w:bottom w:val="single" w:sz="8" w:space="0" w:color="FFFFFF"/>
              <w:right w:val="single" w:sz="8" w:space="0" w:color="FFFFFF"/>
            </w:tcBorders>
            <w:shd w:val="clear" w:color="auto" w:fill="000000"/>
          </w:tcPr>
          <w:p w14:paraId="071605C8" w14:textId="77777777" w:rsidR="000D76E5" w:rsidRPr="00253636" w:rsidRDefault="0067380B" w:rsidP="00253636">
            <w:pPr>
              <w:spacing w:after="0" w:line="240" w:lineRule="auto"/>
              <w:jc w:val="center"/>
              <w:rPr>
                <w:rFonts w:eastAsia="Times New Roman" w:cs="Arial"/>
                <w:b/>
                <w:bCs/>
                <w:color w:val="auto"/>
                <w:sz w:val="20"/>
                <w:szCs w:val="20"/>
              </w:rPr>
            </w:pPr>
            <w:r w:rsidRPr="00253636">
              <w:rPr>
                <w:rFonts w:eastAsia="Times New Roman" w:cs="Arial"/>
                <w:b/>
                <w:color w:val="auto"/>
                <w:sz w:val="20"/>
                <w:szCs w:val="20"/>
              </w:rPr>
              <w:t>Final risk rating</w:t>
            </w:r>
          </w:p>
        </w:tc>
      </w:tr>
      <w:tr w:rsidR="00253636" w:rsidRPr="00253636" w14:paraId="7A6FAFFE" w14:textId="77777777" w:rsidTr="00CA7637">
        <w:trPr>
          <w:trHeight w:val="431"/>
        </w:trPr>
        <w:tc>
          <w:tcPr>
            <w:tcW w:w="14088" w:type="dxa"/>
            <w:gridSpan w:val="6"/>
            <w:tcBorders>
              <w:top w:val="single" w:sz="8" w:space="0" w:color="FFFFFF"/>
              <w:left w:val="single" w:sz="8" w:space="0" w:color="000000"/>
              <w:bottom w:val="single" w:sz="8" w:space="0" w:color="000000"/>
              <w:right w:val="single" w:sz="8" w:space="0" w:color="000000"/>
            </w:tcBorders>
            <w:shd w:val="clear" w:color="auto" w:fill="D9D9D9"/>
          </w:tcPr>
          <w:p w14:paraId="5A1889EA" w14:textId="77777777" w:rsidR="000D76E5" w:rsidRPr="00253636" w:rsidRDefault="000D76E5" w:rsidP="00253636">
            <w:pPr>
              <w:pStyle w:val="ListParagraph"/>
              <w:numPr>
                <w:ilvl w:val="0"/>
                <w:numId w:val="16"/>
              </w:numPr>
              <w:spacing w:after="0" w:line="240" w:lineRule="auto"/>
              <w:rPr>
                <w:rFonts w:cs="Arial"/>
                <w:b/>
                <w:bCs/>
                <w:iCs/>
                <w:color w:val="auto"/>
                <w:sz w:val="20"/>
                <w:szCs w:val="20"/>
              </w:rPr>
            </w:pPr>
            <w:r w:rsidRPr="00F96F6B">
              <w:rPr>
                <w:rFonts w:cs="Arial"/>
                <w:b/>
                <w:bCs/>
                <w:iCs/>
                <w:color w:val="auto"/>
                <w:sz w:val="22"/>
              </w:rPr>
              <w:t>Identify numbers of pupils returning and staffing resource</w:t>
            </w:r>
          </w:p>
        </w:tc>
      </w:tr>
      <w:tr w:rsidR="00253636" w:rsidRPr="00253636" w14:paraId="62DC94F3" w14:textId="77777777" w:rsidTr="0013598C">
        <w:trPr>
          <w:trHeight w:val="548"/>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29BFA93F" w14:textId="77777777" w:rsidR="000D76E5" w:rsidRPr="00253636" w:rsidRDefault="008E00F9" w:rsidP="00253636">
            <w:pPr>
              <w:spacing w:after="0" w:line="240" w:lineRule="auto"/>
              <w:rPr>
                <w:rFonts w:cs="Arial"/>
                <w:b/>
                <w:bCs/>
                <w:color w:val="auto"/>
                <w:sz w:val="20"/>
                <w:szCs w:val="20"/>
              </w:rPr>
            </w:pPr>
            <w:r w:rsidRPr="00253636">
              <w:rPr>
                <w:rFonts w:cs="Arial"/>
                <w:b/>
                <w:bCs/>
                <w:color w:val="auto"/>
                <w:sz w:val="20"/>
                <w:szCs w:val="20"/>
              </w:rPr>
              <w:t>L</w:t>
            </w:r>
            <w:r w:rsidRPr="00253636">
              <w:rPr>
                <w:rFonts w:cs="Arial"/>
                <w:b/>
                <w:color w:val="auto"/>
                <w:sz w:val="20"/>
                <w:szCs w:val="20"/>
              </w:rPr>
              <w:t>ack of certainty over returning numbers</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38CCA709" w14:textId="77777777" w:rsidR="000D76E5" w:rsidRPr="00253636" w:rsidRDefault="000D76E5" w:rsidP="00253636">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1E30D33F" w14:textId="052A94BF" w:rsidR="008E00F9" w:rsidRPr="0094521D" w:rsidRDefault="00302D06" w:rsidP="00E52C4D">
            <w:pPr>
              <w:pStyle w:val="NormalWeb"/>
              <w:numPr>
                <w:ilvl w:val="0"/>
                <w:numId w:val="3"/>
              </w:numPr>
              <w:spacing w:before="0" w:beforeAutospacing="0" w:after="0" w:afterAutospacing="0"/>
              <w:rPr>
                <w:rFonts w:ascii="Arial" w:eastAsia="Calibri" w:hAnsi="Arial" w:cs="Arial"/>
                <w:sz w:val="20"/>
                <w:szCs w:val="20"/>
                <w:lang w:eastAsia="en-US"/>
              </w:rPr>
            </w:pPr>
            <w:r>
              <w:rPr>
                <w:rFonts w:ascii="Arial" w:eastAsia="Calibri" w:hAnsi="Arial" w:cs="Arial"/>
                <w:sz w:val="20"/>
                <w:szCs w:val="20"/>
                <w:lang w:eastAsia="en-US"/>
              </w:rPr>
              <w:t>Continuing</w:t>
            </w:r>
            <w:r w:rsidR="008E00F9" w:rsidRPr="0094521D">
              <w:rPr>
                <w:rFonts w:ascii="Arial" w:eastAsia="Calibri" w:hAnsi="Arial" w:cs="Arial"/>
                <w:sz w:val="20"/>
                <w:szCs w:val="20"/>
                <w:lang w:eastAsia="en-US"/>
              </w:rPr>
              <w:t xml:space="preserve"> full attendance of all year groups</w:t>
            </w:r>
            <w:r w:rsidR="00753E57" w:rsidRPr="0094521D">
              <w:rPr>
                <w:rFonts w:ascii="Arial" w:eastAsia="Calibri" w:hAnsi="Arial" w:cs="Arial"/>
                <w:sz w:val="20"/>
                <w:szCs w:val="20"/>
                <w:lang w:eastAsia="en-US"/>
              </w:rPr>
              <w:t xml:space="preserve"> and complete the daily DfE attendance return.</w:t>
            </w:r>
            <w:r w:rsidR="00E52C4D" w:rsidRPr="0094521D">
              <w:rPr>
                <w:rFonts w:ascii="Arial" w:eastAsia="Calibri" w:hAnsi="Arial" w:cs="Arial"/>
                <w:sz w:val="20"/>
                <w:szCs w:val="20"/>
                <w:lang w:eastAsia="en-US"/>
              </w:rPr>
              <w:t xml:space="preserve"> Attendance is mandatory for statutory school age pupils.</w:t>
            </w:r>
          </w:p>
          <w:p w14:paraId="5224DC98" w14:textId="77777777" w:rsidR="001D1CE5" w:rsidRPr="0094521D" w:rsidRDefault="00B42022" w:rsidP="00C83729">
            <w:pPr>
              <w:pStyle w:val="NormalWeb"/>
              <w:numPr>
                <w:ilvl w:val="0"/>
                <w:numId w:val="3"/>
              </w:numPr>
              <w:spacing w:before="0" w:beforeAutospacing="0" w:after="0" w:afterAutospacing="0"/>
              <w:contextualSpacing/>
              <w:rPr>
                <w:rFonts w:ascii="Arial" w:eastAsia="Calibri" w:hAnsi="Arial" w:cs="Arial"/>
                <w:sz w:val="20"/>
                <w:szCs w:val="20"/>
                <w:lang w:eastAsia="en-US"/>
              </w:rPr>
            </w:pPr>
            <w:r w:rsidRPr="0094521D">
              <w:rPr>
                <w:rFonts w:ascii="Arial" w:eastAsia="Calibri" w:hAnsi="Arial" w:cs="Arial"/>
                <w:sz w:val="20"/>
                <w:szCs w:val="20"/>
                <w:lang w:eastAsia="en-US"/>
              </w:rPr>
              <w:t xml:space="preserve">Good record keeping </w:t>
            </w:r>
            <w:r w:rsidR="00FF52F4" w:rsidRPr="0094521D">
              <w:rPr>
                <w:rFonts w:ascii="Arial" w:eastAsia="Calibri" w:hAnsi="Arial" w:cs="Arial"/>
                <w:sz w:val="20"/>
                <w:szCs w:val="20"/>
                <w:lang w:eastAsia="en-US"/>
              </w:rPr>
              <w:t>for</w:t>
            </w:r>
            <w:r w:rsidRPr="0094521D">
              <w:rPr>
                <w:rFonts w:ascii="Arial" w:eastAsia="Calibri" w:hAnsi="Arial" w:cs="Arial"/>
                <w:sz w:val="20"/>
                <w:szCs w:val="20"/>
                <w:lang w:eastAsia="en-US"/>
              </w:rPr>
              <w:t xml:space="preserve"> attendance.</w:t>
            </w:r>
            <w:r w:rsidR="001D1CE5" w:rsidRPr="0094521D">
              <w:rPr>
                <w:rFonts w:ascii="Arial" w:eastAsia="Calibri" w:hAnsi="Arial" w:cs="Arial"/>
                <w:sz w:val="20"/>
                <w:szCs w:val="20"/>
                <w:lang w:eastAsia="en-US"/>
              </w:rPr>
              <w:t xml:space="preserve"> </w:t>
            </w:r>
            <w:r w:rsidR="001D1CE5" w:rsidRPr="0094521D">
              <w:rPr>
                <w:rFonts w:ascii="Arial" w:hAnsi="Arial" w:cs="Arial"/>
                <w:sz w:val="20"/>
                <w:szCs w:val="20"/>
                <w:lang w:val="en"/>
              </w:rPr>
              <w:t xml:space="preserve"> Collaboration between schools where a child routinely attends more than one site or setting.</w:t>
            </w:r>
          </w:p>
          <w:p w14:paraId="60976680" w14:textId="77777777" w:rsidR="00E52C4D" w:rsidRPr="0094521D" w:rsidRDefault="00E52C4D" w:rsidP="00E52C4D">
            <w:pPr>
              <w:pStyle w:val="NormalWeb"/>
              <w:numPr>
                <w:ilvl w:val="0"/>
                <w:numId w:val="3"/>
              </w:numPr>
              <w:spacing w:before="0" w:beforeAutospacing="0" w:after="0" w:afterAutospacing="0"/>
              <w:contextualSpacing/>
              <w:rPr>
                <w:rFonts w:ascii="Arial" w:eastAsia="Calibri" w:hAnsi="Arial" w:cs="Arial"/>
                <w:sz w:val="20"/>
                <w:szCs w:val="20"/>
                <w:lang w:eastAsia="en-US"/>
              </w:rPr>
            </w:pPr>
            <w:r w:rsidRPr="0094521D">
              <w:rPr>
                <w:rFonts w:ascii="Arial" w:hAnsi="Arial" w:cs="Arial"/>
                <w:sz w:val="20"/>
                <w:szCs w:val="20"/>
                <w:lang w:val="en"/>
              </w:rPr>
              <w:t>Preparedness to reinstate bubbles if needed as a mitigation for local outbreak measures.</w:t>
            </w:r>
          </w:p>
          <w:p w14:paraId="44F6DA65" w14:textId="77029BC7" w:rsidR="00FF52F4" w:rsidRDefault="00FF52F4" w:rsidP="00C83729">
            <w:pPr>
              <w:pStyle w:val="NormalWeb"/>
              <w:numPr>
                <w:ilvl w:val="0"/>
                <w:numId w:val="3"/>
              </w:numPr>
              <w:spacing w:before="0" w:beforeAutospacing="0" w:after="0" w:afterAutospacing="0"/>
              <w:rPr>
                <w:rFonts w:ascii="Arial" w:hAnsi="Arial"/>
                <w:color w:val="000000"/>
                <w:sz w:val="20"/>
                <w:szCs w:val="20"/>
                <w:lang w:eastAsia="en-US"/>
              </w:rPr>
            </w:pPr>
            <w:r w:rsidRPr="0094521D">
              <w:rPr>
                <w:rFonts w:ascii="Arial" w:eastAsia="Calibri" w:hAnsi="Arial" w:cs="Arial"/>
                <w:sz w:val="20"/>
                <w:szCs w:val="20"/>
                <w:lang w:eastAsia="en-US"/>
              </w:rPr>
              <w:t>Staff</w:t>
            </w:r>
            <w:r w:rsidR="0025766D">
              <w:rPr>
                <w:rFonts w:ascii="Arial" w:eastAsia="Calibri" w:hAnsi="Arial" w:cs="Arial"/>
                <w:sz w:val="20"/>
                <w:szCs w:val="20"/>
                <w:lang w:eastAsia="en-US"/>
              </w:rPr>
              <w:t xml:space="preserve"> and </w:t>
            </w:r>
            <w:r w:rsidRPr="0094521D">
              <w:rPr>
                <w:rFonts w:ascii="Arial" w:eastAsia="Calibri" w:hAnsi="Arial" w:cs="Arial"/>
                <w:sz w:val="20"/>
                <w:szCs w:val="20"/>
                <w:lang w:eastAsia="en-US"/>
              </w:rPr>
              <w:t xml:space="preserve">families are clear on reporting arrangements following the outcome of the tests. </w:t>
            </w:r>
            <w:r w:rsidRPr="0094521D">
              <w:rPr>
                <w:rFonts w:ascii="Arial" w:hAnsi="Arial" w:cs="Arial"/>
                <w:sz w:val="20"/>
                <w:szCs w:val="20"/>
              </w:rPr>
              <w:t xml:space="preserve"> Pupils should share their result, whether void, positive or negative, with their school to help with contact tracing. Pupils with positive tests will need to </w:t>
            </w:r>
            <w:r w:rsidR="00287873" w:rsidRPr="0094521D">
              <w:rPr>
                <w:rFonts w:ascii="Arial" w:hAnsi="Arial"/>
                <w:color w:val="000000"/>
                <w:sz w:val="20"/>
                <w:szCs w:val="20"/>
                <w:lang w:eastAsia="en-US"/>
              </w:rPr>
              <w:t>self-isolate</w:t>
            </w:r>
            <w:r w:rsidRPr="0094521D">
              <w:rPr>
                <w:rFonts w:ascii="Arial" w:hAnsi="Arial"/>
                <w:color w:val="000000"/>
                <w:sz w:val="20"/>
                <w:szCs w:val="20"/>
                <w:lang w:eastAsia="en-US"/>
              </w:rPr>
              <w:t>.</w:t>
            </w:r>
          </w:p>
          <w:p w14:paraId="678C44B1" w14:textId="76D01AA5" w:rsidR="0025766D" w:rsidRDefault="00E52C4D" w:rsidP="00E52C4D">
            <w:pPr>
              <w:pStyle w:val="NormalWeb"/>
              <w:numPr>
                <w:ilvl w:val="0"/>
                <w:numId w:val="3"/>
              </w:numPr>
              <w:spacing w:before="0" w:beforeAutospacing="0" w:after="0" w:afterAutospacing="0"/>
              <w:rPr>
                <w:rFonts w:ascii="Arial" w:hAnsi="Arial"/>
                <w:color w:val="000000"/>
                <w:sz w:val="20"/>
                <w:szCs w:val="20"/>
                <w:lang w:eastAsia="en-US"/>
              </w:rPr>
            </w:pPr>
            <w:r w:rsidRPr="0094521D">
              <w:rPr>
                <w:rFonts w:ascii="Arial" w:hAnsi="Arial" w:cs="Arial"/>
                <w:sz w:val="20"/>
                <w:szCs w:val="20"/>
              </w:rPr>
              <w:t xml:space="preserve">Pupils with positive tests will need to </w:t>
            </w:r>
            <w:r w:rsidRPr="0094521D">
              <w:rPr>
                <w:rFonts w:ascii="Arial" w:hAnsi="Arial"/>
                <w:color w:val="000000"/>
                <w:sz w:val="20"/>
                <w:szCs w:val="20"/>
                <w:lang w:eastAsia="en-US"/>
              </w:rPr>
              <w:t>self-isolate</w:t>
            </w:r>
            <w:r w:rsidR="0025766D">
              <w:rPr>
                <w:rFonts w:ascii="Arial" w:hAnsi="Arial"/>
                <w:color w:val="000000"/>
                <w:sz w:val="20"/>
                <w:szCs w:val="20"/>
                <w:lang w:eastAsia="en-US"/>
              </w:rPr>
              <w:t xml:space="preserve"> as per latest guidelines. </w:t>
            </w:r>
            <w:hyperlink r:id="rId48" w:history="1">
              <w:r w:rsidR="0025766D" w:rsidRPr="00073819">
                <w:rPr>
                  <w:rStyle w:val="Hyperlink"/>
                  <w:sz w:val="20"/>
                  <w:szCs w:val="20"/>
                  <w:lang w:eastAsia="en-US"/>
                </w:rPr>
                <w:t>https://www.gov.uk/government/publications/covid-19-stay-at-home-guidance/stay-at-home-guidance-for-households-with-possible-coronavirus-covid-19-infection</w:t>
              </w:r>
            </w:hyperlink>
          </w:p>
          <w:p w14:paraId="407C6991" w14:textId="0B343A5B" w:rsidR="00E52C4D" w:rsidRPr="0094521D" w:rsidRDefault="00E52C4D" w:rsidP="0025766D">
            <w:pPr>
              <w:pStyle w:val="NormalWeb"/>
              <w:spacing w:before="0" w:beforeAutospacing="0" w:after="0" w:afterAutospacing="0"/>
              <w:ind w:left="227"/>
              <w:rPr>
                <w:rFonts w:ascii="Arial" w:hAnsi="Arial"/>
                <w:color w:val="000000"/>
                <w:sz w:val="20"/>
                <w:szCs w:val="20"/>
                <w:lang w:eastAsia="en-US"/>
              </w:rPr>
            </w:pPr>
          </w:p>
          <w:p w14:paraId="4D252E88" w14:textId="3072ACD9" w:rsidR="00C83729" w:rsidRPr="0094521D" w:rsidRDefault="00C83729" w:rsidP="009B1677">
            <w:pPr>
              <w:pStyle w:val="ListParagraph"/>
              <w:numPr>
                <w:ilvl w:val="0"/>
                <w:numId w:val="3"/>
              </w:numPr>
              <w:spacing w:after="0" w:line="240" w:lineRule="auto"/>
              <w:contextualSpacing w:val="0"/>
              <w:rPr>
                <w:rFonts w:eastAsia="Times New Roman"/>
                <w:sz w:val="20"/>
                <w:szCs w:val="20"/>
              </w:rPr>
            </w:pPr>
            <w:bookmarkStart w:id="1" w:name="_Hlk65242239"/>
            <w:r w:rsidRPr="0094521D">
              <w:rPr>
                <w:rFonts w:eastAsia="Times New Roman"/>
                <w:sz w:val="20"/>
                <w:szCs w:val="20"/>
              </w:rPr>
              <w:t xml:space="preserve">Arrangements are in place for pupils </w:t>
            </w:r>
            <w:r w:rsidR="0025766D">
              <w:rPr>
                <w:rFonts w:eastAsia="Times New Roman"/>
                <w:sz w:val="20"/>
                <w:szCs w:val="20"/>
              </w:rPr>
              <w:t xml:space="preserve">displaying </w:t>
            </w:r>
            <w:r w:rsidR="00302D06">
              <w:rPr>
                <w:rFonts w:eastAsia="Times New Roman"/>
                <w:sz w:val="20"/>
                <w:szCs w:val="20"/>
              </w:rPr>
              <w:t>symptoms</w:t>
            </w:r>
            <w:r w:rsidRPr="0094521D">
              <w:rPr>
                <w:rFonts w:eastAsia="Times New Roman"/>
                <w:sz w:val="20"/>
                <w:szCs w:val="20"/>
              </w:rPr>
              <w:t xml:space="preserve"> in school to be isolated until they are collected from school by a member of their family or household (travel on public transport is not advised). </w:t>
            </w:r>
          </w:p>
          <w:bookmarkEnd w:id="1"/>
          <w:p w14:paraId="2676E914" w14:textId="5D5BD6CC" w:rsidR="009C0AAF" w:rsidRPr="0094521D" w:rsidRDefault="00302D06" w:rsidP="00C83729">
            <w:pPr>
              <w:pStyle w:val="NormalWeb"/>
              <w:numPr>
                <w:ilvl w:val="0"/>
                <w:numId w:val="3"/>
              </w:numPr>
              <w:spacing w:before="0" w:beforeAutospacing="0" w:after="0" w:afterAutospacing="0"/>
              <w:rPr>
                <w:rFonts w:ascii="Arial" w:hAnsi="Arial"/>
                <w:color w:val="000000"/>
                <w:sz w:val="20"/>
                <w:szCs w:val="20"/>
                <w:lang w:eastAsia="en-US"/>
              </w:rPr>
            </w:pPr>
            <w:r>
              <w:rPr>
                <w:rFonts w:ascii="Arial" w:hAnsi="Arial"/>
                <w:color w:val="000000"/>
                <w:sz w:val="20"/>
                <w:szCs w:val="20"/>
                <w:lang w:eastAsia="en-US"/>
              </w:rPr>
              <w:t xml:space="preserve">Attendance records and isolation recorded on SIMS attendance. </w:t>
            </w:r>
          </w:p>
          <w:p w14:paraId="3AD87DA8" w14:textId="41C482F5" w:rsidR="009B1677" w:rsidRPr="0094521D" w:rsidRDefault="00FA7FCB" w:rsidP="009B1677">
            <w:pPr>
              <w:pStyle w:val="CommentText"/>
              <w:numPr>
                <w:ilvl w:val="0"/>
                <w:numId w:val="3"/>
              </w:numPr>
              <w:spacing w:after="0" w:line="240" w:lineRule="auto"/>
              <w:rPr>
                <w:rFonts w:eastAsia="Times New Roman"/>
              </w:rPr>
            </w:pPr>
            <w:r w:rsidRPr="0094521D">
              <w:rPr>
                <w:rFonts w:eastAsia="Times New Roman"/>
              </w:rPr>
              <w:t xml:space="preserve">Support for pupil/parent anxiety </w:t>
            </w:r>
            <w:r w:rsidR="000F6927" w:rsidRPr="0094521D">
              <w:rPr>
                <w:rFonts w:eastAsia="Times New Roman"/>
              </w:rPr>
              <w:t xml:space="preserve">about </w:t>
            </w:r>
            <w:r w:rsidR="00302D06">
              <w:rPr>
                <w:rFonts w:eastAsia="Times New Roman"/>
              </w:rPr>
              <w:t xml:space="preserve">attending </w:t>
            </w:r>
            <w:r w:rsidR="000F6927" w:rsidRPr="0094521D">
              <w:rPr>
                <w:rFonts w:eastAsia="Times New Roman"/>
              </w:rPr>
              <w:t xml:space="preserve">school </w:t>
            </w:r>
            <w:r w:rsidR="005A0BA2" w:rsidRPr="0094521D">
              <w:rPr>
                <w:rFonts w:eastAsia="Times New Roman"/>
              </w:rPr>
              <w:t>whilst enforcing</w:t>
            </w:r>
            <w:r w:rsidR="00B42022" w:rsidRPr="0094521D">
              <w:rPr>
                <w:rFonts w:eastAsia="Times New Roman"/>
              </w:rPr>
              <w:t xml:space="preserve"> mandatory attendance</w:t>
            </w:r>
            <w:r w:rsidR="005A0BA2" w:rsidRPr="0094521D">
              <w:rPr>
                <w:rFonts w:eastAsia="Times New Roman"/>
              </w:rPr>
              <w:t xml:space="preserve"> </w:t>
            </w:r>
            <w:r w:rsidR="009B1677" w:rsidRPr="0094521D">
              <w:rPr>
                <w:rFonts w:eastAsia="Times New Roman"/>
              </w:rPr>
              <w:t>(testing is voluntary and requires consent).</w:t>
            </w:r>
          </w:p>
          <w:p w14:paraId="666803BA" w14:textId="77777777" w:rsidR="008E00F9" w:rsidRPr="0094521D" w:rsidRDefault="008E00F9" w:rsidP="00C83729">
            <w:pPr>
              <w:pStyle w:val="NormalWeb"/>
              <w:numPr>
                <w:ilvl w:val="0"/>
                <w:numId w:val="3"/>
              </w:numPr>
              <w:spacing w:before="0" w:beforeAutospacing="0" w:after="0" w:afterAutospacing="0"/>
              <w:rPr>
                <w:rFonts w:ascii="Arial" w:eastAsia="Calibri" w:hAnsi="Arial" w:cs="Arial"/>
                <w:sz w:val="20"/>
                <w:szCs w:val="20"/>
                <w:lang w:eastAsia="en-US"/>
              </w:rPr>
            </w:pPr>
            <w:r w:rsidRPr="0094521D">
              <w:rPr>
                <w:rFonts w:ascii="Arial" w:eastAsia="Calibri" w:hAnsi="Arial" w:cs="Arial"/>
                <w:sz w:val="20"/>
                <w:szCs w:val="20"/>
                <w:lang w:eastAsia="en-US"/>
              </w:rPr>
              <w:t>Requests for support for vulnerable families sent through Early Help Hubs</w:t>
            </w:r>
            <w:r w:rsidR="001461C8" w:rsidRPr="0094521D">
              <w:rPr>
                <w:rFonts w:ascii="Arial" w:eastAsia="Calibri" w:hAnsi="Arial" w:cs="Arial"/>
                <w:sz w:val="20"/>
                <w:szCs w:val="20"/>
                <w:lang w:eastAsia="en-US"/>
              </w:rPr>
              <w:t xml:space="preserve"> and individual pupil risk assessments</w:t>
            </w:r>
            <w:r w:rsidR="000F6927" w:rsidRPr="0094521D">
              <w:rPr>
                <w:rFonts w:ascii="Arial" w:eastAsia="Calibri" w:hAnsi="Arial" w:cs="Arial"/>
                <w:sz w:val="20"/>
                <w:szCs w:val="20"/>
                <w:lang w:eastAsia="en-US"/>
              </w:rPr>
              <w:t xml:space="preserve"> carried out</w:t>
            </w:r>
            <w:r w:rsidR="001461C8" w:rsidRPr="0094521D">
              <w:rPr>
                <w:rFonts w:ascii="Arial" w:eastAsia="Calibri" w:hAnsi="Arial" w:cs="Arial"/>
                <w:sz w:val="20"/>
                <w:szCs w:val="20"/>
                <w:lang w:eastAsia="en-US"/>
              </w:rPr>
              <w:t>.</w:t>
            </w:r>
            <w:r w:rsidR="00CA0080" w:rsidRPr="0094521D">
              <w:rPr>
                <w:rFonts w:ascii="Arial" w:eastAsia="Calibri" w:hAnsi="Arial" w:cs="Arial"/>
                <w:sz w:val="20"/>
                <w:szCs w:val="20"/>
                <w:lang w:eastAsia="en-US"/>
              </w:rPr>
              <w:t xml:space="preserve">  Efforts continue to improve the attendance of vulnerable pupils and those from disadvantaged backgrounds.</w:t>
            </w:r>
          </w:p>
          <w:p w14:paraId="24CE78C5" w14:textId="77777777" w:rsidR="00D97200" w:rsidRPr="0094521D" w:rsidRDefault="00D97200" w:rsidP="00302D06">
            <w:pPr>
              <w:pStyle w:val="NormalWeb"/>
              <w:spacing w:before="0" w:beforeAutospacing="0" w:after="0" w:afterAutospacing="0"/>
              <w:rPr>
                <w:rFonts w:ascii="Arial" w:eastAsia="Calibri" w:hAnsi="Arial" w:cs="Arial"/>
                <w:sz w:val="20"/>
                <w:szCs w:val="20"/>
                <w:lang w:eastAsia="en-US"/>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1FFBE4C0" w14:textId="77777777" w:rsidR="000D76E5" w:rsidRPr="00E87762" w:rsidRDefault="00F56AAD" w:rsidP="00253636">
            <w:pPr>
              <w:pStyle w:val="Maintext"/>
              <w:spacing w:line="240" w:lineRule="auto"/>
              <w:rPr>
                <w:rFonts w:cs="Arial"/>
                <w:color w:val="auto"/>
                <w:sz w:val="20"/>
                <w:szCs w:val="20"/>
              </w:rPr>
            </w:pPr>
            <w:r w:rsidRPr="00E87762">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1D8362A8" w14:textId="77777777" w:rsidR="000D76E5" w:rsidRPr="003365A6" w:rsidRDefault="00F56AAD" w:rsidP="00143F59">
            <w:pPr>
              <w:numPr>
                <w:ilvl w:val="0"/>
                <w:numId w:val="34"/>
              </w:numPr>
              <w:spacing w:after="0" w:line="240" w:lineRule="auto"/>
              <w:rPr>
                <w:rFonts w:cs="Arial"/>
                <w:color w:val="auto"/>
                <w:sz w:val="20"/>
                <w:szCs w:val="20"/>
              </w:rPr>
            </w:pPr>
            <w:r w:rsidRPr="003365A6">
              <w:rPr>
                <w:rFonts w:cs="Arial"/>
                <w:color w:val="auto"/>
                <w:sz w:val="20"/>
                <w:szCs w:val="20"/>
              </w:rPr>
              <w:t>Attendance is mandatory. Expect all children to</w:t>
            </w:r>
            <w:r w:rsidR="00D92E73" w:rsidRPr="003365A6">
              <w:rPr>
                <w:rFonts w:cs="Arial"/>
                <w:color w:val="auto"/>
                <w:sz w:val="20"/>
                <w:szCs w:val="20"/>
              </w:rPr>
              <w:t xml:space="preserve"> f</w:t>
            </w:r>
            <w:r w:rsidRPr="003365A6">
              <w:rPr>
                <w:rFonts w:cs="Arial"/>
                <w:color w:val="auto"/>
                <w:sz w:val="20"/>
                <w:szCs w:val="20"/>
              </w:rPr>
              <w:t xml:space="preserve">ollow attendance procedure. </w:t>
            </w:r>
          </w:p>
          <w:p w14:paraId="546C96C1" w14:textId="4B90D754" w:rsidR="00F56AAD" w:rsidRPr="003365A6" w:rsidRDefault="00D92E73" w:rsidP="00143F59">
            <w:pPr>
              <w:numPr>
                <w:ilvl w:val="0"/>
                <w:numId w:val="34"/>
              </w:numPr>
              <w:spacing w:after="0" w:line="240" w:lineRule="auto"/>
              <w:rPr>
                <w:rFonts w:cs="Arial"/>
                <w:color w:val="auto"/>
                <w:sz w:val="20"/>
                <w:szCs w:val="20"/>
              </w:rPr>
            </w:pPr>
            <w:r w:rsidRPr="003365A6">
              <w:rPr>
                <w:rFonts w:cs="Arial"/>
                <w:color w:val="auto"/>
                <w:sz w:val="20"/>
                <w:szCs w:val="20"/>
              </w:rPr>
              <w:t xml:space="preserve">Open door policy, and parents advised to speak to Charlotte Taylor if anxious </w:t>
            </w:r>
            <w:r w:rsidR="00302D06">
              <w:rPr>
                <w:rFonts w:cs="Arial"/>
                <w:color w:val="auto"/>
                <w:sz w:val="20"/>
                <w:szCs w:val="20"/>
              </w:rPr>
              <w:t xml:space="preserve">if numbers rise locally. </w:t>
            </w:r>
          </w:p>
          <w:p w14:paraId="64E04E24" w14:textId="1D50F5BE" w:rsidR="00287DFE" w:rsidRPr="003365A6" w:rsidRDefault="00287DFE" w:rsidP="00143F59">
            <w:pPr>
              <w:numPr>
                <w:ilvl w:val="0"/>
                <w:numId w:val="34"/>
              </w:numPr>
              <w:spacing w:after="0" w:line="240" w:lineRule="auto"/>
              <w:rPr>
                <w:rFonts w:cs="Arial"/>
                <w:color w:val="auto"/>
                <w:sz w:val="20"/>
                <w:szCs w:val="20"/>
              </w:rPr>
            </w:pPr>
            <w:r w:rsidRPr="003365A6">
              <w:rPr>
                <w:rFonts w:cs="Arial"/>
                <w:color w:val="auto"/>
                <w:sz w:val="20"/>
                <w:szCs w:val="20"/>
              </w:rPr>
              <w:t>SLT will continue meeting parents at gate to deal with any</w:t>
            </w:r>
            <w:r w:rsidR="00302D06">
              <w:rPr>
                <w:rFonts w:cs="Arial"/>
                <w:color w:val="auto"/>
                <w:sz w:val="20"/>
                <w:szCs w:val="20"/>
              </w:rPr>
              <w:t xml:space="preserve"> general </w:t>
            </w:r>
            <w:r w:rsidRPr="003365A6">
              <w:rPr>
                <w:rFonts w:cs="Arial"/>
                <w:color w:val="auto"/>
                <w:sz w:val="20"/>
                <w:szCs w:val="20"/>
              </w:rPr>
              <w:t xml:space="preserve">concerns. </w:t>
            </w:r>
          </w:p>
          <w:p w14:paraId="6F3F0C15" w14:textId="455BD876" w:rsidR="00E52C4D" w:rsidRPr="003127C4" w:rsidRDefault="00E52C4D" w:rsidP="00143F59">
            <w:pPr>
              <w:numPr>
                <w:ilvl w:val="0"/>
                <w:numId w:val="34"/>
              </w:numPr>
              <w:spacing w:after="0" w:line="240" w:lineRule="auto"/>
              <w:rPr>
                <w:rFonts w:cs="Arial"/>
                <w:color w:val="auto"/>
                <w:sz w:val="20"/>
                <w:szCs w:val="20"/>
                <w:highlight w:val="yellow"/>
              </w:rPr>
            </w:pPr>
            <w:r w:rsidRPr="003127C4">
              <w:rPr>
                <w:rFonts w:cs="Arial"/>
                <w:color w:val="auto"/>
                <w:sz w:val="20"/>
                <w:szCs w:val="20"/>
                <w:highlight w:val="yellow"/>
              </w:rPr>
              <w:t xml:space="preserve">Outbreak management plan in place </w:t>
            </w:r>
            <w:r w:rsidR="003127C4" w:rsidRPr="003127C4">
              <w:rPr>
                <w:rFonts w:cs="Arial"/>
                <w:color w:val="auto"/>
                <w:sz w:val="20"/>
                <w:szCs w:val="20"/>
                <w:highlight w:val="yellow"/>
              </w:rPr>
              <w:t>to continue as live document</w:t>
            </w:r>
          </w:p>
          <w:p w14:paraId="364BCAF1" w14:textId="133165B9" w:rsidR="00F56AAD" w:rsidRPr="003365A6" w:rsidRDefault="00F56AAD" w:rsidP="00143F59">
            <w:pPr>
              <w:numPr>
                <w:ilvl w:val="0"/>
                <w:numId w:val="34"/>
              </w:numPr>
              <w:spacing w:after="0" w:line="240" w:lineRule="auto"/>
              <w:rPr>
                <w:rFonts w:cs="Arial"/>
                <w:color w:val="auto"/>
                <w:sz w:val="20"/>
                <w:szCs w:val="20"/>
              </w:rPr>
            </w:pPr>
            <w:r w:rsidRPr="003365A6">
              <w:rPr>
                <w:rFonts w:cs="Arial"/>
                <w:color w:val="auto"/>
                <w:sz w:val="20"/>
                <w:szCs w:val="20"/>
              </w:rPr>
              <w:t xml:space="preserve">Wider opening times and pick up times </w:t>
            </w:r>
            <w:r w:rsidR="00D92E73" w:rsidRPr="003365A6">
              <w:rPr>
                <w:rFonts w:cs="Arial"/>
                <w:color w:val="auto"/>
                <w:sz w:val="20"/>
                <w:szCs w:val="20"/>
              </w:rPr>
              <w:t>continue</w:t>
            </w:r>
            <w:r w:rsidR="00982C3F" w:rsidRPr="003365A6">
              <w:rPr>
                <w:rFonts w:cs="Arial"/>
                <w:color w:val="auto"/>
                <w:sz w:val="20"/>
                <w:szCs w:val="20"/>
              </w:rPr>
              <w:t>, but reduced to 10 minutes,</w:t>
            </w:r>
            <w:r w:rsidR="00D92E73" w:rsidRPr="003365A6">
              <w:rPr>
                <w:rFonts w:cs="Arial"/>
                <w:color w:val="auto"/>
                <w:sz w:val="20"/>
                <w:szCs w:val="20"/>
              </w:rPr>
              <w:t xml:space="preserve"> </w:t>
            </w:r>
            <w:r w:rsidRPr="003365A6">
              <w:rPr>
                <w:rFonts w:cs="Arial"/>
                <w:color w:val="auto"/>
                <w:sz w:val="20"/>
                <w:szCs w:val="20"/>
              </w:rPr>
              <w:t xml:space="preserve">to allow for </w:t>
            </w:r>
            <w:r w:rsidR="003127C4" w:rsidRPr="003127C4">
              <w:rPr>
                <w:rFonts w:cs="Arial"/>
                <w:color w:val="auto"/>
                <w:sz w:val="20"/>
                <w:szCs w:val="20"/>
                <w:highlight w:val="yellow"/>
              </w:rPr>
              <w:t>natural</w:t>
            </w:r>
            <w:r w:rsidR="003127C4">
              <w:rPr>
                <w:rFonts w:cs="Arial"/>
                <w:color w:val="auto"/>
                <w:sz w:val="20"/>
                <w:szCs w:val="20"/>
              </w:rPr>
              <w:t xml:space="preserve"> </w:t>
            </w:r>
            <w:r w:rsidRPr="003365A6">
              <w:rPr>
                <w:rFonts w:cs="Arial"/>
                <w:color w:val="auto"/>
                <w:sz w:val="20"/>
                <w:szCs w:val="20"/>
              </w:rPr>
              <w:t>social distancing 8,</w:t>
            </w:r>
            <w:r w:rsidR="00982C3F" w:rsidRPr="003365A6">
              <w:rPr>
                <w:rFonts w:cs="Arial"/>
                <w:color w:val="auto"/>
                <w:sz w:val="20"/>
                <w:szCs w:val="20"/>
              </w:rPr>
              <w:t>50</w:t>
            </w:r>
            <w:r w:rsidRPr="003365A6">
              <w:rPr>
                <w:rFonts w:cs="Arial"/>
                <w:color w:val="auto"/>
                <w:sz w:val="20"/>
                <w:szCs w:val="20"/>
              </w:rPr>
              <w:t xml:space="preserve">pm – 9am. </w:t>
            </w:r>
          </w:p>
          <w:p w14:paraId="14B55F16" w14:textId="2F04AB6B" w:rsidR="00F56AAD" w:rsidRPr="003365A6" w:rsidRDefault="003127C4" w:rsidP="00143F59">
            <w:pPr>
              <w:numPr>
                <w:ilvl w:val="0"/>
                <w:numId w:val="34"/>
              </w:numPr>
              <w:spacing w:after="0" w:line="240" w:lineRule="auto"/>
              <w:rPr>
                <w:rFonts w:cs="Arial"/>
                <w:color w:val="auto"/>
                <w:sz w:val="20"/>
                <w:szCs w:val="20"/>
              </w:rPr>
            </w:pPr>
            <w:r w:rsidRPr="003127C4">
              <w:rPr>
                <w:rFonts w:cs="Arial"/>
                <w:color w:val="auto"/>
                <w:sz w:val="20"/>
                <w:szCs w:val="20"/>
                <w:highlight w:val="yellow"/>
              </w:rPr>
              <w:t xml:space="preserve">As at February 2022, staff no longer need to continue </w:t>
            </w:r>
            <w:r w:rsidR="00F56AAD" w:rsidRPr="003127C4">
              <w:rPr>
                <w:rFonts w:cs="Arial"/>
                <w:color w:val="auto"/>
                <w:sz w:val="20"/>
                <w:szCs w:val="20"/>
                <w:highlight w:val="yellow"/>
              </w:rPr>
              <w:t>LFT at home twice weekly</w:t>
            </w:r>
            <w:r w:rsidR="00982C3F" w:rsidRPr="003127C4">
              <w:rPr>
                <w:rFonts w:cs="Arial"/>
                <w:color w:val="auto"/>
                <w:sz w:val="20"/>
                <w:szCs w:val="20"/>
                <w:highlight w:val="yellow"/>
              </w:rPr>
              <w:t xml:space="preserve"> as per guidelines</w:t>
            </w:r>
            <w:proofErr w:type="gramStart"/>
            <w:r w:rsidR="00982C3F" w:rsidRPr="003127C4">
              <w:rPr>
                <w:rFonts w:cs="Arial"/>
                <w:color w:val="auto"/>
                <w:sz w:val="20"/>
                <w:szCs w:val="20"/>
                <w:highlight w:val="yellow"/>
              </w:rPr>
              <w:t>.</w:t>
            </w:r>
            <w:r w:rsidR="00982C3F" w:rsidRPr="003365A6">
              <w:rPr>
                <w:rFonts w:cs="Arial"/>
                <w:color w:val="auto"/>
                <w:sz w:val="20"/>
                <w:szCs w:val="20"/>
              </w:rPr>
              <w:t xml:space="preserve"> </w:t>
            </w:r>
            <w:r w:rsidR="00F56AAD" w:rsidRPr="003365A6">
              <w:rPr>
                <w:rFonts w:cs="Arial"/>
                <w:color w:val="auto"/>
                <w:sz w:val="20"/>
                <w:szCs w:val="20"/>
              </w:rPr>
              <w:t>,</w:t>
            </w:r>
            <w:proofErr w:type="gramEnd"/>
            <w:r w:rsidR="00F56AAD" w:rsidRPr="003365A6">
              <w:rPr>
                <w:rFonts w:cs="Arial"/>
                <w:color w:val="auto"/>
                <w:sz w:val="20"/>
                <w:szCs w:val="20"/>
              </w:rPr>
              <w:t xml:space="preserve"> </w:t>
            </w:r>
          </w:p>
          <w:p w14:paraId="0D0D992D" w14:textId="36ADBFEF" w:rsidR="00F56AAD" w:rsidRPr="003127C4" w:rsidRDefault="00F56AAD" w:rsidP="00143F59">
            <w:pPr>
              <w:numPr>
                <w:ilvl w:val="0"/>
                <w:numId w:val="34"/>
              </w:numPr>
              <w:spacing w:after="0" w:line="240" w:lineRule="auto"/>
              <w:rPr>
                <w:rFonts w:cs="Arial"/>
                <w:color w:val="auto"/>
                <w:sz w:val="20"/>
                <w:szCs w:val="20"/>
                <w:highlight w:val="yellow"/>
              </w:rPr>
            </w:pPr>
            <w:r w:rsidRPr="003365A6">
              <w:rPr>
                <w:rFonts w:cs="Arial"/>
                <w:color w:val="auto"/>
                <w:sz w:val="20"/>
                <w:szCs w:val="20"/>
              </w:rPr>
              <w:t>All procedures to continue for pupil showing symptom / parent positive case and need to isolate.</w:t>
            </w:r>
            <w:r w:rsidR="001044BC">
              <w:rPr>
                <w:rFonts w:cs="Arial"/>
                <w:color w:val="auto"/>
                <w:sz w:val="20"/>
                <w:szCs w:val="20"/>
              </w:rPr>
              <w:t xml:space="preserve"> </w:t>
            </w:r>
            <w:r w:rsidR="003127C4" w:rsidRPr="003127C4">
              <w:rPr>
                <w:rFonts w:cs="Arial"/>
                <w:color w:val="auto"/>
                <w:sz w:val="20"/>
                <w:szCs w:val="20"/>
                <w:highlight w:val="yellow"/>
              </w:rPr>
              <w:t xml:space="preserve">See </w:t>
            </w:r>
            <w:r w:rsidR="003127C4" w:rsidRPr="003127C4">
              <w:rPr>
                <w:rFonts w:cs="Arial"/>
                <w:color w:val="auto"/>
                <w:sz w:val="20"/>
                <w:szCs w:val="20"/>
                <w:highlight w:val="yellow"/>
              </w:rPr>
              <w:lastRenderedPageBreak/>
              <w:t xml:space="preserve">current guidelines on isolation. </w:t>
            </w:r>
          </w:p>
          <w:p w14:paraId="5DBA0014" w14:textId="22719796" w:rsidR="00F56AAD" w:rsidRPr="003365A6" w:rsidRDefault="00F56AAD" w:rsidP="00143F59">
            <w:pPr>
              <w:numPr>
                <w:ilvl w:val="0"/>
                <w:numId w:val="34"/>
              </w:numPr>
              <w:spacing w:after="0" w:line="240" w:lineRule="auto"/>
              <w:rPr>
                <w:rFonts w:cs="Arial"/>
                <w:color w:val="auto"/>
                <w:sz w:val="20"/>
                <w:szCs w:val="20"/>
              </w:rPr>
            </w:pPr>
            <w:r w:rsidRPr="003365A6">
              <w:rPr>
                <w:rFonts w:cs="Arial"/>
                <w:color w:val="auto"/>
                <w:sz w:val="20"/>
                <w:szCs w:val="20"/>
              </w:rPr>
              <w:t>All children absent from school due to isolating are recorded and tracked</w:t>
            </w:r>
            <w:r w:rsidR="00287DFE" w:rsidRPr="003365A6">
              <w:rPr>
                <w:rFonts w:cs="Arial"/>
                <w:color w:val="auto"/>
                <w:sz w:val="20"/>
                <w:szCs w:val="20"/>
              </w:rPr>
              <w:t xml:space="preserve"> by office staff</w:t>
            </w:r>
            <w:r w:rsidR="001044BC">
              <w:rPr>
                <w:rFonts w:cs="Arial"/>
                <w:color w:val="auto"/>
                <w:sz w:val="20"/>
                <w:szCs w:val="20"/>
              </w:rPr>
              <w:t xml:space="preserve"> on SIMS</w:t>
            </w:r>
            <w:r w:rsidR="00287DFE" w:rsidRPr="003365A6">
              <w:rPr>
                <w:rFonts w:cs="Arial"/>
                <w:color w:val="auto"/>
                <w:sz w:val="20"/>
                <w:szCs w:val="20"/>
              </w:rPr>
              <w:t>;</w:t>
            </w:r>
            <w:r w:rsidR="003127C4">
              <w:rPr>
                <w:rFonts w:cs="Arial"/>
                <w:color w:val="auto"/>
                <w:sz w:val="20"/>
                <w:szCs w:val="20"/>
              </w:rPr>
              <w:t xml:space="preserve">. </w:t>
            </w:r>
            <w:r w:rsidR="003127C4" w:rsidRPr="003127C4">
              <w:rPr>
                <w:rFonts w:cs="Arial"/>
                <w:color w:val="auto"/>
                <w:sz w:val="20"/>
                <w:szCs w:val="20"/>
                <w:highlight w:val="yellow"/>
              </w:rPr>
              <w:t>Current guidance is to mark as ill.</w:t>
            </w:r>
            <w:r w:rsidR="003127C4">
              <w:rPr>
                <w:rFonts w:cs="Arial"/>
                <w:color w:val="auto"/>
                <w:sz w:val="20"/>
                <w:szCs w:val="20"/>
              </w:rPr>
              <w:t xml:space="preserve"> </w:t>
            </w:r>
            <w:r w:rsidR="001044BC">
              <w:rPr>
                <w:rFonts w:cs="Arial"/>
                <w:color w:val="auto"/>
                <w:sz w:val="20"/>
                <w:szCs w:val="20"/>
              </w:rPr>
              <w:t xml:space="preserve">Home school pack provided for home learning. </w:t>
            </w:r>
          </w:p>
          <w:p w14:paraId="43A1E9F7" w14:textId="328BEB7A" w:rsidR="00F56AAD" w:rsidRPr="003365A6" w:rsidRDefault="00F56AAD" w:rsidP="00143F59">
            <w:pPr>
              <w:numPr>
                <w:ilvl w:val="0"/>
                <w:numId w:val="34"/>
              </w:numPr>
              <w:spacing w:after="0" w:line="240" w:lineRule="auto"/>
              <w:rPr>
                <w:rFonts w:cs="Arial"/>
                <w:color w:val="auto"/>
                <w:sz w:val="20"/>
                <w:szCs w:val="20"/>
              </w:rPr>
            </w:pPr>
            <w:r w:rsidRPr="003365A6">
              <w:rPr>
                <w:rFonts w:cs="Arial"/>
                <w:color w:val="auto"/>
                <w:sz w:val="20"/>
                <w:szCs w:val="20"/>
              </w:rPr>
              <w:t xml:space="preserve">Learning mentors </w:t>
            </w:r>
            <w:r w:rsidR="001044BC">
              <w:rPr>
                <w:rFonts w:cs="Arial"/>
                <w:color w:val="auto"/>
                <w:sz w:val="20"/>
                <w:szCs w:val="20"/>
              </w:rPr>
              <w:t>t</w:t>
            </w:r>
            <w:r w:rsidRPr="003365A6">
              <w:rPr>
                <w:rFonts w:cs="Arial"/>
                <w:color w:val="auto"/>
                <w:sz w:val="20"/>
                <w:szCs w:val="20"/>
              </w:rPr>
              <w:t xml:space="preserve">o continue supporting vulnerable </w:t>
            </w:r>
            <w:r w:rsidR="00334586" w:rsidRPr="003365A6">
              <w:rPr>
                <w:rFonts w:cs="Arial"/>
                <w:color w:val="auto"/>
                <w:sz w:val="20"/>
                <w:szCs w:val="20"/>
              </w:rPr>
              <w:t>families</w:t>
            </w:r>
            <w:r w:rsidRPr="003365A6">
              <w:rPr>
                <w:rFonts w:cs="Arial"/>
                <w:color w:val="auto"/>
                <w:sz w:val="20"/>
                <w:szCs w:val="20"/>
              </w:rPr>
              <w:t xml:space="preserve">. </w:t>
            </w:r>
            <w:r w:rsidR="00334586" w:rsidRPr="003365A6">
              <w:rPr>
                <w:rFonts w:cs="Arial"/>
                <w:color w:val="auto"/>
                <w:sz w:val="20"/>
                <w:szCs w:val="20"/>
              </w:rPr>
              <w:t>Emotion</w:t>
            </w:r>
            <w:r w:rsidRPr="003365A6">
              <w:rPr>
                <w:rFonts w:cs="Arial"/>
                <w:color w:val="auto"/>
                <w:sz w:val="20"/>
                <w:szCs w:val="20"/>
              </w:rPr>
              <w:t xml:space="preserve"> pegs to be used by children to pick up early help. Learning mentor in school to speak to children on morning.</w:t>
            </w:r>
          </w:p>
          <w:p w14:paraId="5B390379" w14:textId="475C443E" w:rsidR="00F56AAD" w:rsidRPr="003365A6" w:rsidRDefault="00F56AAD" w:rsidP="00D92E73">
            <w:pPr>
              <w:numPr>
                <w:ilvl w:val="0"/>
                <w:numId w:val="34"/>
              </w:numPr>
              <w:spacing w:after="0" w:line="240" w:lineRule="auto"/>
              <w:rPr>
                <w:rFonts w:cs="Arial"/>
                <w:color w:val="auto"/>
                <w:sz w:val="20"/>
                <w:szCs w:val="20"/>
              </w:rPr>
            </w:pPr>
            <w:r w:rsidRPr="003365A6">
              <w:rPr>
                <w:rFonts w:cs="Arial"/>
                <w:color w:val="auto"/>
                <w:sz w:val="20"/>
                <w:szCs w:val="20"/>
              </w:rPr>
              <w:t xml:space="preserve">All PPE, sanitiser and cleaning materials in full </w:t>
            </w:r>
            <w:r w:rsidRPr="003127C4">
              <w:rPr>
                <w:rFonts w:cs="Arial"/>
                <w:color w:val="auto"/>
                <w:sz w:val="20"/>
                <w:szCs w:val="20"/>
                <w:highlight w:val="yellow"/>
              </w:rPr>
              <w:t>stock</w:t>
            </w:r>
            <w:r w:rsidR="00982C3F" w:rsidRPr="003127C4">
              <w:rPr>
                <w:rFonts w:cs="Arial"/>
                <w:color w:val="auto"/>
                <w:sz w:val="20"/>
                <w:szCs w:val="20"/>
                <w:highlight w:val="yellow"/>
              </w:rPr>
              <w:t xml:space="preserve"> </w:t>
            </w:r>
            <w:r w:rsidR="003127C4" w:rsidRPr="003127C4">
              <w:rPr>
                <w:rFonts w:cs="Arial"/>
                <w:color w:val="auto"/>
                <w:sz w:val="20"/>
                <w:szCs w:val="20"/>
                <w:highlight w:val="yellow"/>
              </w:rPr>
              <w:t>if required</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35470EC0" w14:textId="77777777" w:rsidR="00261435" w:rsidRDefault="00F7165A" w:rsidP="00253636">
            <w:pPr>
              <w:pStyle w:val="Maintext"/>
              <w:spacing w:line="240" w:lineRule="auto"/>
              <w:rPr>
                <w:rFonts w:cs="Arial"/>
                <w:color w:val="auto"/>
                <w:sz w:val="20"/>
                <w:szCs w:val="20"/>
              </w:rPr>
            </w:pPr>
            <w:r>
              <w:rPr>
                <w:rFonts w:cs="Arial"/>
                <w:color w:val="auto"/>
                <w:sz w:val="20"/>
                <w:szCs w:val="20"/>
              </w:rPr>
              <w:lastRenderedPageBreak/>
              <w:t>1</w:t>
            </w:r>
            <w:r w:rsidR="00261435">
              <w:rPr>
                <w:rFonts w:cs="Arial"/>
                <w:color w:val="auto"/>
                <w:sz w:val="20"/>
                <w:szCs w:val="20"/>
              </w:rPr>
              <w:t>x</w:t>
            </w:r>
            <w:proofErr w:type="gramStart"/>
            <w:r>
              <w:rPr>
                <w:rFonts w:cs="Arial"/>
                <w:color w:val="auto"/>
                <w:sz w:val="20"/>
                <w:szCs w:val="20"/>
              </w:rPr>
              <w:t xml:space="preserve">1 </w:t>
            </w:r>
            <w:r w:rsidR="00261435">
              <w:rPr>
                <w:rFonts w:cs="Arial"/>
                <w:color w:val="auto"/>
                <w:sz w:val="20"/>
                <w:szCs w:val="20"/>
              </w:rPr>
              <w:t xml:space="preserve"> =</w:t>
            </w:r>
            <w:proofErr w:type="gramEnd"/>
            <w:r w:rsidR="00261435">
              <w:rPr>
                <w:rFonts w:cs="Arial"/>
                <w:color w:val="auto"/>
                <w:sz w:val="20"/>
                <w:szCs w:val="20"/>
              </w:rPr>
              <w:t xml:space="preserve"> 1</w:t>
            </w:r>
          </w:p>
          <w:p w14:paraId="020DB4C5" w14:textId="77777777" w:rsidR="000D76E5" w:rsidRPr="00253636" w:rsidRDefault="00F7165A" w:rsidP="00253636">
            <w:pPr>
              <w:pStyle w:val="Maintext"/>
              <w:spacing w:line="240" w:lineRule="auto"/>
              <w:rPr>
                <w:rFonts w:cs="Arial"/>
                <w:color w:val="auto"/>
                <w:sz w:val="20"/>
                <w:szCs w:val="20"/>
              </w:rPr>
            </w:pPr>
            <w:r>
              <w:rPr>
                <w:rFonts w:cs="Arial"/>
                <w:color w:val="auto"/>
                <w:sz w:val="20"/>
                <w:szCs w:val="20"/>
              </w:rPr>
              <w:t>Low</w:t>
            </w:r>
          </w:p>
        </w:tc>
      </w:tr>
      <w:tr w:rsidR="00253636" w:rsidRPr="00253636" w14:paraId="1E20C4F7" w14:textId="77777777" w:rsidTr="0013598C">
        <w:trPr>
          <w:trHeight w:val="364"/>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434B0EA3" w14:textId="77777777" w:rsidR="000D76E5" w:rsidRPr="00253636" w:rsidRDefault="000D76E5" w:rsidP="00253636">
            <w:pPr>
              <w:spacing w:after="0" w:line="240" w:lineRule="auto"/>
              <w:rPr>
                <w:rFonts w:cs="Arial"/>
                <w:b/>
                <w:bCs/>
                <w:color w:val="auto"/>
                <w:sz w:val="20"/>
                <w:szCs w:val="20"/>
              </w:rPr>
            </w:pPr>
            <w:r w:rsidRPr="00253636">
              <w:rPr>
                <w:rFonts w:cs="Arial"/>
                <w:b/>
                <w:bCs/>
                <w:color w:val="auto"/>
                <w:sz w:val="20"/>
                <w:szCs w:val="20"/>
              </w:rPr>
              <w:t>Number of staff available is lower than that required to teach classes in school</w:t>
            </w:r>
            <w:r w:rsidR="009C0AAF" w:rsidRPr="00253636">
              <w:rPr>
                <w:rFonts w:cs="Arial"/>
                <w:b/>
                <w:bCs/>
                <w:color w:val="auto"/>
                <w:sz w:val="20"/>
                <w:szCs w:val="20"/>
              </w:rPr>
              <w:t xml:space="preserve"> </w:t>
            </w:r>
            <w:r w:rsidR="009C0AAF" w:rsidRPr="00253636">
              <w:rPr>
                <w:rFonts w:cs="Arial"/>
                <w:bCs/>
                <w:i/>
                <w:color w:val="auto"/>
                <w:sz w:val="20"/>
                <w:szCs w:val="20"/>
              </w:rPr>
              <w:t>(cross reference with risk assessment on staff health and wellbeing)</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317D6453" w14:textId="77777777" w:rsidR="000D76E5" w:rsidRPr="00253636" w:rsidRDefault="000D76E5" w:rsidP="00253636">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327E8737" w14:textId="77777777" w:rsidR="009C0AAF" w:rsidRPr="0094521D" w:rsidRDefault="000D76E5" w:rsidP="00253636">
            <w:pPr>
              <w:pStyle w:val="NormalWeb"/>
              <w:numPr>
                <w:ilvl w:val="0"/>
                <w:numId w:val="3"/>
              </w:numPr>
              <w:spacing w:before="0" w:beforeAutospacing="0" w:after="0" w:afterAutospacing="0"/>
              <w:rPr>
                <w:rFonts w:ascii="Arial" w:eastAsia="Calibri" w:hAnsi="Arial" w:cs="Arial"/>
                <w:sz w:val="20"/>
                <w:szCs w:val="20"/>
                <w:lang w:eastAsia="en-US"/>
              </w:rPr>
            </w:pPr>
            <w:r w:rsidRPr="0094521D">
              <w:rPr>
                <w:rFonts w:ascii="Arial" w:eastAsia="Calibri" w:hAnsi="Arial" w:cs="Arial"/>
                <w:sz w:val="20"/>
                <w:szCs w:val="20"/>
                <w:lang w:eastAsia="en-US"/>
              </w:rPr>
              <w:t>The health status and availability of every member of staff is known and is regularly updated.</w:t>
            </w:r>
            <w:r w:rsidR="009C0AAF" w:rsidRPr="0094521D">
              <w:rPr>
                <w:rFonts w:ascii="Arial" w:eastAsia="Calibri" w:hAnsi="Arial" w:cs="Arial"/>
                <w:sz w:val="20"/>
                <w:szCs w:val="20"/>
                <w:lang w:eastAsia="en-US"/>
              </w:rPr>
              <w:t xml:space="preserve"> Including all teaching and non-teaching staff (EY practitioners, DSL, SENCO, Paediatric 1</w:t>
            </w:r>
            <w:r w:rsidR="009C0AAF" w:rsidRPr="0094521D">
              <w:rPr>
                <w:rFonts w:ascii="Arial" w:eastAsia="Calibri" w:hAnsi="Arial" w:cs="Arial"/>
                <w:sz w:val="20"/>
                <w:szCs w:val="20"/>
                <w:vertAlign w:val="superscript"/>
                <w:lang w:eastAsia="en-US"/>
              </w:rPr>
              <w:t>st</w:t>
            </w:r>
            <w:r w:rsidR="009C0AAF" w:rsidRPr="0094521D">
              <w:rPr>
                <w:rFonts w:ascii="Arial" w:eastAsia="Calibri" w:hAnsi="Arial" w:cs="Arial"/>
                <w:sz w:val="20"/>
                <w:szCs w:val="20"/>
                <w:lang w:eastAsia="en-US"/>
              </w:rPr>
              <w:t xml:space="preserve"> Aid (for under </w:t>
            </w:r>
            <w:r w:rsidR="00C16F9D" w:rsidRPr="0094521D">
              <w:rPr>
                <w:rFonts w:ascii="Arial" w:eastAsia="Calibri" w:hAnsi="Arial" w:cs="Arial"/>
                <w:sz w:val="20"/>
                <w:szCs w:val="20"/>
                <w:lang w:eastAsia="en-US"/>
              </w:rPr>
              <w:t>2-year</w:t>
            </w:r>
            <w:r w:rsidR="009C0AAF" w:rsidRPr="0094521D">
              <w:rPr>
                <w:rFonts w:ascii="Arial" w:eastAsia="Calibri" w:hAnsi="Arial" w:cs="Arial"/>
                <w:sz w:val="20"/>
                <w:szCs w:val="20"/>
                <w:lang w:eastAsia="en-US"/>
              </w:rPr>
              <w:t xml:space="preserve"> olds)/ 1</w:t>
            </w:r>
            <w:r w:rsidR="009C0AAF" w:rsidRPr="0094521D">
              <w:rPr>
                <w:rFonts w:ascii="Arial" w:eastAsia="Calibri" w:hAnsi="Arial" w:cs="Arial"/>
                <w:sz w:val="20"/>
                <w:szCs w:val="20"/>
                <w:vertAlign w:val="superscript"/>
                <w:lang w:eastAsia="en-US"/>
              </w:rPr>
              <w:t>st</w:t>
            </w:r>
            <w:r w:rsidR="009C0AAF" w:rsidRPr="0094521D">
              <w:rPr>
                <w:rFonts w:ascii="Arial" w:eastAsia="Calibri" w:hAnsi="Arial" w:cs="Arial"/>
                <w:sz w:val="20"/>
                <w:szCs w:val="20"/>
                <w:lang w:eastAsia="en-US"/>
              </w:rPr>
              <w:t xml:space="preserve"> Aider or emergency 1</w:t>
            </w:r>
            <w:r w:rsidR="009C0AAF" w:rsidRPr="0094521D">
              <w:rPr>
                <w:rFonts w:ascii="Arial" w:eastAsia="Calibri" w:hAnsi="Arial" w:cs="Arial"/>
                <w:sz w:val="20"/>
                <w:szCs w:val="20"/>
                <w:vertAlign w:val="superscript"/>
                <w:lang w:eastAsia="en-US"/>
              </w:rPr>
              <w:t>st</w:t>
            </w:r>
            <w:r w:rsidR="009C0AAF" w:rsidRPr="0094521D">
              <w:rPr>
                <w:rFonts w:ascii="Arial" w:eastAsia="Calibri" w:hAnsi="Arial" w:cs="Arial"/>
                <w:sz w:val="20"/>
                <w:szCs w:val="20"/>
                <w:lang w:eastAsia="en-US"/>
              </w:rPr>
              <w:t xml:space="preserve"> aid for children 3-5 years, domestic/kitchen staff etc</w:t>
            </w:r>
            <w:r w:rsidR="00FF52F4" w:rsidRPr="0094521D">
              <w:rPr>
                <w:rFonts w:ascii="Arial" w:eastAsia="Calibri" w:hAnsi="Arial" w:cs="Arial"/>
                <w:sz w:val="20"/>
                <w:szCs w:val="20"/>
                <w:lang w:eastAsia="en-US"/>
              </w:rPr>
              <w:t>.</w:t>
            </w:r>
          </w:p>
          <w:p w14:paraId="7B04BCE3" w14:textId="3F766D4D" w:rsidR="005A0BA2" w:rsidRPr="0094521D" w:rsidRDefault="005A0BA2" w:rsidP="00253636">
            <w:pPr>
              <w:pStyle w:val="NormalWeb"/>
              <w:numPr>
                <w:ilvl w:val="0"/>
                <w:numId w:val="3"/>
              </w:numPr>
              <w:spacing w:before="0" w:beforeAutospacing="0" w:after="0" w:afterAutospacing="0"/>
              <w:contextualSpacing/>
              <w:rPr>
                <w:rFonts w:ascii="Arial" w:eastAsia="Calibri" w:hAnsi="Arial" w:cs="Arial"/>
                <w:sz w:val="20"/>
                <w:szCs w:val="20"/>
                <w:lang w:eastAsia="en-US"/>
              </w:rPr>
            </w:pPr>
            <w:r w:rsidRPr="0094521D">
              <w:rPr>
                <w:rFonts w:ascii="Arial" w:eastAsia="Calibri" w:hAnsi="Arial" w:cs="Arial"/>
                <w:sz w:val="20"/>
                <w:szCs w:val="20"/>
                <w:lang w:eastAsia="en-US"/>
              </w:rPr>
              <w:t>Consideration of staf</w:t>
            </w:r>
            <w:r w:rsidR="001044BC">
              <w:rPr>
                <w:rFonts w:ascii="Arial" w:eastAsia="Calibri" w:hAnsi="Arial" w:cs="Arial"/>
                <w:sz w:val="20"/>
                <w:szCs w:val="20"/>
                <w:lang w:eastAsia="en-US"/>
              </w:rPr>
              <w:t>f working flexibly t</w:t>
            </w:r>
            <w:r w:rsidRPr="0094521D">
              <w:rPr>
                <w:rFonts w:ascii="Arial" w:eastAsia="Calibri" w:hAnsi="Arial" w:cs="Arial"/>
                <w:sz w:val="20"/>
                <w:szCs w:val="20"/>
                <w:lang w:eastAsia="en-US"/>
              </w:rPr>
              <w:t>o cover absence</w:t>
            </w:r>
            <w:r w:rsidR="001044BC">
              <w:rPr>
                <w:rFonts w:ascii="Arial" w:eastAsia="Calibri" w:hAnsi="Arial" w:cs="Arial"/>
                <w:sz w:val="20"/>
                <w:szCs w:val="20"/>
                <w:lang w:eastAsia="en-US"/>
              </w:rPr>
              <w:t xml:space="preserve">, and cover internally. </w:t>
            </w:r>
          </w:p>
          <w:p w14:paraId="68B3EAA0" w14:textId="77777777" w:rsidR="004F67AF" w:rsidRPr="0094521D" w:rsidRDefault="00ED24A6" w:rsidP="00253636">
            <w:pPr>
              <w:pStyle w:val="NormalWeb"/>
              <w:numPr>
                <w:ilvl w:val="0"/>
                <w:numId w:val="3"/>
              </w:numPr>
              <w:shd w:val="clear" w:color="auto" w:fill="FFFFFF"/>
              <w:spacing w:before="0" w:beforeAutospacing="0" w:after="0" w:afterAutospacing="0"/>
              <w:rPr>
                <w:rFonts w:ascii="Arial" w:eastAsia="Calibri" w:hAnsi="Arial" w:cs="Arial"/>
                <w:sz w:val="20"/>
                <w:szCs w:val="20"/>
                <w:lang w:eastAsia="en-US"/>
              </w:rPr>
            </w:pPr>
            <w:r w:rsidRPr="0094521D">
              <w:rPr>
                <w:rFonts w:ascii="Arial" w:eastAsia="Calibri" w:hAnsi="Arial" w:cs="Arial"/>
                <w:sz w:val="20"/>
                <w:szCs w:val="20"/>
                <w:lang w:eastAsia="en-US"/>
              </w:rPr>
              <w:t xml:space="preserve">Maintain </w:t>
            </w:r>
            <w:r w:rsidR="004F67AF" w:rsidRPr="0094521D">
              <w:rPr>
                <w:rFonts w:ascii="Arial" w:eastAsia="Calibri" w:hAnsi="Arial" w:cs="Arial"/>
                <w:sz w:val="20"/>
                <w:szCs w:val="20"/>
                <w:lang w:eastAsia="en-US"/>
              </w:rPr>
              <w:t xml:space="preserve">distinct groups or ‘bubbles’ that do not mix to identify those who may need to self-isolate </w:t>
            </w:r>
            <w:r w:rsidRPr="0094521D">
              <w:rPr>
                <w:rFonts w:ascii="Arial" w:eastAsia="Calibri" w:hAnsi="Arial" w:cs="Arial"/>
                <w:sz w:val="20"/>
                <w:szCs w:val="20"/>
                <w:lang w:eastAsia="en-US"/>
              </w:rPr>
              <w:t xml:space="preserve">quicker </w:t>
            </w:r>
            <w:r w:rsidR="004F67AF" w:rsidRPr="0094521D">
              <w:rPr>
                <w:rFonts w:ascii="Arial" w:eastAsia="Calibri" w:hAnsi="Arial" w:cs="Arial"/>
                <w:sz w:val="20"/>
                <w:szCs w:val="20"/>
                <w:lang w:eastAsia="en-US"/>
              </w:rPr>
              <w:t>and to keep that number as small as possible.</w:t>
            </w:r>
          </w:p>
          <w:p w14:paraId="01EBDFE1" w14:textId="6F6B5219" w:rsidR="000D76E5" w:rsidRPr="0094521D" w:rsidRDefault="00A56F64" w:rsidP="00EE7B80">
            <w:pPr>
              <w:pStyle w:val="ListParagraph"/>
              <w:numPr>
                <w:ilvl w:val="0"/>
                <w:numId w:val="3"/>
              </w:numPr>
              <w:spacing w:after="0" w:line="240" w:lineRule="auto"/>
              <w:contextualSpacing w:val="0"/>
              <w:rPr>
                <w:rFonts w:cs="Arial"/>
                <w:sz w:val="20"/>
                <w:szCs w:val="20"/>
              </w:rPr>
            </w:pPr>
            <w:r w:rsidRPr="0094521D">
              <w:rPr>
                <w:rFonts w:cs="Arial"/>
                <w:sz w:val="20"/>
                <w:szCs w:val="20"/>
              </w:rPr>
              <w:t>Home t</w:t>
            </w:r>
            <w:r w:rsidR="002C65E8" w:rsidRPr="0094521D">
              <w:rPr>
                <w:rFonts w:cs="Arial"/>
                <w:sz w:val="20"/>
                <w:szCs w:val="20"/>
              </w:rPr>
              <w:t xml:space="preserve">esting for school staff is </w:t>
            </w:r>
            <w:hyperlink r:id="rId49" w:history="1">
              <w:r w:rsidR="00AD6C56" w:rsidRPr="0094521D">
                <w:rPr>
                  <w:rStyle w:val="Hyperlink"/>
                  <w:rFonts w:cs="Arial"/>
                  <w:color w:val="auto"/>
                  <w:sz w:val="20"/>
                  <w:szCs w:val="20"/>
                  <w:u w:val="none"/>
                </w:rPr>
                <w:t>communicated</w:t>
              </w:r>
            </w:hyperlink>
            <w:r w:rsidR="00AD6C56" w:rsidRPr="0094521D">
              <w:rPr>
                <w:rFonts w:cs="Arial"/>
                <w:sz w:val="20"/>
                <w:szCs w:val="20"/>
              </w:rPr>
              <w:t xml:space="preserve"> in line with the latest guidance.</w:t>
            </w:r>
            <w:r w:rsidR="001044BC">
              <w:rPr>
                <w:rFonts w:cs="Arial"/>
                <w:sz w:val="20"/>
                <w:szCs w:val="20"/>
              </w:rPr>
              <w:t xml:space="preserve"> LFT provided to all staff by DfE to ensure continuing twice weekly testing. </w:t>
            </w:r>
            <w:r w:rsidR="00C83729" w:rsidRPr="0094521D">
              <w:rPr>
                <w:rFonts w:cs="Arial"/>
                <w:sz w:val="20"/>
                <w:szCs w:val="20"/>
              </w:rPr>
              <w:t xml:space="preserve"> </w:t>
            </w:r>
          </w:p>
          <w:p w14:paraId="50F87C00" w14:textId="77777777" w:rsidR="00421C36" w:rsidRPr="0094521D" w:rsidRDefault="00421C36" w:rsidP="00253636">
            <w:pPr>
              <w:spacing w:after="0" w:line="240" w:lineRule="auto"/>
              <w:ind w:left="227"/>
              <w:rPr>
                <w:rFonts w:cs="Arial"/>
                <w:color w:val="auto"/>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67B9EDDB" w14:textId="77777777" w:rsidR="000D76E5" w:rsidRPr="00253636" w:rsidRDefault="00157E05" w:rsidP="00253636">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07F3352B" w14:textId="77777777" w:rsidR="00982C3F" w:rsidRPr="003365A6" w:rsidRDefault="00287DFE" w:rsidP="00143F59">
            <w:pPr>
              <w:numPr>
                <w:ilvl w:val="0"/>
                <w:numId w:val="35"/>
              </w:numPr>
              <w:spacing w:after="0" w:line="240" w:lineRule="auto"/>
              <w:rPr>
                <w:rFonts w:cs="Arial"/>
                <w:color w:val="auto"/>
                <w:sz w:val="20"/>
                <w:szCs w:val="20"/>
              </w:rPr>
            </w:pPr>
            <w:r w:rsidRPr="003365A6">
              <w:rPr>
                <w:rFonts w:cs="Arial"/>
                <w:color w:val="auto"/>
                <w:sz w:val="20"/>
                <w:szCs w:val="20"/>
              </w:rPr>
              <w:t>Health status of all staff known</w:t>
            </w:r>
            <w:r w:rsidR="00982C3F" w:rsidRPr="003365A6">
              <w:rPr>
                <w:rFonts w:cs="Arial"/>
                <w:color w:val="auto"/>
                <w:sz w:val="20"/>
                <w:szCs w:val="20"/>
              </w:rPr>
              <w:t xml:space="preserve">. </w:t>
            </w:r>
          </w:p>
          <w:p w14:paraId="6B3982B9" w14:textId="797AD19D" w:rsidR="00982C3F" w:rsidRPr="003365A6" w:rsidRDefault="00982C3F" w:rsidP="00982C3F">
            <w:pPr>
              <w:numPr>
                <w:ilvl w:val="0"/>
                <w:numId w:val="35"/>
              </w:numPr>
              <w:spacing w:after="0" w:line="240" w:lineRule="auto"/>
              <w:rPr>
                <w:rFonts w:cs="Arial"/>
                <w:color w:val="auto"/>
                <w:sz w:val="20"/>
                <w:szCs w:val="20"/>
              </w:rPr>
            </w:pPr>
            <w:r w:rsidRPr="003365A6">
              <w:rPr>
                <w:rFonts w:cs="Arial"/>
                <w:color w:val="auto"/>
                <w:sz w:val="20"/>
                <w:szCs w:val="20"/>
              </w:rPr>
              <w:t xml:space="preserve">All staff </w:t>
            </w:r>
            <w:r w:rsidR="001044BC">
              <w:rPr>
                <w:rFonts w:cs="Arial"/>
                <w:color w:val="auto"/>
                <w:sz w:val="20"/>
                <w:szCs w:val="20"/>
              </w:rPr>
              <w:t xml:space="preserve">working as normal. </w:t>
            </w:r>
          </w:p>
          <w:p w14:paraId="0E0D1750" w14:textId="3D4C02F5" w:rsidR="00EC0659" w:rsidRDefault="00EC0659" w:rsidP="00982C3F">
            <w:pPr>
              <w:numPr>
                <w:ilvl w:val="0"/>
                <w:numId w:val="35"/>
              </w:numPr>
              <w:spacing w:after="0" w:line="240" w:lineRule="auto"/>
              <w:rPr>
                <w:rFonts w:cs="Arial"/>
                <w:color w:val="auto"/>
                <w:sz w:val="20"/>
                <w:szCs w:val="20"/>
              </w:rPr>
            </w:pPr>
            <w:r w:rsidRPr="003365A6">
              <w:rPr>
                <w:rFonts w:cs="Arial"/>
                <w:color w:val="auto"/>
                <w:sz w:val="20"/>
                <w:szCs w:val="20"/>
              </w:rPr>
              <w:t xml:space="preserve">SLT covering PPA, and available for emergency sickness cover. </w:t>
            </w:r>
          </w:p>
          <w:p w14:paraId="281A3EA2" w14:textId="395A2C39" w:rsidR="001044BC" w:rsidRPr="003127C4" w:rsidRDefault="001044BC" w:rsidP="00982C3F">
            <w:pPr>
              <w:numPr>
                <w:ilvl w:val="0"/>
                <w:numId w:val="35"/>
              </w:numPr>
              <w:spacing w:after="0" w:line="240" w:lineRule="auto"/>
              <w:rPr>
                <w:rFonts w:cs="Arial"/>
                <w:color w:val="auto"/>
                <w:sz w:val="20"/>
                <w:szCs w:val="20"/>
                <w:highlight w:val="yellow"/>
              </w:rPr>
            </w:pPr>
            <w:r w:rsidRPr="003127C4">
              <w:rPr>
                <w:rFonts w:cs="Arial"/>
                <w:color w:val="auto"/>
                <w:sz w:val="20"/>
                <w:szCs w:val="20"/>
                <w:highlight w:val="yellow"/>
              </w:rPr>
              <w:t>Year group bubbles continue at lunchtime to reduce mixing</w:t>
            </w:r>
            <w:r w:rsidR="003127C4" w:rsidRPr="003127C4">
              <w:rPr>
                <w:rFonts w:cs="Arial"/>
                <w:color w:val="auto"/>
                <w:sz w:val="20"/>
                <w:szCs w:val="20"/>
                <w:highlight w:val="yellow"/>
              </w:rPr>
              <w:t xml:space="preserve">, not Covid related. </w:t>
            </w:r>
          </w:p>
          <w:p w14:paraId="6C0E5ED4" w14:textId="6816EFBB" w:rsidR="00EC0659" w:rsidRPr="003365A6" w:rsidRDefault="00EC0659" w:rsidP="00982C3F">
            <w:pPr>
              <w:spacing w:after="0" w:line="240" w:lineRule="auto"/>
              <w:ind w:left="453"/>
              <w:rPr>
                <w:rFonts w:cs="Arial"/>
                <w:color w:val="auto"/>
                <w:sz w:val="20"/>
                <w:szCs w:val="20"/>
              </w:rPr>
            </w:pPr>
            <w:r w:rsidRPr="003365A6">
              <w:rPr>
                <w:rFonts w:cs="Arial"/>
                <w:color w:val="auto"/>
                <w:sz w:val="20"/>
                <w:szCs w:val="20"/>
              </w:rPr>
              <w:t xml:space="preserve">.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7E58E1A0" w14:textId="77777777" w:rsidR="000D76E5" w:rsidRPr="00253636" w:rsidRDefault="000D76E5" w:rsidP="00253636">
            <w:pPr>
              <w:pStyle w:val="Maintext"/>
              <w:spacing w:line="240" w:lineRule="auto"/>
              <w:rPr>
                <w:rFonts w:cs="Arial"/>
                <w:color w:val="auto"/>
                <w:sz w:val="20"/>
                <w:szCs w:val="20"/>
              </w:rPr>
            </w:pPr>
          </w:p>
          <w:p w14:paraId="32D4A5A5" w14:textId="77777777" w:rsidR="00920D01" w:rsidRPr="00253636" w:rsidRDefault="00920D01" w:rsidP="00253636">
            <w:pPr>
              <w:spacing w:after="0" w:line="240" w:lineRule="auto"/>
              <w:rPr>
                <w:rFonts w:cs="Arial"/>
                <w:color w:val="auto"/>
                <w:sz w:val="20"/>
                <w:szCs w:val="20"/>
              </w:rPr>
            </w:pPr>
          </w:p>
          <w:p w14:paraId="22E381C9" w14:textId="77777777" w:rsidR="00920D01" w:rsidRPr="00253636" w:rsidRDefault="00920D01" w:rsidP="00253636">
            <w:pPr>
              <w:spacing w:after="0" w:line="240" w:lineRule="auto"/>
              <w:rPr>
                <w:rFonts w:cs="Arial"/>
                <w:color w:val="auto"/>
                <w:sz w:val="20"/>
                <w:szCs w:val="20"/>
              </w:rPr>
            </w:pPr>
          </w:p>
          <w:p w14:paraId="0CF6C381" w14:textId="77777777" w:rsidR="00261435" w:rsidRDefault="00261435" w:rsidP="00253636">
            <w:pPr>
              <w:spacing w:after="0" w:line="240" w:lineRule="auto"/>
              <w:rPr>
                <w:rFonts w:cs="Arial"/>
                <w:color w:val="auto"/>
                <w:sz w:val="20"/>
                <w:szCs w:val="20"/>
              </w:rPr>
            </w:pPr>
            <w:r>
              <w:rPr>
                <w:rFonts w:cs="Arial"/>
                <w:color w:val="auto"/>
                <w:sz w:val="20"/>
                <w:szCs w:val="20"/>
              </w:rPr>
              <w:t>2x1 =2</w:t>
            </w:r>
          </w:p>
          <w:p w14:paraId="71B6EA47" w14:textId="77777777" w:rsidR="00920D01" w:rsidRPr="00253636" w:rsidRDefault="00261435" w:rsidP="00253636">
            <w:pPr>
              <w:spacing w:after="0" w:line="240" w:lineRule="auto"/>
              <w:rPr>
                <w:rFonts w:cs="Arial"/>
                <w:color w:val="auto"/>
                <w:sz w:val="20"/>
                <w:szCs w:val="20"/>
              </w:rPr>
            </w:pPr>
            <w:r>
              <w:rPr>
                <w:rFonts w:cs="Arial"/>
                <w:color w:val="auto"/>
                <w:sz w:val="20"/>
                <w:szCs w:val="20"/>
              </w:rPr>
              <w:t>Low</w:t>
            </w:r>
          </w:p>
          <w:p w14:paraId="11468B66" w14:textId="77777777" w:rsidR="00920D01" w:rsidRPr="00253636" w:rsidRDefault="00920D01" w:rsidP="00253636">
            <w:pPr>
              <w:spacing w:after="0" w:line="240" w:lineRule="auto"/>
              <w:rPr>
                <w:rFonts w:cs="Arial"/>
                <w:color w:val="auto"/>
                <w:sz w:val="20"/>
                <w:szCs w:val="20"/>
              </w:rPr>
            </w:pPr>
          </w:p>
          <w:p w14:paraId="5A5E8738" w14:textId="77777777" w:rsidR="00920D01" w:rsidRPr="00253636" w:rsidRDefault="00920D01" w:rsidP="00253636">
            <w:pPr>
              <w:spacing w:after="0" w:line="240" w:lineRule="auto"/>
              <w:rPr>
                <w:rFonts w:cs="Arial"/>
                <w:color w:val="auto"/>
                <w:sz w:val="20"/>
                <w:szCs w:val="20"/>
              </w:rPr>
            </w:pPr>
          </w:p>
          <w:p w14:paraId="77764DE6" w14:textId="77777777" w:rsidR="00920D01" w:rsidRPr="00253636" w:rsidRDefault="00920D01" w:rsidP="00253636">
            <w:pPr>
              <w:spacing w:after="0" w:line="240" w:lineRule="auto"/>
              <w:rPr>
                <w:rFonts w:cs="Arial"/>
                <w:color w:val="auto"/>
                <w:sz w:val="20"/>
                <w:szCs w:val="20"/>
              </w:rPr>
            </w:pPr>
          </w:p>
          <w:p w14:paraId="1097799A" w14:textId="77777777" w:rsidR="00920D01" w:rsidRPr="00253636" w:rsidRDefault="00920D01" w:rsidP="00253636">
            <w:pPr>
              <w:spacing w:after="0" w:line="240" w:lineRule="auto"/>
              <w:rPr>
                <w:rFonts w:cs="Arial"/>
                <w:color w:val="auto"/>
                <w:sz w:val="20"/>
                <w:szCs w:val="20"/>
              </w:rPr>
            </w:pPr>
          </w:p>
        </w:tc>
      </w:tr>
      <w:tr w:rsidR="00253636" w:rsidRPr="00253636" w14:paraId="3336F24E" w14:textId="77777777" w:rsidTr="0013598C">
        <w:trPr>
          <w:trHeight w:val="350"/>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4A78C554" w14:textId="7E47D586" w:rsidR="69F1233E" w:rsidRPr="00253636" w:rsidRDefault="69F1233E" w:rsidP="00253636">
            <w:pPr>
              <w:spacing w:after="0" w:line="240" w:lineRule="auto"/>
              <w:rPr>
                <w:rFonts w:cs="Arial"/>
                <w:b/>
                <w:bCs/>
                <w:color w:val="auto"/>
                <w:sz w:val="20"/>
                <w:szCs w:val="20"/>
              </w:rPr>
            </w:pPr>
            <w:r w:rsidRPr="00253636">
              <w:rPr>
                <w:rFonts w:cs="Arial"/>
                <w:b/>
                <w:bCs/>
                <w:color w:val="auto"/>
                <w:sz w:val="20"/>
                <w:szCs w:val="20"/>
              </w:rPr>
              <w:lastRenderedPageBreak/>
              <w:t xml:space="preserve">Schools </w:t>
            </w:r>
            <w:r w:rsidR="00B67F2A">
              <w:rPr>
                <w:rFonts w:cs="Arial"/>
                <w:b/>
                <w:bCs/>
                <w:color w:val="auto"/>
                <w:sz w:val="20"/>
                <w:szCs w:val="20"/>
              </w:rPr>
              <w:t xml:space="preserve">and Nursery </w:t>
            </w:r>
            <w:r w:rsidRPr="00253636">
              <w:rPr>
                <w:rFonts w:cs="Arial"/>
                <w:b/>
                <w:bCs/>
                <w:color w:val="auto"/>
                <w:sz w:val="20"/>
                <w:szCs w:val="20"/>
              </w:rPr>
              <w:t>lose focus on continuing to apply in-year admissions process in</w:t>
            </w:r>
            <w:r w:rsidR="6F4B344E" w:rsidRPr="00253636">
              <w:rPr>
                <w:rFonts w:cs="Arial"/>
                <w:b/>
                <w:bCs/>
                <w:color w:val="auto"/>
                <w:sz w:val="20"/>
                <w:szCs w:val="20"/>
              </w:rPr>
              <w:t>cl</w:t>
            </w:r>
            <w:r w:rsidRPr="00253636">
              <w:rPr>
                <w:rFonts w:cs="Arial"/>
                <w:b/>
                <w:bCs/>
                <w:color w:val="auto"/>
                <w:sz w:val="20"/>
                <w:szCs w:val="20"/>
              </w:rPr>
              <w:t>uding admitting ‘n</w:t>
            </w:r>
            <w:r w:rsidR="77446961" w:rsidRPr="00253636">
              <w:rPr>
                <w:rFonts w:cs="Arial"/>
                <w:b/>
                <w:bCs/>
                <w:color w:val="auto"/>
                <w:sz w:val="20"/>
                <w:szCs w:val="20"/>
              </w:rPr>
              <w:t>ew’ pupils</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16371091" w14:textId="77777777" w:rsidR="2A1468C3" w:rsidRPr="00253636" w:rsidRDefault="2A1468C3" w:rsidP="00253636">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008B5FFF" w14:textId="77777777" w:rsidR="00E52C4D" w:rsidRPr="0094521D" w:rsidRDefault="00E52C4D" w:rsidP="00E52C4D">
            <w:pPr>
              <w:pStyle w:val="NormalWeb"/>
              <w:numPr>
                <w:ilvl w:val="0"/>
                <w:numId w:val="3"/>
              </w:numPr>
              <w:spacing w:before="0" w:beforeAutospacing="0" w:after="0" w:afterAutospacing="0"/>
              <w:rPr>
                <w:rFonts w:ascii="Arial" w:eastAsia="Calibri" w:hAnsi="Arial" w:cs="Arial"/>
                <w:sz w:val="20"/>
                <w:szCs w:val="20"/>
                <w:lang w:eastAsia="en-US"/>
              </w:rPr>
            </w:pPr>
            <w:r w:rsidRPr="0094521D">
              <w:rPr>
                <w:rFonts w:ascii="Arial" w:hAnsi="Arial" w:cs="Arial"/>
                <w:sz w:val="20"/>
                <w:szCs w:val="20"/>
                <w:lang w:eastAsia="en-US"/>
              </w:rPr>
              <w:t>Review</w:t>
            </w:r>
            <w:r w:rsidRPr="0094521D">
              <w:rPr>
                <w:rFonts w:ascii="Arial" w:eastAsia="Calibri" w:hAnsi="Arial" w:cs="Arial"/>
                <w:sz w:val="20"/>
                <w:szCs w:val="20"/>
                <w:lang w:eastAsia="en-US"/>
              </w:rPr>
              <w:t xml:space="preserve"> in-year school admissions expectation with key admission staff and in line with requirements in the new School Admissions Code.</w:t>
            </w:r>
          </w:p>
          <w:p w14:paraId="1EBFC421" w14:textId="1DB4FE6B" w:rsidR="5A676B0D" w:rsidRPr="00B67F2A" w:rsidRDefault="5A676B0D" w:rsidP="00B67F2A">
            <w:pPr>
              <w:pStyle w:val="NormalWeb"/>
              <w:numPr>
                <w:ilvl w:val="0"/>
                <w:numId w:val="3"/>
              </w:numPr>
              <w:spacing w:before="0" w:beforeAutospacing="0" w:after="0" w:afterAutospacing="0"/>
              <w:rPr>
                <w:rFonts w:ascii="Arial" w:eastAsia="Calibri" w:hAnsi="Arial" w:cs="Arial"/>
                <w:sz w:val="20"/>
                <w:szCs w:val="20"/>
                <w:lang w:eastAsia="en-US"/>
              </w:rPr>
            </w:pPr>
            <w:r w:rsidRPr="0094521D">
              <w:rPr>
                <w:rFonts w:ascii="Arial" w:eastAsia="Calibri" w:hAnsi="Arial" w:cs="Arial"/>
                <w:sz w:val="20"/>
                <w:szCs w:val="20"/>
                <w:lang w:eastAsia="en-US"/>
              </w:rPr>
              <w:t>Ensure key school cont</w:t>
            </w:r>
            <w:r w:rsidRPr="00B67F2A">
              <w:rPr>
                <w:rFonts w:ascii="Arial" w:eastAsia="Calibri" w:hAnsi="Arial" w:cs="Arial"/>
                <w:sz w:val="20"/>
                <w:szCs w:val="20"/>
                <w:lang w:eastAsia="en-US"/>
              </w:rPr>
              <w:t>act and related resources in place.</w:t>
            </w:r>
          </w:p>
          <w:p w14:paraId="0732CEE7" w14:textId="77777777" w:rsidR="00C629D6" w:rsidRPr="0094521D" w:rsidRDefault="1537C438" w:rsidP="00253636">
            <w:pPr>
              <w:pStyle w:val="NormalWeb"/>
              <w:numPr>
                <w:ilvl w:val="0"/>
                <w:numId w:val="3"/>
              </w:numPr>
              <w:spacing w:before="0" w:beforeAutospacing="0" w:after="0" w:afterAutospacing="0"/>
              <w:rPr>
                <w:rFonts w:ascii="Arial" w:eastAsia="Calibri" w:hAnsi="Arial" w:cs="Arial"/>
                <w:sz w:val="20"/>
                <w:szCs w:val="20"/>
                <w:lang w:eastAsia="en-US"/>
              </w:rPr>
            </w:pPr>
            <w:r w:rsidRPr="0094521D">
              <w:rPr>
                <w:rFonts w:ascii="Arial" w:eastAsia="Calibri" w:hAnsi="Arial" w:cs="Arial"/>
                <w:sz w:val="20"/>
                <w:szCs w:val="20"/>
                <w:lang w:eastAsia="en-US"/>
              </w:rPr>
              <w:t xml:space="preserve">Ensure speedy </w:t>
            </w:r>
            <w:r w:rsidR="4FB193B7" w:rsidRPr="0094521D">
              <w:rPr>
                <w:rFonts w:ascii="Arial" w:eastAsia="Calibri" w:hAnsi="Arial" w:cs="Arial"/>
                <w:sz w:val="20"/>
                <w:szCs w:val="20"/>
                <w:lang w:eastAsia="en-US"/>
              </w:rPr>
              <w:t>admission of children in the relevant year groups</w:t>
            </w:r>
            <w:r w:rsidR="001C0A85" w:rsidRPr="0094521D">
              <w:rPr>
                <w:rFonts w:ascii="Arial" w:hAnsi="Arial" w:cs="Arial"/>
                <w:sz w:val="20"/>
                <w:szCs w:val="20"/>
                <w:lang w:eastAsia="en-US"/>
              </w:rPr>
              <w:t xml:space="preserve"> </w:t>
            </w:r>
            <w:r w:rsidR="001C0A85" w:rsidRPr="0094521D">
              <w:rPr>
                <w:rFonts w:ascii="Arial" w:eastAsia="Calibri" w:hAnsi="Arial" w:cs="Arial"/>
                <w:sz w:val="20"/>
                <w:szCs w:val="20"/>
                <w:lang w:eastAsia="en-US"/>
              </w:rPr>
              <w:t>particularly those more vulnerable children</w:t>
            </w:r>
            <w:r w:rsidR="001C0A85" w:rsidRPr="0094521D">
              <w:rPr>
                <w:rFonts w:ascii="Arial" w:hAnsi="Arial" w:cs="Arial"/>
                <w:sz w:val="20"/>
                <w:szCs w:val="20"/>
                <w:lang w:eastAsia="en-US"/>
              </w:rPr>
              <w:t>.</w:t>
            </w:r>
          </w:p>
          <w:p w14:paraId="6ABFC812" w14:textId="77777777" w:rsidR="00B67F2A" w:rsidRPr="0094521D" w:rsidRDefault="00B67F2A" w:rsidP="00B67F2A">
            <w:pPr>
              <w:pStyle w:val="NormalWeb"/>
              <w:numPr>
                <w:ilvl w:val="0"/>
                <w:numId w:val="3"/>
              </w:numPr>
              <w:spacing w:before="0" w:beforeAutospacing="0" w:after="0" w:afterAutospacing="0"/>
              <w:rPr>
                <w:rFonts w:ascii="Arial" w:hAnsi="Arial" w:cs="Arial"/>
                <w:sz w:val="20"/>
                <w:szCs w:val="20"/>
                <w:lang w:eastAsia="en-US"/>
              </w:rPr>
            </w:pPr>
            <w:r w:rsidRPr="0094521D">
              <w:rPr>
                <w:rFonts w:ascii="Arial" w:hAnsi="Arial" w:cs="Arial"/>
                <w:sz w:val="20"/>
                <w:szCs w:val="20"/>
                <w:lang w:eastAsia="en-US"/>
              </w:rPr>
              <w:t xml:space="preserve">Funding questions are emailed to </w:t>
            </w:r>
            <w:hyperlink r:id="rId50" w:history="1">
              <w:r w:rsidRPr="0094521D">
                <w:rPr>
                  <w:rStyle w:val="Hyperlink"/>
                  <w:rFonts w:cs="Arial"/>
                  <w:color w:val="auto"/>
                  <w:sz w:val="20"/>
                  <w:szCs w:val="20"/>
                  <w:lang w:eastAsia="en-US"/>
                </w:rPr>
                <w:t>NEF@Birmingham.gov.uk</w:t>
              </w:r>
            </w:hyperlink>
          </w:p>
          <w:p w14:paraId="5A07797C" w14:textId="77777777" w:rsidR="000F5D80" w:rsidRPr="0094521D" w:rsidRDefault="000F5D80" w:rsidP="00253636">
            <w:pPr>
              <w:pStyle w:val="NormalWeb"/>
              <w:spacing w:before="0" w:beforeAutospacing="0" w:after="0" w:afterAutospacing="0"/>
              <w:ind w:left="227"/>
              <w:contextualSpacing/>
              <w:rPr>
                <w:rFonts w:ascii="Arial" w:hAnsi="Arial" w:cs="Arial"/>
                <w:sz w:val="20"/>
                <w:szCs w:val="20"/>
                <w:lang w:eastAsia="en-US"/>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6BCC7E42" w14:textId="77777777" w:rsidR="2A1468C3" w:rsidRPr="00253636" w:rsidRDefault="00157E05" w:rsidP="00253636">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1F149F9E" w14:textId="5A6B48C2" w:rsidR="00D92E73" w:rsidRPr="003365A6" w:rsidRDefault="00EC0659" w:rsidP="00E52C4D">
            <w:pPr>
              <w:pStyle w:val="ListParagraph"/>
              <w:numPr>
                <w:ilvl w:val="0"/>
                <w:numId w:val="35"/>
              </w:numPr>
              <w:spacing w:after="0" w:line="240" w:lineRule="auto"/>
              <w:rPr>
                <w:rFonts w:cs="Arial"/>
                <w:color w:val="auto"/>
                <w:sz w:val="20"/>
                <w:szCs w:val="20"/>
              </w:rPr>
            </w:pPr>
            <w:r w:rsidRPr="003365A6">
              <w:rPr>
                <w:rFonts w:cs="Arial"/>
                <w:color w:val="auto"/>
                <w:sz w:val="20"/>
                <w:szCs w:val="20"/>
              </w:rPr>
              <w:t>In year admissions continue as normal.</w:t>
            </w:r>
            <w:r w:rsidR="00D92E73" w:rsidRPr="003365A6">
              <w:rPr>
                <w:rFonts w:cs="Arial"/>
                <w:color w:val="auto"/>
                <w:sz w:val="20"/>
                <w:szCs w:val="20"/>
              </w:rPr>
              <w:t xml:space="preserve"> </w:t>
            </w:r>
          </w:p>
          <w:p w14:paraId="753C2AC4" w14:textId="77777777" w:rsidR="2A1468C3" w:rsidRPr="003365A6" w:rsidRDefault="00EC0659" w:rsidP="00E52C4D">
            <w:pPr>
              <w:pStyle w:val="ListParagraph"/>
              <w:numPr>
                <w:ilvl w:val="0"/>
                <w:numId w:val="35"/>
              </w:numPr>
              <w:spacing w:after="0" w:line="240" w:lineRule="auto"/>
              <w:rPr>
                <w:rFonts w:cs="Arial"/>
                <w:color w:val="auto"/>
                <w:sz w:val="20"/>
                <w:szCs w:val="20"/>
              </w:rPr>
            </w:pPr>
            <w:r w:rsidRPr="003365A6">
              <w:rPr>
                <w:rFonts w:cs="Arial"/>
                <w:color w:val="auto"/>
                <w:sz w:val="20"/>
                <w:szCs w:val="20"/>
              </w:rPr>
              <w:t>Any application with SEND iss</w:t>
            </w:r>
            <w:r w:rsidR="00F4468A" w:rsidRPr="003365A6">
              <w:rPr>
                <w:rFonts w:cs="Arial"/>
                <w:color w:val="auto"/>
                <w:sz w:val="20"/>
                <w:szCs w:val="20"/>
              </w:rPr>
              <w:t>ues</w:t>
            </w:r>
            <w:r w:rsidRPr="003365A6">
              <w:rPr>
                <w:rFonts w:cs="Arial"/>
                <w:color w:val="auto"/>
                <w:sz w:val="20"/>
                <w:szCs w:val="20"/>
              </w:rPr>
              <w:t xml:space="preserve"> will be reviewed individually</w:t>
            </w:r>
          </w:p>
          <w:p w14:paraId="20418E27" w14:textId="60D31BBB" w:rsidR="00EC0659" w:rsidRPr="003365A6" w:rsidRDefault="00EC0659" w:rsidP="00B67F2A">
            <w:pPr>
              <w:pStyle w:val="ListParagraph"/>
              <w:numPr>
                <w:ilvl w:val="0"/>
                <w:numId w:val="0"/>
              </w:numPr>
              <w:spacing w:after="0" w:line="240" w:lineRule="auto"/>
              <w:ind w:left="360"/>
              <w:rPr>
                <w:rFonts w:cs="Arial"/>
                <w:color w:val="auto"/>
                <w:sz w:val="20"/>
                <w:szCs w:val="20"/>
              </w:rPr>
            </w:pP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0DF725D8" w14:textId="77777777" w:rsidR="00261435" w:rsidRDefault="00261435" w:rsidP="00253636">
            <w:pPr>
              <w:pStyle w:val="Maintext"/>
              <w:spacing w:line="240" w:lineRule="auto"/>
              <w:rPr>
                <w:rFonts w:cs="Arial"/>
                <w:color w:val="auto"/>
                <w:sz w:val="20"/>
                <w:szCs w:val="20"/>
              </w:rPr>
            </w:pPr>
            <w:r>
              <w:rPr>
                <w:rFonts w:cs="Arial"/>
                <w:color w:val="auto"/>
                <w:sz w:val="20"/>
                <w:szCs w:val="20"/>
              </w:rPr>
              <w:t>1x1=1</w:t>
            </w:r>
          </w:p>
          <w:p w14:paraId="5D73815F" w14:textId="77777777" w:rsidR="2A1468C3" w:rsidRPr="00253636" w:rsidRDefault="00261435" w:rsidP="00253636">
            <w:pPr>
              <w:pStyle w:val="Maintext"/>
              <w:spacing w:line="240" w:lineRule="auto"/>
              <w:rPr>
                <w:rFonts w:cs="Arial"/>
                <w:color w:val="auto"/>
                <w:sz w:val="20"/>
                <w:szCs w:val="20"/>
              </w:rPr>
            </w:pPr>
            <w:r>
              <w:rPr>
                <w:rFonts w:cs="Arial"/>
                <w:color w:val="auto"/>
                <w:sz w:val="20"/>
                <w:szCs w:val="20"/>
              </w:rPr>
              <w:t xml:space="preserve"> Low</w:t>
            </w:r>
          </w:p>
        </w:tc>
      </w:tr>
      <w:tr w:rsidR="00253636" w:rsidRPr="00253636" w14:paraId="3A75B78A" w14:textId="77777777" w:rsidTr="00CA7637">
        <w:trPr>
          <w:trHeight w:val="428"/>
        </w:trPr>
        <w:tc>
          <w:tcPr>
            <w:tcW w:w="14088" w:type="dxa"/>
            <w:gridSpan w:val="6"/>
            <w:tcBorders>
              <w:top w:val="single" w:sz="8" w:space="0" w:color="000000"/>
              <w:left w:val="single" w:sz="8" w:space="0" w:color="000000"/>
              <w:bottom w:val="single" w:sz="8" w:space="0" w:color="000000"/>
              <w:right w:val="single" w:sz="8" w:space="0" w:color="000000"/>
            </w:tcBorders>
            <w:shd w:val="clear" w:color="auto" w:fill="D9D9D9"/>
          </w:tcPr>
          <w:p w14:paraId="7BB3C411" w14:textId="77777777" w:rsidR="000D76E5" w:rsidRPr="003365A6" w:rsidRDefault="000D76E5" w:rsidP="00253636">
            <w:pPr>
              <w:pStyle w:val="ListParagraph"/>
              <w:numPr>
                <w:ilvl w:val="0"/>
                <w:numId w:val="16"/>
              </w:numPr>
              <w:spacing w:after="0" w:line="240" w:lineRule="auto"/>
              <w:rPr>
                <w:rFonts w:eastAsia="Times New Roman" w:cs="Arial"/>
                <w:b/>
                <w:i/>
                <w:color w:val="auto"/>
                <w:sz w:val="22"/>
              </w:rPr>
            </w:pPr>
            <w:r w:rsidRPr="003365A6">
              <w:rPr>
                <w:rFonts w:eastAsia="Times New Roman" w:cs="Arial"/>
                <w:b/>
                <w:bCs/>
                <w:iCs/>
                <w:color w:val="auto"/>
                <w:sz w:val="22"/>
              </w:rPr>
              <w:t xml:space="preserve">Plan how </w:t>
            </w:r>
            <w:r w:rsidR="00192357" w:rsidRPr="003365A6">
              <w:rPr>
                <w:rFonts w:eastAsia="Times New Roman" w:cs="Arial"/>
                <w:b/>
                <w:bCs/>
                <w:iCs/>
                <w:color w:val="auto"/>
                <w:sz w:val="22"/>
              </w:rPr>
              <w:t xml:space="preserve">the whole school </w:t>
            </w:r>
            <w:r w:rsidRPr="003365A6">
              <w:rPr>
                <w:rFonts w:eastAsia="Times New Roman" w:cs="Arial"/>
                <w:b/>
                <w:bCs/>
                <w:iCs/>
                <w:color w:val="auto"/>
                <w:sz w:val="22"/>
              </w:rPr>
              <w:t>will be accommodated and encourage attendance</w:t>
            </w:r>
          </w:p>
        </w:tc>
      </w:tr>
      <w:tr w:rsidR="00253636" w:rsidRPr="00253636" w14:paraId="7E9B7CE7" w14:textId="77777777" w:rsidTr="0013598C">
        <w:trPr>
          <w:trHeight w:val="555"/>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510EEA3F" w14:textId="77777777" w:rsidR="000D76E5" w:rsidRPr="00253636" w:rsidRDefault="00B96402" w:rsidP="00253636">
            <w:pPr>
              <w:spacing w:after="0" w:line="240" w:lineRule="auto"/>
              <w:rPr>
                <w:rFonts w:cs="Arial"/>
                <w:b/>
                <w:bCs/>
                <w:color w:val="auto"/>
                <w:sz w:val="20"/>
                <w:szCs w:val="20"/>
              </w:rPr>
            </w:pPr>
            <w:r w:rsidRPr="00253636">
              <w:rPr>
                <w:rFonts w:cs="Arial"/>
                <w:b/>
                <w:bCs/>
                <w:color w:val="auto"/>
                <w:sz w:val="20"/>
                <w:szCs w:val="20"/>
              </w:rPr>
              <w:t xml:space="preserve">Measures are not in place to accommodate mandatory attendance </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443D46CE" w14:textId="77777777" w:rsidR="000D76E5" w:rsidRPr="00253636" w:rsidRDefault="000D76E5" w:rsidP="00253636">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7DD23775" w14:textId="2AE473F3" w:rsidR="00021D93" w:rsidRPr="0094521D" w:rsidRDefault="00021D93" w:rsidP="00253636">
            <w:pPr>
              <w:pStyle w:val="NormalWeb"/>
              <w:numPr>
                <w:ilvl w:val="0"/>
                <w:numId w:val="17"/>
              </w:numPr>
              <w:spacing w:before="0" w:beforeAutospacing="0" w:after="0" w:afterAutospacing="0"/>
              <w:contextualSpacing/>
              <w:rPr>
                <w:rFonts w:ascii="Arial" w:eastAsia="Calibri" w:hAnsi="Arial" w:cs="Arial"/>
                <w:sz w:val="20"/>
                <w:szCs w:val="20"/>
                <w:lang w:eastAsia="en-US"/>
              </w:rPr>
            </w:pPr>
            <w:r w:rsidRPr="0094521D">
              <w:rPr>
                <w:rFonts w:ascii="Arial" w:eastAsia="Calibri" w:hAnsi="Arial" w:cs="Arial"/>
                <w:sz w:val="20"/>
                <w:szCs w:val="20"/>
                <w:lang w:eastAsia="en-US"/>
              </w:rPr>
              <w:t xml:space="preserve">Reduced contact between </w:t>
            </w:r>
            <w:r w:rsidR="00B67F2A">
              <w:rPr>
                <w:rFonts w:ascii="Arial" w:eastAsia="Calibri" w:hAnsi="Arial" w:cs="Arial"/>
                <w:sz w:val="20"/>
                <w:szCs w:val="20"/>
                <w:lang w:eastAsia="en-US"/>
              </w:rPr>
              <w:t>year groups</w:t>
            </w:r>
            <w:r w:rsidR="00AD6C56" w:rsidRPr="0094521D">
              <w:rPr>
                <w:rFonts w:ascii="Arial" w:eastAsia="Calibri" w:hAnsi="Arial" w:cs="Arial"/>
                <w:sz w:val="20"/>
                <w:szCs w:val="20"/>
                <w:lang w:eastAsia="en-US"/>
              </w:rPr>
              <w:t xml:space="preserve"> continues to be reinforced</w:t>
            </w:r>
          </w:p>
          <w:p w14:paraId="00124B5E" w14:textId="77777777" w:rsidR="00B96402" w:rsidRPr="0094521D" w:rsidRDefault="00081B1E" w:rsidP="00253636">
            <w:pPr>
              <w:pStyle w:val="NormalWeb"/>
              <w:numPr>
                <w:ilvl w:val="0"/>
                <w:numId w:val="17"/>
              </w:numPr>
              <w:spacing w:before="0" w:beforeAutospacing="0" w:after="0" w:afterAutospacing="0"/>
              <w:contextualSpacing/>
              <w:rPr>
                <w:rFonts w:ascii="Arial" w:eastAsia="Calibri" w:hAnsi="Arial" w:cs="Arial"/>
                <w:sz w:val="20"/>
                <w:szCs w:val="20"/>
                <w:lang w:eastAsia="en-US"/>
              </w:rPr>
            </w:pPr>
            <w:r w:rsidRPr="0094521D">
              <w:rPr>
                <w:rFonts w:ascii="Arial" w:eastAsia="Calibri" w:hAnsi="Arial" w:cs="Arial"/>
                <w:sz w:val="20"/>
                <w:szCs w:val="20"/>
                <w:lang w:eastAsia="en-US"/>
              </w:rPr>
              <w:t>Re</w:t>
            </w:r>
            <w:r w:rsidR="00B96402" w:rsidRPr="0094521D">
              <w:rPr>
                <w:rFonts w:ascii="Arial" w:eastAsia="Calibri" w:hAnsi="Arial" w:cs="Arial"/>
                <w:sz w:val="20"/>
                <w:szCs w:val="20"/>
                <w:lang w:eastAsia="en-US"/>
              </w:rPr>
              <w:t>moving unnecessary furniture out of the classroom to make more space.</w:t>
            </w:r>
          </w:p>
          <w:p w14:paraId="58E21224" w14:textId="1940FF95" w:rsidR="000D76E5" w:rsidRPr="0094521D" w:rsidRDefault="00AD6C56" w:rsidP="00253636">
            <w:pPr>
              <w:pStyle w:val="NormalWeb"/>
              <w:numPr>
                <w:ilvl w:val="0"/>
                <w:numId w:val="17"/>
              </w:numPr>
              <w:spacing w:before="0" w:beforeAutospacing="0" w:after="0" w:afterAutospacing="0"/>
              <w:contextualSpacing/>
              <w:rPr>
                <w:rFonts w:ascii="Arial" w:eastAsia="Calibri" w:hAnsi="Arial" w:cs="Arial"/>
                <w:sz w:val="20"/>
                <w:szCs w:val="20"/>
                <w:lang w:eastAsia="en-US"/>
              </w:rPr>
            </w:pPr>
            <w:r w:rsidRPr="0094521D">
              <w:rPr>
                <w:rFonts w:ascii="Arial" w:eastAsia="Calibri" w:hAnsi="Arial" w:cs="Arial"/>
                <w:sz w:val="20"/>
                <w:szCs w:val="20"/>
                <w:lang w:eastAsia="en-US"/>
              </w:rPr>
              <w:t>Use of unused classrooms.</w:t>
            </w:r>
            <w:r w:rsidR="00B67F2A">
              <w:rPr>
                <w:rFonts w:ascii="Arial" w:eastAsia="Calibri" w:hAnsi="Arial" w:cs="Arial"/>
                <w:sz w:val="20"/>
                <w:szCs w:val="20"/>
                <w:lang w:eastAsia="en-US"/>
              </w:rPr>
              <w:t xml:space="preserve"> </w:t>
            </w:r>
          </w:p>
          <w:p w14:paraId="43FA0840" w14:textId="77777777" w:rsidR="00C84CCB" w:rsidRPr="0094521D" w:rsidRDefault="00C84CCB" w:rsidP="00253636">
            <w:pPr>
              <w:pStyle w:val="ListParagraph"/>
              <w:numPr>
                <w:ilvl w:val="0"/>
                <w:numId w:val="17"/>
              </w:numPr>
              <w:spacing w:after="0" w:line="240" w:lineRule="auto"/>
              <w:rPr>
                <w:rFonts w:cs="Arial"/>
                <w:color w:val="auto"/>
                <w:sz w:val="20"/>
                <w:szCs w:val="20"/>
              </w:rPr>
            </w:pPr>
            <w:r w:rsidRPr="0094521D">
              <w:rPr>
                <w:rFonts w:cs="Arial"/>
                <w:color w:val="auto"/>
                <w:sz w:val="20"/>
                <w:szCs w:val="20"/>
              </w:rPr>
              <w:t>Engagement of appropriate services for families not engaging</w:t>
            </w:r>
          </w:p>
          <w:p w14:paraId="6A1B5916" w14:textId="239E81E6" w:rsidR="00C84CCB" w:rsidRPr="0094521D" w:rsidRDefault="00B67F2A" w:rsidP="00253636">
            <w:pPr>
              <w:pStyle w:val="ListParagraph"/>
              <w:numPr>
                <w:ilvl w:val="0"/>
                <w:numId w:val="17"/>
              </w:numPr>
              <w:spacing w:after="0" w:line="240" w:lineRule="auto"/>
              <w:rPr>
                <w:rFonts w:cs="Arial"/>
                <w:color w:val="auto"/>
                <w:sz w:val="20"/>
                <w:szCs w:val="20"/>
              </w:rPr>
            </w:pPr>
            <w:r>
              <w:rPr>
                <w:rFonts w:cs="Arial"/>
                <w:color w:val="auto"/>
                <w:sz w:val="20"/>
                <w:szCs w:val="20"/>
              </w:rPr>
              <w:t>SLT meet</w:t>
            </w:r>
            <w:r w:rsidR="00C84CCB" w:rsidRPr="0094521D">
              <w:rPr>
                <w:rFonts w:cs="Arial"/>
                <w:color w:val="auto"/>
                <w:sz w:val="20"/>
                <w:szCs w:val="20"/>
              </w:rPr>
              <w:t xml:space="preserve"> in school meet regularly to review impact of </w:t>
            </w:r>
            <w:r>
              <w:rPr>
                <w:rFonts w:cs="Arial"/>
                <w:color w:val="auto"/>
                <w:sz w:val="20"/>
                <w:szCs w:val="20"/>
              </w:rPr>
              <w:t xml:space="preserve">attendance, catch up plans and pupil progress. </w:t>
            </w:r>
          </w:p>
          <w:p w14:paraId="413C7AEF" w14:textId="77777777" w:rsidR="000D76E5" w:rsidRPr="0094521D" w:rsidRDefault="000D76E5" w:rsidP="00B67F2A">
            <w:pPr>
              <w:pStyle w:val="ListParagraph"/>
              <w:numPr>
                <w:ilvl w:val="0"/>
                <w:numId w:val="17"/>
              </w:numPr>
              <w:spacing w:after="0" w:line="240" w:lineRule="auto"/>
              <w:rPr>
                <w:rFonts w:cs="Arial"/>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4844F10D" w14:textId="77777777" w:rsidR="000D76E5" w:rsidRPr="00253636" w:rsidRDefault="00157E05" w:rsidP="00253636">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4F44105B" w14:textId="7B06E89C" w:rsidR="00982C3F" w:rsidRPr="003365A6" w:rsidRDefault="00982C3F" w:rsidP="00982C3F">
            <w:pPr>
              <w:pStyle w:val="ListParagraph"/>
              <w:numPr>
                <w:ilvl w:val="0"/>
                <w:numId w:val="37"/>
              </w:numPr>
              <w:spacing w:after="0" w:line="240" w:lineRule="auto"/>
              <w:rPr>
                <w:rFonts w:cs="Arial"/>
                <w:color w:val="auto"/>
                <w:sz w:val="20"/>
                <w:szCs w:val="20"/>
              </w:rPr>
            </w:pPr>
            <w:r w:rsidRPr="003365A6">
              <w:rPr>
                <w:rFonts w:cs="Arial"/>
                <w:color w:val="auto"/>
                <w:sz w:val="20"/>
                <w:szCs w:val="20"/>
              </w:rPr>
              <w:t xml:space="preserve">Classes to return to normal with lunch in hall and whole school worship assembly. </w:t>
            </w:r>
            <w:r w:rsidR="00B67F2A">
              <w:rPr>
                <w:rFonts w:cs="Arial"/>
                <w:color w:val="auto"/>
                <w:sz w:val="20"/>
                <w:szCs w:val="20"/>
              </w:rPr>
              <w:t xml:space="preserve">Lunches staggered and in year groups to minimise risk. </w:t>
            </w:r>
          </w:p>
          <w:p w14:paraId="25A39213" w14:textId="066A8AE3" w:rsidR="00982C3F" w:rsidRPr="003365A6" w:rsidRDefault="00982C3F" w:rsidP="00982C3F">
            <w:pPr>
              <w:pStyle w:val="ListParagraph"/>
              <w:numPr>
                <w:ilvl w:val="0"/>
                <w:numId w:val="37"/>
              </w:numPr>
              <w:spacing w:after="0" w:line="240" w:lineRule="auto"/>
              <w:rPr>
                <w:rFonts w:cs="Arial"/>
                <w:color w:val="auto"/>
                <w:sz w:val="20"/>
                <w:szCs w:val="20"/>
              </w:rPr>
            </w:pPr>
            <w:r w:rsidRPr="003365A6">
              <w:rPr>
                <w:rFonts w:cs="Arial"/>
                <w:color w:val="auto"/>
                <w:sz w:val="20"/>
                <w:szCs w:val="20"/>
              </w:rPr>
              <w:t>Outbreak management plan in place if required, to revert back to bubbles if required</w:t>
            </w:r>
            <w:proofErr w:type="gramStart"/>
            <w:r w:rsidRPr="003365A6">
              <w:rPr>
                <w:rFonts w:cs="Arial"/>
                <w:color w:val="auto"/>
                <w:sz w:val="20"/>
                <w:szCs w:val="20"/>
              </w:rPr>
              <w:t>. .</w:t>
            </w:r>
            <w:proofErr w:type="gramEnd"/>
            <w:r w:rsidRPr="003365A6">
              <w:rPr>
                <w:rFonts w:cs="Arial"/>
                <w:color w:val="auto"/>
                <w:sz w:val="20"/>
                <w:szCs w:val="20"/>
              </w:rPr>
              <w:t xml:space="preserve"> </w:t>
            </w:r>
          </w:p>
          <w:p w14:paraId="17E04B7A" w14:textId="41691362" w:rsidR="00EC0659" w:rsidRPr="003365A6" w:rsidRDefault="00EC0659" w:rsidP="00143F59">
            <w:pPr>
              <w:pStyle w:val="ListParagraph"/>
              <w:numPr>
                <w:ilvl w:val="0"/>
                <w:numId w:val="37"/>
              </w:numPr>
              <w:spacing w:after="0" w:line="240" w:lineRule="auto"/>
              <w:rPr>
                <w:rFonts w:cs="Arial"/>
                <w:color w:val="auto"/>
                <w:sz w:val="20"/>
                <w:szCs w:val="20"/>
              </w:rPr>
            </w:pPr>
            <w:r w:rsidRPr="003365A6">
              <w:rPr>
                <w:rFonts w:cs="Arial"/>
                <w:color w:val="auto"/>
                <w:sz w:val="20"/>
                <w:szCs w:val="20"/>
              </w:rPr>
              <w:t xml:space="preserve">All lessons in classes. </w:t>
            </w:r>
            <w:r w:rsidR="00B67F2A">
              <w:rPr>
                <w:rFonts w:cs="Arial"/>
                <w:color w:val="auto"/>
                <w:sz w:val="20"/>
                <w:szCs w:val="20"/>
              </w:rPr>
              <w:t xml:space="preserve">Return to group tables </w:t>
            </w:r>
          </w:p>
          <w:p w14:paraId="5DD46B7D" w14:textId="12EA2B1A" w:rsidR="000D76E5" w:rsidRPr="00B67F2A" w:rsidRDefault="000D76E5" w:rsidP="00B67F2A">
            <w:pPr>
              <w:spacing w:after="0" w:line="240" w:lineRule="auto"/>
              <w:rPr>
                <w:rFonts w:cs="Arial"/>
                <w:color w:val="auto"/>
                <w:sz w:val="20"/>
                <w:szCs w:val="20"/>
              </w:rPr>
            </w:pP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392C954B" w14:textId="77777777" w:rsidR="000D76E5" w:rsidRDefault="00261435" w:rsidP="00253636">
            <w:pPr>
              <w:pStyle w:val="Maintext"/>
              <w:spacing w:line="240" w:lineRule="auto"/>
              <w:rPr>
                <w:rFonts w:cs="Arial"/>
                <w:color w:val="auto"/>
                <w:sz w:val="20"/>
                <w:szCs w:val="20"/>
              </w:rPr>
            </w:pPr>
            <w:r>
              <w:rPr>
                <w:rFonts w:cs="Arial"/>
                <w:color w:val="auto"/>
                <w:sz w:val="20"/>
                <w:szCs w:val="20"/>
              </w:rPr>
              <w:t>1 x 1 = 1</w:t>
            </w:r>
          </w:p>
          <w:p w14:paraId="7E6833E3" w14:textId="77777777" w:rsidR="00261435" w:rsidRPr="00253636" w:rsidRDefault="00261435" w:rsidP="00253636">
            <w:pPr>
              <w:pStyle w:val="Maintext"/>
              <w:spacing w:line="240" w:lineRule="auto"/>
              <w:rPr>
                <w:rFonts w:cs="Arial"/>
                <w:color w:val="auto"/>
                <w:sz w:val="20"/>
                <w:szCs w:val="20"/>
              </w:rPr>
            </w:pPr>
            <w:r>
              <w:rPr>
                <w:rFonts w:cs="Arial"/>
                <w:color w:val="auto"/>
                <w:sz w:val="20"/>
                <w:szCs w:val="20"/>
              </w:rPr>
              <w:t>Low</w:t>
            </w:r>
          </w:p>
        </w:tc>
      </w:tr>
      <w:tr w:rsidR="00E52C4D" w:rsidRPr="00253636" w14:paraId="1E429888" w14:textId="77777777" w:rsidTr="0013598C">
        <w:trPr>
          <w:trHeight w:val="364"/>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2E13AA6C"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Classroom and timetable arrangements do not allow for all pupils to attend in line with guidance</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437DB87E"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16805AF3" w14:textId="77777777" w:rsidR="00E52C4D" w:rsidRPr="0094521D" w:rsidRDefault="00E52C4D" w:rsidP="00E52C4D">
            <w:pPr>
              <w:numPr>
                <w:ilvl w:val="0"/>
                <w:numId w:val="3"/>
              </w:numPr>
              <w:autoSpaceDE w:val="0"/>
              <w:autoSpaceDN w:val="0"/>
              <w:adjustRightInd w:val="0"/>
              <w:spacing w:after="0" w:line="240" w:lineRule="auto"/>
              <w:rPr>
                <w:rFonts w:cs="Arial"/>
                <w:color w:val="auto"/>
                <w:sz w:val="20"/>
                <w:szCs w:val="20"/>
              </w:rPr>
            </w:pPr>
            <w:r w:rsidRPr="0094521D">
              <w:rPr>
                <w:rFonts w:cs="Arial"/>
                <w:color w:val="auto"/>
                <w:sz w:val="20"/>
                <w:szCs w:val="20"/>
              </w:rPr>
              <w:t>Good ventilation is maintained while spaces are occupied</w:t>
            </w:r>
          </w:p>
          <w:p w14:paraId="552DD42C" w14:textId="77777777" w:rsidR="00E52C4D" w:rsidRPr="0094521D" w:rsidRDefault="00E52C4D" w:rsidP="00E52C4D">
            <w:pPr>
              <w:pStyle w:val="NormalWeb"/>
              <w:numPr>
                <w:ilvl w:val="0"/>
                <w:numId w:val="3"/>
              </w:numPr>
              <w:spacing w:before="0" w:beforeAutospacing="0" w:after="0" w:afterAutospacing="0"/>
              <w:contextualSpacing/>
              <w:rPr>
                <w:rFonts w:ascii="Arial" w:eastAsia="Calibri" w:hAnsi="Arial" w:cs="Arial"/>
                <w:sz w:val="20"/>
                <w:szCs w:val="20"/>
                <w:lang w:eastAsia="en-US"/>
              </w:rPr>
            </w:pPr>
            <w:r w:rsidRPr="0094521D">
              <w:rPr>
                <w:rFonts w:ascii="Arial" w:eastAsia="Calibri" w:hAnsi="Arial" w:cs="Arial"/>
                <w:sz w:val="20"/>
                <w:szCs w:val="20"/>
                <w:lang w:eastAsia="en-US"/>
              </w:rPr>
              <w:t>Arrangements in place to support pupils when not at school (e.g. complying with clinical or public health advice) with immediate access to remote learning at home.</w:t>
            </w:r>
          </w:p>
          <w:p w14:paraId="39678FF5" w14:textId="3A67F881" w:rsidR="00E52C4D" w:rsidRPr="0094521D" w:rsidRDefault="00E52C4D" w:rsidP="00E52C4D">
            <w:pPr>
              <w:pStyle w:val="NormalWeb"/>
              <w:numPr>
                <w:ilvl w:val="0"/>
                <w:numId w:val="3"/>
              </w:numPr>
              <w:spacing w:before="0" w:beforeAutospacing="0" w:after="0" w:afterAutospacing="0"/>
              <w:contextualSpacing/>
              <w:rPr>
                <w:rFonts w:ascii="Arial" w:eastAsia="Calibri" w:hAnsi="Arial" w:cs="Arial"/>
                <w:sz w:val="20"/>
                <w:szCs w:val="20"/>
                <w:lang w:eastAsia="en-US"/>
              </w:rPr>
            </w:pPr>
            <w:r w:rsidRPr="0094521D">
              <w:rPr>
                <w:rFonts w:ascii="Arial" w:hAnsi="Arial" w:cs="Arial"/>
                <w:sz w:val="20"/>
                <w:szCs w:val="20"/>
                <w:lang w:val="en"/>
              </w:rPr>
              <w:t xml:space="preserve">The reintroduction of face coverings for staff </w:t>
            </w:r>
            <w:r w:rsidR="00B67F2A">
              <w:rPr>
                <w:rFonts w:ascii="Arial" w:hAnsi="Arial" w:cs="Arial"/>
                <w:sz w:val="20"/>
                <w:szCs w:val="20"/>
                <w:lang w:val="en"/>
              </w:rPr>
              <w:t xml:space="preserve">and visitors </w:t>
            </w:r>
            <w:r w:rsidRPr="0094521D">
              <w:rPr>
                <w:rFonts w:ascii="Arial" w:hAnsi="Arial" w:cs="Arial"/>
                <w:sz w:val="20"/>
                <w:szCs w:val="20"/>
                <w:lang w:val="en"/>
              </w:rPr>
              <w:t xml:space="preserve">may be advised for a temporary period in response to </w:t>
            </w:r>
            <w:proofErr w:type="spellStart"/>
            <w:r w:rsidRPr="0094521D">
              <w:rPr>
                <w:rFonts w:ascii="Arial" w:hAnsi="Arial" w:cs="Arial"/>
                <w:sz w:val="20"/>
                <w:szCs w:val="20"/>
                <w:lang w:val="en"/>
              </w:rPr>
              <w:t>localised</w:t>
            </w:r>
            <w:proofErr w:type="spellEnd"/>
            <w:r w:rsidRPr="0094521D">
              <w:rPr>
                <w:rFonts w:ascii="Arial" w:hAnsi="Arial" w:cs="Arial"/>
                <w:sz w:val="20"/>
                <w:szCs w:val="20"/>
                <w:lang w:val="en"/>
              </w:rPr>
              <w:t xml:space="preserve"> outbreaks, including variants of concern. </w:t>
            </w:r>
          </w:p>
          <w:p w14:paraId="550A8E55" w14:textId="77777777" w:rsidR="00E52C4D" w:rsidRPr="0094521D" w:rsidRDefault="00E52C4D" w:rsidP="00E52C4D">
            <w:pPr>
              <w:pStyle w:val="NormalWeb"/>
              <w:numPr>
                <w:ilvl w:val="0"/>
                <w:numId w:val="3"/>
              </w:numPr>
              <w:spacing w:before="0" w:beforeAutospacing="0" w:after="0" w:afterAutospacing="0"/>
              <w:contextualSpacing/>
              <w:rPr>
                <w:rFonts w:ascii="Arial" w:eastAsia="Calibri" w:hAnsi="Arial" w:cs="Arial"/>
                <w:sz w:val="20"/>
                <w:szCs w:val="20"/>
                <w:lang w:eastAsia="en-US"/>
              </w:rPr>
            </w:pPr>
            <w:r w:rsidRPr="0094521D">
              <w:rPr>
                <w:rFonts w:ascii="Arial" w:eastAsia="Calibri" w:hAnsi="Arial" w:cs="Arial"/>
                <w:sz w:val="20"/>
                <w:szCs w:val="20"/>
                <w:lang w:eastAsia="en-US"/>
              </w:rPr>
              <w:t>Staffing arrangements for lunchtime also need to be considered to ensure colleagues have a reasonable break.</w:t>
            </w:r>
          </w:p>
          <w:p w14:paraId="1D56D404" w14:textId="41B54102" w:rsidR="00E52C4D" w:rsidRPr="0094521D" w:rsidRDefault="00E52C4D" w:rsidP="00E52C4D">
            <w:pPr>
              <w:pStyle w:val="NormalWeb"/>
              <w:spacing w:before="0" w:beforeAutospacing="0" w:after="0" w:afterAutospacing="0"/>
              <w:ind w:left="227"/>
              <w:contextualSpacing/>
              <w:rPr>
                <w:rFonts w:ascii="Arial" w:eastAsia="Calibri" w:hAnsi="Arial" w:cs="Arial"/>
                <w:sz w:val="20"/>
                <w:szCs w:val="20"/>
                <w:lang w:eastAsia="en-US"/>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271056A0" w14:textId="77777777" w:rsidR="00E52C4D" w:rsidRPr="00E87762" w:rsidRDefault="00E52C4D" w:rsidP="00E52C4D">
            <w:pPr>
              <w:pStyle w:val="Maintext"/>
              <w:spacing w:line="240" w:lineRule="auto"/>
              <w:rPr>
                <w:rFonts w:cs="Arial"/>
                <w:color w:val="auto"/>
                <w:sz w:val="20"/>
                <w:szCs w:val="20"/>
              </w:rPr>
            </w:pPr>
            <w:r w:rsidRPr="00E87762">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6200712B" w14:textId="77777777" w:rsidR="00B67F2A" w:rsidRDefault="00E52C4D" w:rsidP="00B67F2A">
            <w:pPr>
              <w:pStyle w:val="ListParagraph"/>
              <w:numPr>
                <w:ilvl w:val="0"/>
                <w:numId w:val="38"/>
              </w:numPr>
              <w:spacing w:after="0" w:line="240" w:lineRule="auto"/>
              <w:rPr>
                <w:rFonts w:cs="Arial"/>
                <w:color w:val="auto"/>
                <w:sz w:val="20"/>
                <w:szCs w:val="20"/>
              </w:rPr>
            </w:pPr>
            <w:r w:rsidRPr="003365A6">
              <w:rPr>
                <w:rFonts w:cs="Arial"/>
                <w:color w:val="auto"/>
                <w:sz w:val="20"/>
                <w:szCs w:val="20"/>
              </w:rPr>
              <w:t>Classes remain in class bubbles as much as possible</w:t>
            </w:r>
            <w:r w:rsidR="00A67389" w:rsidRPr="003365A6">
              <w:rPr>
                <w:rFonts w:cs="Arial"/>
                <w:color w:val="auto"/>
                <w:sz w:val="20"/>
                <w:szCs w:val="20"/>
              </w:rPr>
              <w:t xml:space="preserve"> during learning.</w:t>
            </w:r>
          </w:p>
          <w:p w14:paraId="0DB9A353" w14:textId="1068BCAF" w:rsidR="00982C3F" w:rsidRPr="00B67F2A" w:rsidRDefault="00B67F2A" w:rsidP="00B67F2A">
            <w:pPr>
              <w:pStyle w:val="ListParagraph"/>
              <w:numPr>
                <w:ilvl w:val="0"/>
                <w:numId w:val="38"/>
              </w:numPr>
              <w:spacing w:after="0" w:line="240" w:lineRule="auto"/>
              <w:rPr>
                <w:rFonts w:cs="Arial"/>
                <w:color w:val="auto"/>
                <w:sz w:val="20"/>
                <w:szCs w:val="20"/>
              </w:rPr>
            </w:pPr>
            <w:r>
              <w:rPr>
                <w:rFonts w:cs="Arial"/>
                <w:color w:val="auto"/>
                <w:sz w:val="20"/>
                <w:szCs w:val="20"/>
              </w:rPr>
              <w:t xml:space="preserve">Lunchtime by year groups to reduce mixing. </w:t>
            </w:r>
            <w:r w:rsidR="00A67389" w:rsidRPr="00B67F2A">
              <w:rPr>
                <w:rFonts w:cs="Arial"/>
                <w:color w:val="auto"/>
                <w:sz w:val="20"/>
                <w:szCs w:val="20"/>
              </w:rPr>
              <w:t xml:space="preserve"> </w:t>
            </w:r>
          </w:p>
          <w:p w14:paraId="38D8024E" w14:textId="5B26EF27" w:rsidR="00E52C4D" w:rsidRPr="003365A6" w:rsidRDefault="00982C3F" w:rsidP="00982C3F">
            <w:pPr>
              <w:pStyle w:val="ListParagraph"/>
              <w:numPr>
                <w:ilvl w:val="0"/>
                <w:numId w:val="38"/>
              </w:numPr>
              <w:spacing w:after="0" w:line="240" w:lineRule="auto"/>
              <w:rPr>
                <w:rFonts w:cs="Arial"/>
                <w:color w:val="auto"/>
                <w:sz w:val="20"/>
                <w:szCs w:val="20"/>
              </w:rPr>
            </w:pPr>
            <w:r w:rsidRPr="003365A6">
              <w:rPr>
                <w:rFonts w:cs="Arial"/>
                <w:color w:val="auto"/>
                <w:sz w:val="20"/>
                <w:szCs w:val="20"/>
              </w:rPr>
              <w:t xml:space="preserve">Mixed assembly </w:t>
            </w:r>
            <w:r w:rsidR="00B67F2A">
              <w:rPr>
                <w:rFonts w:cs="Arial"/>
                <w:color w:val="auto"/>
                <w:sz w:val="20"/>
                <w:szCs w:val="20"/>
              </w:rPr>
              <w:t xml:space="preserve">twice weekly. </w:t>
            </w:r>
          </w:p>
          <w:p w14:paraId="2F8A8FA9" w14:textId="10A4FD52" w:rsidR="00E52C4D" w:rsidRPr="003365A6" w:rsidRDefault="00E52C4D" w:rsidP="00E52C4D">
            <w:pPr>
              <w:pStyle w:val="ListParagraph"/>
              <w:numPr>
                <w:ilvl w:val="0"/>
                <w:numId w:val="38"/>
              </w:numPr>
              <w:spacing w:after="0" w:line="240" w:lineRule="auto"/>
              <w:rPr>
                <w:rFonts w:cs="Arial"/>
                <w:color w:val="auto"/>
                <w:sz w:val="20"/>
                <w:szCs w:val="20"/>
              </w:rPr>
            </w:pPr>
            <w:r w:rsidRPr="003365A6">
              <w:rPr>
                <w:rFonts w:cs="Arial"/>
                <w:color w:val="auto"/>
                <w:sz w:val="20"/>
                <w:szCs w:val="20"/>
              </w:rPr>
              <w:t>Children continue to wash hands on entering school</w:t>
            </w:r>
            <w:r w:rsidR="00B67F2A">
              <w:rPr>
                <w:rFonts w:cs="Arial"/>
                <w:color w:val="auto"/>
                <w:sz w:val="20"/>
                <w:szCs w:val="20"/>
              </w:rPr>
              <w:t xml:space="preserve"> and regularly during day. </w:t>
            </w:r>
          </w:p>
          <w:p w14:paraId="71B6130B" w14:textId="70D80525" w:rsidR="00E52C4D" w:rsidRPr="003365A6" w:rsidRDefault="00E52C4D" w:rsidP="00E52C4D">
            <w:pPr>
              <w:pStyle w:val="ListParagraph"/>
              <w:numPr>
                <w:ilvl w:val="0"/>
                <w:numId w:val="38"/>
              </w:numPr>
              <w:spacing w:after="0" w:line="240" w:lineRule="auto"/>
              <w:rPr>
                <w:rFonts w:cs="Arial"/>
                <w:color w:val="auto"/>
                <w:sz w:val="20"/>
                <w:szCs w:val="20"/>
              </w:rPr>
            </w:pPr>
            <w:r w:rsidRPr="003365A6">
              <w:rPr>
                <w:rFonts w:cs="Arial"/>
                <w:color w:val="auto"/>
                <w:sz w:val="20"/>
                <w:szCs w:val="20"/>
              </w:rPr>
              <w:lastRenderedPageBreak/>
              <w:t>All windows to be open during day to increase ventilation</w:t>
            </w:r>
            <w:r w:rsidR="00982C3F" w:rsidRPr="003365A6">
              <w:rPr>
                <w:rFonts w:cs="Arial"/>
                <w:color w:val="auto"/>
                <w:sz w:val="20"/>
                <w:szCs w:val="20"/>
              </w:rPr>
              <w:t>, weather permitting</w:t>
            </w:r>
            <w:r w:rsidRPr="003365A6">
              <w:rPr>
                <w:rFonts w:cs="Arial"/>
                <w:color w:val="auto"/>
                <w:sz w:val="20"/>
                <w:szCs w:val="20"/>
              </w:rPr>
              <w:t xml:space="preserve">. </w:t>
            </w:r>
          </w:p>
          <w:p w14:paraId="11223A3F" w14:textId="77777777" w:rsidR="003127C4" w:rsidRPr="003127C4" w:rsidRDefault="00B67F2A" w:rsidP="003127C4">
            <w:pPr>
              <w:pStyle w:val="ListParagraph"/>
              <w:numPr>
                <w:ilvl w:val="0"/>
                <w:numId w:val="38"/>
              </w:numPr>
              <w:spacing w:after="0" w:line="240" w:lineRule="auto"/>
              <w:rPr>
                <w:rFonts w:cs="Arial"/>
                <w:color w:val="auto"/>
                <w:sz w:val="20"/>
                <w:szCs w:val="20"/>
                <w:highlight w:val="yellow"/>
              </w:rPr>
            </w:pPr>
            <w:r w:rsidRPr="003127C4">
              <w:rPr>
                <w:rFonts w:cs="Arial"/>
                <w:color w:val="auto"/>
                <w:sz w:val="20"/>
                <w:szCs w:val="20"/>
                <w:highlight w:val="yellow"/>
              </w:rPr>
              <w:t xml:space="preserve">Face covering </w:t>
            </w:r>
            <w:r w:rsidR="003127C4" w:rsidRPr="003127C4">
              <w:rPr>
                <w:rFonts w:cs="Arial"/>
                <w:color w:val="auto"/>
                <w:sz w:val="20"/>
                <w:szCs w:val="20"/>
                <w:highlight w:val="yellow"/>
              </w:rPr>
              <w:t xml:space="preserve">no longer a requirement, but available if individuals prefer to wear. </w:t>
            </w:r>
            <w:r w:rsidRPr="003127C4">
              <w:rPr>
                <w:rFonts w:cs="Arial"/>
                <w:color w:val="auto"/>
                <w:sz w:val="20"/>
                <w:szCs w:val="20"/>
                <w:highlight w:val="yellow"/>
              </w:rPr>
              <w:t xml:space="preserve"> </w:t>
            </w:r>
          </w:p>
          <w:p w14:paraId="35FFC743" w14:textId="77777777" w:rsidR="00E52C4D" w:rsidRPr="003365A6" w:rsidRDefault="00E52C4D" w:rsidP="00E52C4D">
            <w:pPr>
              <w:pStyle w:val="ListParagraph"/>
              <w:numPr>
                <w:ilvl w:val="0"/>
                <w:numId w:val="38"/>
              </w:numPr>
              <w:spacing w:after="0" w:line="240" w:lineRule="auto"/>
              <w:rPr>
                <w:rFonts w:cs="Arial"/>
                <w:color w:val="auto"/>
                <w:sz w:val="20"/>
                <w:szCs w:val="20"/>
              </w:rPr>
            </w:pPr>
            <w:r w:rsidRPr="003365A6">
              <w:rPr>
                <w:rFonts w:cs="Arial"/>
                <w:color w:val="auto"/>
                <w:sz w:val="20"/>
                <w:szCs w:val="20"/>
              </w:rPr>
              <w:t xml:space="preserve">Handwashing promoted during day and supervised in EYFS. </w:t>
            </w:r>
          </w:p>
          <w:p w14:paraId="308C1BA0" w14:textId="39AA6D2D" w:rsidR="00E52C4D" w:rsidRPr="003365A6" w:rsidRDefault="00E52C4D" w:rsidP="00E52C4D">
            <w:pPr>
              <w:pStyle w:val="ListParagraph"/>
              <w:numPr>
                <w:ilvl w:val="0"/>
                <w:numId w:val="38"/>
              </w:numPr>
              <w:spacing w:after="0" w:line="240" w:lineRule="auto"/>
              <w:rPr>
                <w:rFonts w:cs="Arial"/>
                <w:color w:val="auto"/>
                <w:sz w:val="20"/>
                <w:szCs w:val="20"/>
              </w:rPr>
            </w:pPr>
            <w:r w:rsidRPr="009A7168">
              <w:rPr>
                <w:rFonts w:cs="Arial"/>
                <w:color w:val="auto"/>
                <w:sz w:val="20"/>
                <w:szCs w:val="20"/>
                <w:highlight w:val="yellow"/>
              </w:rPr>
              <w:t xml:space="preserve">Usual </w:t>
            </w:r>
            <w:r w:rsidR="00B67F2A" w:rsidRPr="009A7168">
              <w:rPr>
                <w:rFonts w:cs="Arial"/>
                <w:color w:val="auto"/>
                <w:sz w:val="20"/>
                <w:szCs w:val="20"/>
                <w:highlight w:val="yellow"/>
              </w:rPr>
              <w:t xml:space="preserve">flu </w:t>
            </w:r>
            <w:r w:rsidRPr="009A7168">
              <w:rPr>
                <w:rFonts w:cs="Arial"/>
                <w:color w:val="auto"/>
                <w:sz w:val="20"/>
                <w:szCs w:val="20"/>
                <w:highlight w:val="yellow"/>
              </w:rPr>
              <w:t>immunisations will continue</w:t>
            </w:r>
            <w:r w:rsidR="009A7168" w:rsidRPr="009A7168">
              <w:rPr>
                <w:rFonts w:cs="Arial"/>
                <w:color w:val="auto"/>
                <w:sz w:val="20"/>
                <w:szCs w:val="20"/>
                <w:highlight w:val="yellow"/>
              </w:rPr>
              <w:t>, and NHS height and weight checks, eye checks.</w:t>
            </w:r>
            <w:r w:rsidR="009A7168">
              <w:rPr>
                <w:rFonts w:cs="Arial"/>
                <w:color w:val="auto"/>
                <w:sz w:val="20"/>
                <w:szCs w:val="20"/>
              </w:rPr>
              <w:t xml:space="preserve"> </w:t>
            </w:r>
            <w:r w:rsidRPr="003365A6">
              <w:rPr>
                <w:rFonts w:cs="Arial"/>
                <w:color w:val="auto"/>
                <w:sz w:val="20"/>
                <w:szCs w:val="20"/>
              </w:rPr>
              <w:t xml:space="preserve">Use of meeting room to ensure social distancing.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0A0C8B24"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lastRenderedPageBreak/>
              <w:t>1 x 3 = Low</w:t>
            </w:r>
          </w:p>
        </w:tc>
      </w:tr>
      <w:tr w:rsidR="00E52C4D" w:rsidRPr="00253636" w14:paraId="057EAEF0" w14:textId="77777777" w:rsidTr="0013598C">
        <w:trPr>
          <w:trHeight w:val="382"/>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7BE25293"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 xml:space="preserve">There is a need to review group participation and use of large spaces to allow for the school to be fully operational </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3486C1F2"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30CB3429" w14:textId="77777777" w:rsidR="00E52C4D" w:rsidRPr="0094521D" w:rsidRDefault="00E52C4D" w:rsidP="00E52C4D">
            <w:pPr>
              <w:pStyle w:val="NormalWeb"/>
              <w:numPr>
                <w:ilvl w:val="0"/>
                <w:numId w:val="3"/>
              </w:numPr>
              <w:spacing w:before="0" w:beforeAutospacing="0" w:after="0" w:afterAutospacing="0"/>
              <w:contextualSpacing/>
              <w:rPr>
                <w:rFonts w:ascii="Arial" w:eastAsia="Calibri" w:hAnsi="Arial" w:cs="Arial"/>
                <w:sz w:val="20"/>
                <w:szCs w:val="20"/>
                <w:lang w:eastAsia="en-US"/>
              </w:rPr>
            </w:pPr>
            <w:r w:rsidRPr="0094521D">
              <w:rPr>
                <w:rFonts w:ascii="Arial" w:eastAsia="Calibri" w:hAnsi="Arial" w:cs="Arial"/>
                <w:sz w:val="20"/>
                <w:szCs w:val="20"/>
                <w:lang w:eastAsia="en-US"/>
              </w:rPr>
              <w:t>Encourage use of outdoor space, weather dependent.</w:t>
            </w:r>
          </w:p>
          <w:p w14:paraId="7E9CDB2A" w14:textId="77777777" w:rsidR="00E52C4D" w:rsidRPr="0094521D" w:rsidRDefault="00E52C4D" w:rsidP="00E52C4D">
            <w:pPr>
              <w:pStyle w:val="NormalWeb"/>
              <w:numPr>
                <w:ilvl w:val="0"/>
                <w:numId w:val="3"/>
              </w:numPr>
              <w:spacing w:before="0" w:beforeAutospacing="0" w:after="0" w:afterAutospacing="0"/>
              <w:rPr>
                <w:rFonts w:ascii="Arial" w:eastAsia="Calibri" w:hAnsi="Arial" w:cs="Arial"/>
                <w:sz w:val="20"/>
                <w:szCs w:val="20"/>
                <w:lang w:eastAsia="en-US"/>
              </w:rPr>
            </w:pPr>
            <w:r w:rsidRPr="0094521D">
              <w:rPr>
                <w:rFonts w:ascii="Arial" w:eastAsia="Calibri" w:hAnsi="Arial" w:cs="Arial"/>
                <w:sz w:val="20"/>
                <w:szCs w:val="20"/>
                <w:lang w:eastAsia="en-US"/>
              </w:rPr>
              <w:t>Identify available large spaces and appropriate timetabling e.g. dining areas, halls, studios, particularly in outdoor areas.</w:t>
            </w:r>
          </w:p>
          <w:p w14:paraId="443BC4AA" w14:textId="77777777" w:rsidR="00E52C4D" w:rsidRPr="0094521D" w:rsidRDefault="00E52C4D" w:rsidP="00E52C4D">
            <w:pPr>
              <w:pStyle w:val="NormalWeb"/>
              <w:numPr>
                <w:ilvl w:val="0"/>
                <w:numId w:val="3"/>
              </w:numPr>
              <w:spacing w:before="0" w:beforeAutospacing="0" w:after="0" w:afterAutospacing="0"/>
              <w:contextualSpacing/>
              <w:rPr>
                <w:rFonts w:ascii="Arial" w:eastAsia="Calibri" w:hAnsi="Arial" w:cs="Arial"/>
                <w:sz w:val="20"/>
                <w:szCs w:val="20"/>
                <w:lang w:eastAsia="en-US"/>
              </w:rPr>
            </w:pPr>
            <w:bookmarkStart w:id="2" w:name="_Hlk65164731"/>
            <w:r w:rsidRPr="0094521D">
              <w:rPr>
                <w:rFonts w:ascii="Arial" w:eastAsia="Calibri" w:hAnsi="Arial" w:cs="Arial"/>
                <w:sz w:val="20"/>
                <w:szCs w:val="20"/>
                <w:lang w:eastAsia="en-US"/>
              </w:rPr>
              <w:t>The EYFS environment is re-organised to meet requirements of social distancing</w:t>
            </w:r>
          </w:p>
          <w:bookmarkEnd w:id="2"/>
          <w:p w14:paraId="43F47FCE" w14:textId="77777777" w:rsidR="00E52C4D" w:rsidRPr="0094521D" w:rsidRDefault="00E52C4D" w:rsidP="00E52C4D">
            <w:pPr>
              <w:numPr>
                <w:ilvl w:val="0"/>
                <w:numId w:val="3"/>
              </w:numPr>
              <w:spacing w:after="0" w:line="240" w:lineRule="auto"/>
              <w:rPr>
                <w:rFonts w:cs="Arial"/>
                <w:color w:val="auto"/>
                <w:sz w:val="20"/>
                <w:szCs w:val="20"/>
              </w:rPr>
            </w:pPr>
            <w:r w:rsidRPr="0094521D">
              <w:rPr>
                <w:rFonts w:cs="Arial"/>
                <w:color w:val="auto"/>
                <w:sz w:val="20"/>
                <w:szCs w:val="20"/>
              </w:rPr>
              <w:t xml:space="preserve">Careful consideration of how to minimise risk from music classes e.g. </w:t>
            </w:r>
            <w:r w:rsidRPr="0094521D">
              <w:rPr>
                <w:rFonts w:cs="Arial"/>
                <w:color w:val="auto"/>
                <w:sz w:val="20"/>
                <w:szCs w:val="20"/>
                <w:lang w:val="en"/>
              </w:rPr>
              <w:t>singing outside, chanting, playing wind or brass instruments or shouting.</w:t>
            </w:r>
          </w:p>
          <w:p w14:paraId="15D7D7B5" w14:textId="77E783F5" w:rsidR="00E52C4D" w:rsidRPr="0094521D" w:rsidRDefault="00E52C4D" w:rsidP="00E52C4D">
            <w:pPr>
              <w:numPr>
                <w:ilvl w:val="0"/>
                <w:numId w:val="3"/>
              </w:numPr>
              <w:spacing w:after="0" w:line="240" w:lineRule="auto"/>
              <w:rPr>
                <w:rFonts w:cs="Arial"/>
                <w:color w:val="auto"/>
                <w:sz w:val="20"/>
                <w:szCs w:val="20"/>
              </w:rPr>
            </w:pPr>
            <w:r w:rsidRPr="0094521D">
              <w:rPr>
                <w:rFonts w:cs="Arial"/>
                <w:color w:val="auto"/>
                <w:sz w:val="20"/>
                <w:szCs w:val="20"/>
                <w:lang w:val="en"/>
              </w:rPr>
              <w:t xml:space="preserve">Outdoor sports should be </w:t>
            </w:r>
            <w:proofErr w:type="spellStart"/>
            <w:r w:rsidRPr="0094521D">
              <w:rPr>
                <w:rFonts w:cs="Arial"/>
                <w:color w:val="auto"/>
                <w:sz w:val="20"/>
                <w:szCs w:val="20"/>
                <w:lang w:val="en"/>
              </w:rPr>
              <w:t>prioritised</w:t>
            </w:r>
            <w:proofErr w:type="spellEnd"/>
            <w:r w:rsidRPr="0094521D">
              <w:rPr>
                <w:rFonts w:cs="Arial"/>
                <w:color w:val="auto"/>
                <w:sz w:val="20"/>
                <w:szCs w:val="20"/>
                <w:lang w:val="en"/>
              </w:rPr>
              <w:t xml:space="preserve"> where possible, and large indoor spaces used where it is not, </w:t>
            </w:r>
            <w:proofErr w:type="spellStart"/>
            <w:r w:rsidRPr="0094521D">
              <w:rPr>
                <w:rFonts w:cs="Arial"/>
                <w:color w:val="auto"/>
                <w:sz w:val="20"/>
                <w:szCs w:val="20"/>
                <w:lang w:val="en"/>
              </w:rPr>
              <w:t>maximising</w:t>
            </w:r>
            <w:proofErr w:type="spellEnd"/>
            <w:r w:rsidRPr="0094521D">
              <w:rPr>
                <w:rFonts w:cs="Arial"/>
                <w:color w:val="auto"/>
                <w:sz w:val="20"/>
                <w:szCs w:val="20"/>
                <w:lang w:val="en"/>
              </w:rPr>
              <w:t xml:space="preserve"> distancing between pupils and paying scrupulous attention to cleaning and hygiene contact sports avoided. </w:t>
            </w:r>
          </w:p>
          <w:p w14:paraId="147AF460" w14:textId="77777777" w:rsidR="00E52C4D" w:rsidRPr="0094521D" w:rsidRDefault="00E52C4D" w:rsidP="00E52C4D">
            <w:pPr>
              <w:numPr>
                <w:ilvl w:val="0"/>
                <w:numId w:val="3"/>
              </w:numPr>
              <w:spacing w:after="0" w:line="240" w:lineRule="auto"/>
              <w:rPr>
                <w:rStyle w:val="Hyperlink"/>
                <w:rFonts w:cs="Arial"/>
                <w:sz w:val="20"/>
                <w:szCs w:val="20"/>
              </w:rPr>
            </w:pPr>
            <w:r w:rsidRPr="0094521D">
              <w:rPr>
                <w:sz w:val="20"/>
                <w:szCs w:val="20"/>
                <w:lang w:val="en"/>
              </w:rPr>
              <w:t>If planning an indoor or outdoor face-to-face performance in front of a live audience, you should follow the latest advice in the “</w:t>
            </w:r>
            <w:r w:rsidRPr="0094521D">
              <w:rPr>
                <w:sz w:val="20"/>
                <w:szCs w:val="20"/>
                <w:lang w:val="en"/>
              </w:rPr>
              <w:fldChar w:fldCharType="begin"/>
            </w:r>
            <w:r w:rsidRPr="0094521D">
              <w:rPr>
                <w:sz w:val="20"/>
                <w:szCs w:val="20"/>
                <w:lang w:val="en"/>
              </w:rPr>
              <w:instrText xml:space="preserve"> HYPERLINK "https://www.gov.uk/guidance/working-safely-during-coronavirus-covid-19/performing-arts" </w:instrText>
            </w:r>
            <w:r w:rsidRPr="0094521D">
              <w:rPr>
                <w:sz w:val="20"/>
                <w:szCs w:val="20"/>
                <w:lang w:val="en"/>
              </w:rPr>
              <w:fldChar w:fldCharType="separate"/>
            </w:r>
            <w:hyperlink r:id="rId51" w:history="1">
              <w:hyperlink r:id="rId52" w:history="1">
                <w:r w:rsidRPr="0094521D">
                  <w:rPr>
                    <w:rStyle w:val="Hyperlink"/>
                    <w:sz w:val="20"/>
                    <w:szCs w:val="20"/>
                    <w:lang w:val="en"/>
                  </w:rPr>
                  <w:t>working safely during COVID-19 in the performing arts</w:t>
                </w:r>
              </w:hyperlink>
            </w:hyperlink>
            <w:r w:rsidRPr="0094521D">
              <w:rPr>
                <w:rStyle w:val="Hyperlink"/>
                <w:sz w:val="20"/>
                <w:szCs w:val="20"/>
                <w:lang w:val="en"/>
              </w:rPr>
              <w:t>” guidance.</w:t>
            </w:r>
          </w:p>
          <w:p w14:paraId="4BFDD480" w14:textId="77777777" w:rsidR="00E52C4D" w:rsidRPr="0094521D" w:rsidRDefault="00E52C4D" w:rsidP="00E52C4D">
            <w:pPr>
              <w:numPr>
                <w:ilvl w:val="0"/>
                <w:numId w:val="3"/>
              </w:numPr>
              <w:spacing w:after="0" w:line="240" w:lineRule="auto"/>
              <w:rPr>
                <w:rFonts w:cs="Arial"/>
                <w:color w:val="auto"/>
                <w:sz w:val="20"/>
                <w:szCs w:val="20"/>
              </w:rPr>
            </w:pPr>
            <w:r w:rsidRPr="0094521D">
              <w:rPr>
                <w:sz w:val="20"/>
                <w:szCs w:val="20"/>
                <w:lang w:val="en"/>
              </w:rPr>
              <w:fldChar w:fldCharType="end"/>
            </w:r>
            <w:r w:rsidRPr="0094521D">
              <w:rPr>
                <w:rFonts w:cs="Arial"/>
                <w:color w:val="auto"/>
                <w:sz w:val="20"/>
                <w:szCs w:val="20"/>
                <w:lang w:val="en"/>
              </w:rPr>
              <w:t>Consider alternatives such as live streaming and recording performances, subject to the usual safeguarding considerations and parental permission.</w:t>
            </w:r>
          </w:p>
          <w:p w14:paraId="63CE133B" w14:textId="77777777" w:rsidR="00E52C4D" w:rsidRPr="0094521D" w:rsidRDefault="00E52C4D" w:rsidP="00E52C4D">
            <w:pPr>
              <w:spacing w:after="0" w:line="240" w:lineRule="auto"/>
              <w:ind w:left="227"/>
              <w:rPr>
                <w:rFonts w:cs="Arial"/>
                <w:color w:val="auto"/>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73C4AB60" w14:textId="77777777" w:rsidR="00E52C4D" w:rsidRPr="00E87762" w:rsidRDefault="00E52C4D" w:rsidP="00E52C4D">
            <w:pPr>
              <w:pStyle w:val="Maintext"/>
              <w:spacing w:line="240" w:lineRule="auto"/>
              <w:rPr>
                <w:rFonts w:cs="Arial"/>
                <w:color w:val="auto"/>
                <w:sz w:val="20"/>
                <w:szCs w:val="20"/>
              </w:rPr>
            </w:pPr>
            <w:r w:rsidRPr="00E87762">
              <w:rPr>
                <w:rFonts w:cs="Arial"/>
                <w:color w:val="auto"/>
                <w:sz w:val="20"/>
                <w:szCs w:val="20"/>
              </w:rPr>
              <w:lastRenderedPageBreak/>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7921067A" w14:textId="75F9CD3F" w:rsidR="00982C3F" w:rsidRPr="003365A6" w:rsidRDefault="00E52C4D" w:rsidP="00E52C4D">
            <w:pPr>
              <w:pStyle w:val="ListParagraph"/>
              <w:numPr>
                <w:ilvl w:val="0"/>
                <w:numId w:val="39"/>
              </w:numPr>
              <w:spacing w:after="0" w:line="240" w:lineRule="auto"/>
              <w:rPr>
                <w:rFonts w:cs="Arial"/>
                <w:color w:val="auto"/>
                <w:sz w:val="20"/>
                <w:szCs w:val="20"/>
              </w:rPr>
            </w:pPr>
            <w:r w:rsidRPr="003365A6">
              <w:rPr>
                <w:rFonts w:cs="Arial"/>
                <w:color w:val="auto"/>
                <w:sz w:val="20"/>
                <w:szCs w:val="20"/>
              </w:rPr>
              <w:t xml:space="preserve">Playground </w:t>
            </w:r>
            <w:r w:rsidR="00982C3F" w:rsidRPr="003365A6">
              <w:rPr>
                <w:rFonts w:cs="Arial"/>
                <w:color w:val="auto"/>
                <w:sz w:val="20"/>
                <w:szCs w:val="20"/>
              </w:rPr>
              <w:t xml:space="preserve">and lunch timetabled by year group, to aid session, and not </w:t>
            </w:r>
            <w:proofErr w:type="spellStart"/>
            <w:r w:rsidR="00982C3F" w:rsidRPr="003365A6">
              <w:rPr>
                <w:rFonts w:cs="Arial"/>
                <w:color w:val="auto"/>
                <w:sz w:val="20"/>
                <w:szCs w:val="20"/>
              </w:rPr>
              <w:t>covid</w:t>
            </w:r>
            <w:proofErr w:type="spellEnd"/>
            <w:r w:rsidR="00982C3F" w:rsidRPr="003365A6">
              <w:rPr>
                <w:rFonts w:cs="Arial"/>
                <w:color w:val="auto"/>
                <w:sz w:val="20"/>
                <w:szCs w:val="20"/>
              </w:rPr>
              <w:t xml:space="preserve"> driven. Can revert back to timetables and staggered lunch if outbreak required. </w:t>
            </w:r>
          </w:p>
          <w:p w14:paraId="5AEF861F" w14:textId="63243299" w:rsidR="00E52C4D" w:rsidRPr="003365A6" w:rsidRDefault="00E52C4D" w:rsidP="00E52C4D">
            <w:pPr>
              <w:pStyle w:val="ListParagraph"/>
              <w:numPr>
                <w:ilvl w:val="0"/>
                <w:numId w:val="39"/>
              </w:numPr>
              <w:spacing w:after="0" w:line="240" w:lineRule="auto"/>
              <w:rPr>
                <w:rFonts w:cs="Arial"/>
                <w:color w:val="auto"/>
                <w:sz w:val="20"/>
                <w:szCs w:val="20"/>
              </w:rPr>
            </w:pPr>
            <w:r w:rsidRPr="003365A6">
              <w:rPr>
                <w:rFonts w:cs="Arial"/>
                <w:color w:val="auto"/>
                <w:sz w:val="20"/>
                <w:szCs w:val="20"/>
              </w:rPr>
              <w:t xml:space="preserve">Outdoor PE encouraged, </w:t>
            </w:r>
          </w:p>
          <w:p w14:paraId="0155BAD6" w14:textId="1FC4F537" w:rsidR="00E52C4D" w:rsidRPr="003365A6" w:rsidRDefault="00E52C4D" w:rsidP="00E52C4D">
            <w:pPr>
              <w:pStyle w:val="ListParagraph"/>
              <w:numPr>
                <w:ilvl w:val="0"/>
                <w:numId w:val="39"/>
              </w:numPr>
              <w:spacing w:after="0" w:line="240" w:lineRule="auto"/>
              <w:rPr>
                <w:rFonts w:cs="Arial"/>
                <w:color w:val="auto"/>
                <w:sz w:val="20"/>
                <w:szCs w:val="20"/>
              </w:rPr>
            </w:pPr>
            <w:r w:rsidRPr="00E87762">
              <w:rPr>
                <w:rFonts w:cs="Arial"/>
                <w:color w:val="auto"/>
                <w:sz w:val="20"/>
                <w:szCs w:val="20"/>
              </w:rPr>
              <w:t xml:space="preserve">Music for schools </w:t>
            </w:r>
            <w:r w:rsidRPr="003365A6">
              <w:rPr>
                <w:rFonts w:cs="Arial"/>
                <w:color w:val="auto"/>
                <w:sz w:val="20"/>
                <w:szCs w:val="20"/>
              </w:rPr>
              <w:t>Tuesday pm by year group</w:t>
            </w:r>
          </w:p>
          <w:p w14:paraId="50ED4B27" w14:textId="2F9B9F78" w:rsidR="00E52C4D" w:rsidRPr="003365A6" w:rsidRDefault="00E52C4D" w:rsidP="00E52C4D">
            <w:pPr>
              <w:pStyle w:val="ListParagraph"/>
              <w:numPr>
                <w:ilvl w:val="0"/>
                <w:numId w:val="39"/>
              </w:numPr>
              <w:spacing w:after="0" w:line="240" w:lineRule="auto"/>
              <w:rPr>
                <w:rFonts w:cs="Arial"/>
                <w:color w:val="auto"/>
                <w:sz w:val="20"/>
                <w:szCs w:val="20"/>
              </w:rPr>
            </w:pPr>
            <w:r w:rsidRPr="003365A6">
              <w:rPr>
                <w:rFonts w:cs="Arial"/>
                <w:color w:val="auto"/>
                <w:sz w:val="20"/>
                <w:szCs w:val="20"/>
              </w:rPr>
              <w:t xml:space="preserve">Assemblies to </w:t>
            </w:r>
            <w:r w:rsidR="00EB440C" w:rsidRPr="003365A6">
              <w:rPr>
                <w:rFonts w:cs="Arial"/>
                <w:color w:val="auto"/>
                <w:sz w:val="20"/>
                <w:szCs w:val="20"/>
              </w:rPr>
              <w:t xml:space="preserve">revert back to being in the hall </w:t>
            </w:r>
            <w:r w:rsidR="00B67F2A">
              <w:rPr>
                <w:rFonts w:cs="Arial"/>
                <w:color w:val="auto"/>
                <w:sz w:val="20"/>
                <w:szCs w:val="20"/>
              </w:rPr>
              <w:t xml:space="preserve">Monday and Friday. All windows opened for ventilation. </w:t>
            </w:r>
          </w:p>
          <w:p w14:paraId="3A6905D7" w14:textId="7F12A6A2" w:rsidR="00E52C4D" w:rsidRPr="003365A6" w:rsidRDefault="00EB440C" w:rsidP="00E52C4D">
            <w:pPr>
              <w:pStyle w:val="ListParagraph"/>
              <w:numPr>
                <w:ilvl w:val="0"/>
                <w:numId w:val="39"/>
              </w:numPr>
              <w:spacing w:after="0" w:line="240" w:lineRule="auto"/>
              <w:rPr>
                <w:rFonts w:cs="Arial"/>
                <w:color w:val="auto"/>
                <w:sz w:val="20"/>
                <w:szCs w:val="20"/>
              </w:rPr>
            </w:pPr>
            <w:r w:rsidRPr="003365A6">
              <w:rPr>
                <w:rFonts w:cs="Arial"/>
                <w:color w:val="auto"/>
                <w:sz w:val="20"/>
                <w:szCs w:val="20"/>
              </w:rPr>
              <w:t xml:space="preserve">After school clubs </w:t>
            </w:r>
            <w:r w:rsidR="00B67F2A">
              <w:rPr>
                <w:rFonts w:cs="Arial"/>
                <w:color w:val="auto"/>
                <w:sz w:val="20"/>
                <w:szCs w:val="20"/>
              </w:rPr>
              <w:t>restarted October 202</w:t>
            </w:r>
            <w:r w:rsidR="009A7168">
              <w:rPr>
                <w:rFonts w:cs="Arial"/>
                <w:color w:val="auto"/>
                <w:sz w:val="20"/>
                <w:szCs w:val="20"/>
              </w:rPr>
              <w:t xml:space="preserve"> and continuing. </w:t>
            </w:r>
          </w:p>
          <w:p w14:paraId="48D50B43" w14:textId="36D2E19E" w:rsidR="00E52C4D" w:rsidRPr="00E87762" w:rsidRDefault="00E52C4D" w:rsidP="009A7168">
            <w:pPr>
              <w:pStyle w:val="ListParagraph"/>
              <w:numPr>
                <w:ilvl w:val="0"/>
                <w:numId w:val="39"/>
              </w:numPr>
              <w:spacing w:after="0" w:line="240" w:lineRule="auto"/>
              <w:rPr>
                <w:rFonts w:cs="Arial"/>
                <w:color w:val="auto"/>
                <w:sz w:val="20"/>
                <w:szCs w:val="20"/>
              </w:rPr>
            </w:pPr>
            <w:r w:rsidRPr="009A7168">
              <w:rPr>
                <w:rFonts w:cs="Arial"/>
                <w:color w:val="auto"/>
                <w:sz w:val="20"/>
                <w:szCs w:val="20"/>
                <w:highlight w:val="yellow"/>
              </w:rPr>
              <w:lastRenderedPageBreak/>
              <w:t>Sports Premium c/f to meet the needs of the children</w:t>
            </w:r>
            <w:r w:rsidR="009A7168" w:rsidRPr="009A7168">
              <w:rPr>
                <w:rFonts w:cs="Arial"/>
                <w:color w:val="auto"/>
                <w:sz w:val="20"/>
                <w:szCs w:val="20"/>
                <w:highlight w:val="yellow"/>
              </w:rPr>
              <w:t>. Spend Spring 2022 included Wellbeing groups supported through physical activity and dance. To continue Summer term.</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301DE248"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lastRenderedPageBreak/>
              <w:t>1x4 =low</w:t>
            </w:r>
          </w:p>
        </w:tc>
      </w:tr>
      <w:tr w:rsidR="00E52C4D" w:rsidRPr="00253636" w14:paraId="5F94D910" w14:textId="77777777" w:rsidTr="00CA7637">
        <w:trPr>
          <w:trHeight w:val="428"/>
        </w:trPr>
        <w:tc>
          <w:tcPr>
            <w:tcW w:w="14088" w:type="dxa"/>
            <w:gridSpan w:val="6"/>
            <w:tcBorders>
              <w:top w:val="single" w:sz="8" w:space="0" w:color="000000"/>
              <w:left w:val="single" w:sz="8" w:space="0" w:color="000000"/>
              <w:bottom w:val="single" w:sz="8" w:space="0" w:color="000000"/>
              <w:right w:val="single" w:sz="8" w:space="0" w:color="000000"/>
            </w:tcBorders>
            <w:shd w:val="clear" w:color="auto" w:fill="D9D9D9"/>
          </w:tcPr>
          <w:p w14:paraId="6809EB4D" w14:textId="77777777" w:rsidR="00E52C4D" w:rsidRPr="0094521D" w:rsidRDefault="00E52C4D" w:rsidP="00E52C4D">
            <w:pPr>
              <w:pStyle w:val="ListParagraph"/>
              <w:numPr>
                <w:ilvl w:val="0"/>
                <w:numId w:val="16"/>
              </w:numPr>
              <w:spacing w:after="0" w:line="240" w:lineRule="auto"/>
              <w:rPr>
                <w:rFonts w:cs="Arial"/>
                <w:b/>
                <w:bCs/>
                <w:color w:val="auto"/>
                <w:sz w:val="22"/>
              </w:rPr>
            </w:pPr>
            <w:r w:rsidRPr="0094521D">
              <w:rPr>
                <w:rFonts w:cs="Arial"/>
                <w:b/>
                <w:bCs/>
                <w:color w:val="auto"/>
                <w:sz w:val="22"/>
              </w:rPr>
              <w:t>Communications to parents and pupils including discussing attendance expectations and preparing returning pupils</w:t>
            </w:r>
          </w:p>
        </w:tc>
      </w:tr>
      <w:tr w:rsidR="00E52C4D" w:rsidRPr="00253636" w14:paraId="42F2D926" w14:textId="77777777" w:rsidTr="0013598C">
        <w:trPr>
          <w:trHeight w:val="120"/>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6C5830D2"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Parents and carers are not fully informed of the health and safety requirements for th</w:t>
            </w:r>
            <w:r>
              <w:rPr>
                <w:rFonts w:cs="Arial"/>
                <w:b/>
                <w:bCs/>
                <w:color w:val="auto"/>
                <w:sz w:val="20"/>
                <w:szCs w:val="20"/>
              </w:rPr>
              <w:t xml:space="preserve">e </w:t>
            </w:r>
            <w:r w:rsidRPr="00253636">
              <w:rPr>
                <w:rFonts w:cs="Arial"/>
                <w:b/>
                <w:bCs/>
                <w:color w:val="auto"/>
                <w:sz w:val="20"/>
                <w:szCs w:val="20"/>
              </w:rPr>
              <w:t>wider</w:t>
            </w:r>
            <w:r>
              <w:rPr>
                <w:rFonts w:cs="Arial"/>
                <w:b/>
                <w:bCs/>
                <w:color w:val="auto"/>
                <w:sz w:val="20"/>
                <w:szCs w:val="20"/>
              </w:rPr>
              <w:t xml:space="preserve"> </w:t>
            </w:r>
            <w:r w:rsidRPr="00253636">
              <w:rPr>
                <w:rFonts w:cs="Arial"/>
                <w:b/>
                <w:bCs/>
                <w:color w:val="auto"/>
                <w:sz w:val="20"/>
                <w:szCs w:val="20"/>
              </w:rPr>
              <w:t>opening of the school</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0E55EBB7"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1140960A" w14:textId="77777777" w:rsidR="00E52C4D" w:rsidRPr="0094521D" w:rsidRDefault="00E52C4D" w:rsidP="00E52C4D">
            <w:pPr>
              <w:pStyle w:val="ListParagraph"/>
              <w:numPr>
                <w:ilvl w:val="0"/>
                <w:numId w:val="5"/>
              </w:numPr>
              <w:spacing w:after="0" w:line="240" w:lineRule="auto"/>
              <w:rPr>
                <w:rFonts w:cs="Arial"/>
                <w:color w:val="auto"/>
                <w:sz w:val="20"/>
                <w:szCs w:val="20"/>
              </w:rPr>
            </w:pPr>
            <w:r w:rsidRPr="0094521D">
              <w:rPr>
                <w:rFonts w:cs="Arial"/>
                <w:color w:val="auto"/>
                <w:sz w:val="20"/>
                <w:szCs w:val="20"/>
              </w:rPr>
              <w:t>As part of the overall communications strategy, parents are kept up to date with information, guidance and the school’s expectations using a range of communication tools.</w:t>
            </w:r>
          </w:p>
          <w:p w14:paraId="75C8A6D7" w14:textId="77777777" w:rsidR="00E52C4D" w:rsidRPr="0094521D" w:rsidRDefault="00E52C4D" w:rsidP="00E52C4D">
            <w:pPr>
              <w:pStyle w:val="ListParagraph"/>
              <w:numPr>
                <w:ilvl w:val="0"/>
                <w:numId w:val="5"/>
              </w:numPr>
              <w:spacing w:after="0" w:line="240" w:lineRule="auto"/>
              <w:rPr>
                <w:rFonts w:cs="Arial"/>
                <w:color w:val="auto"/>
                <w:sz w:val="20"/>
                <w:szCs w:val="20"/>
              </w:rPr>
            </w:pPr>
            <w:r w:rsidRPr="0094521D">
              <w:rPr>
                <w:rFonts w:cs="Arial"/>
                <w:color w:val="auto"/>
                <w:sz w:val="20"/>
                <w:szCs w:val="20"/>
              </w:rPr>
              <w:t>COVID-19 section on the school website is updated clearly showing arrangements for arriving/collecting pupils, as well as the remote learning offer available.</w:t>
            </w:r>
          </w:p>
          <w:p w14:paraId="2DB58290" w14:textId="77777777" w:rsidR="00E52C4D" w:rsidRPr="0094521D" w:rsidRDefault="00E52C4D" w:rsidP="00E52C4D">
            <w:pPr>
              <w:pStyle w:val="ListParagraph"/>
              <w:numPr>
                <w:ilvl w:val="0"/>
                <w:numId w:val="5"/>
              </w:numPr>
              <w:spacing w:after="0" w:line="240" w:lineRule="auto"/>
              <w:rPr>
                <w:rFonts w:cs="Arial"/>
                <w:color w:val="auto"/>
                <w:sz w:val="20"/>
                <w:szCs w:val="20"/>
              </w:rPr>
            </w:pPr>
            <w:r w:rsidRPr="0094521D">
              <w:rPr>
                <w:rFonts w:cs="Arial"/>
                <w:color w:val="auto"/>
                <w:sz w:val="20"/>
                <w:szCs w:val="20"/>
              </w:rPr>
              <w:t>Parent and pupil handbooks reflect changes to usual school policy and expected behaviours.</w:t>
            </w:r>
          </w:p>
          <w:p w14:paraId="73B6853C" w14:textId="77777777" w:rsidR="00E52C4D" w:rsidRPr="0094521D" w:rsidRDefault="00E52C4D" w:rsidP="00E52C4D">
            <w:pPr>
              <w:pStyle w:val="ListParagraph"/>
              <w:numPr>
                <w:ilvl w:val="0"/>
                <w:numId w:val="5"/>
              </w:numPr>
              <w:spacing w:after="0" w:line="240" w:lineRule="auto"/>
              <w:rPr>
                <w:rFonts w:cs="Arial"/>
                <w:color w:val="auto"/>
                <w:sz w:val="20"/>
                <w:szCs w:val="20"/>
              </w:rPr>
            </w:pPr>
            <w:r w:rsidRPr="0094521D">
              <w:rPr>
                <w:rFonts w:cs="Arial"/>
                <w:color w:val="auto"/>
                <w:sz w:val="20"/>
                <w:szCs w:val="20"/>
              </w:rPr>
              <w:t>Clarify arrangements for pick-up/drop-off, breaktimes, as well as expectations for free study periods.</w:t>
            </w:r>
          </w:p>
          <w:p w14:paraId="0BD2FE06" w14:textId="77777777" w:rsidR="00E52C4D" w:rsidRPr="0094521D" w:rsidRDefault="00E52C4D" w:rsidP="00E52C4D">
            <w:pPr>
              <w:pStyle w:val="ListParagraph"/>
              <w:numPr>
                <w:ilvl w:val="0"/>
                <w:numId w:val="5"/>
              </w:numPr>
              <w:spacing w:after="0" w:line="240" w:lineRule="auto"/>
              <w:rPr>
                <w:rFonts w:cs="Arial"/>
                <w:color w:val="auto"/>
                <w:sz w:val="20"/>
                <w:szCs w:val="20"/>
              </w:rPr>
            </w:pPr>
            <w:r w:rsidRPr="0094521D">
              <w:rPr>
                <w:rFonts w:cs="Arial"/>
                <w:color w:val="auto"/>
                <w:sz w:val="20"/>
                <w:szCs w:val="20"/>
              </w:rPr>
              <w:t>For pupils with EHCP, discuss RA with parents, and where appropriate, with pupils.</w:t>
            </w:r>
          </w:p>
          <w:p w14:paraId="3867F60F" w14:textId="77777777" w:rsidR="00E52C4D" w:rsidRPr="0094521D" w:rsidRDefault="00E52C4D" w:rsidP="00E52C4D">
            <w:pPr>
              <w:pStyle w:val="ListParagraph"/>
              <w:numPr>
                <w:ilvl w:val="0"/>
                <w:numId w:val="5"/>
              </w:numPr>
              <w:spacing w:after="0" w:line="240" w:lineRule="auto"/>
              <w:rPr>
                <w:rFonts w:cs="Arial"/>
                <w:color w:val="auto"/>
                <w:sz w:val="20"/>
                <w:szCs w:val="20"/>
              </w:rPr>
            </w:pPr>
            <w:r w:rsidRPr="0094521D">
              <w:rPr>
                <w:rFonts w:cs="Arial"/>
                <w:color w:val="auto"/>
                <w:sz w:val="20"/>
                <w:szCs w:val="20"/>
              </w:rPr>
              <w:t>Support for individual pupils is planned through risk assessment and any issues addressed through SLT discussion</w:t>
            </w:r>
          </w:p>
          <w:p w14:paraId="07577B0A" w14:textId="3085255C" w:rsidR="00E52C4D" w:rsidRPr="0094521D" w:rsidRDefault="00E52C4D" w:rsidP="00E52C4D">
            <w:pPr>
              <w:pStyle w:val="NormalWeb"/>
              <w:numPr>
                <w:ilvl w:val="0"/>
                <w:numId w:val="5"/>
              </w:numPr>
              <w:spacing w:before="0" w:beforeAutospacing="0" w:after="0" w:afterAutospacing="0"/>
              <w:rPr>
                <w:rFonts w:ascii="Arial" w:eastAsia="Calibri" w:hAnsi="Arial" w:cs="Arial"/>
                <w:sz w:val="20"/>
                <w:szCs w:val="20"/>
                <w:lang w:eastAsia="en-US"/>
              </w:rPr>
            </w:pPr>
            <w:r w:rsidRPr="0094521D">
              <w:rPr>
                <w:rFonts w:ascii="Arial" w:eastAsia="Calibri" w:hAnsi="Arial" w:cs="Arial"/>
                <w:sz w:val="20"/>
                <w:szCs w:val="20"/>
                <w:lang w:eastAsia="en-US"/>
              </w:rPr>
              <w:t>Support for pupil/parent anxiety about COVID-19</w:t>
            </w:r>
          </w:p>
          <w:p w14:paraId="6734CDD5" w14:textId="77777777" w:rsidR="00E52C4D" w:rsidRPr="0094521D" w:rsidRDefault="00E52C4D" w:rsidP="005066A9">
            <w:pPr>
              <w:pStyle w:val="NormalWeb"/>
              <w:spacing w:before="0" w:beforeAutospacing="0" w:after="0" w:afterAutospacing="0"/>
              <w:ind w:left="227"/>
              <w:rPr>
                <w:rFonts w:cs="Arial"/>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6FC95631"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4D87239D" w14:textId="77777777" w:rsidR="00F32338" w:rsidRDefault="00E52C4D" w:rsidP="00E52C4D">
            <w:pPr>
              <w:pStyle w:val="ListParagraph"/>
              <w:numPr>
                <w:ilvl w:val="0"/>
                <w:numId w:val="40"/>
              </w:numPr>
              <w:spacing w:after="0" w:line="240" w:lineRule="auto"/>
              <w:rPr>
                <w:rFonts w:cs="Arial"/>
                <w:color w:val="auto"/>
                <w:sz w:val="20"/>
                <w:szCs w:val="20"/>
              </w:rPr>
            </w:pPr>
            <w:r>
              <w:rPr>
                <w:rFonts w:cs="Arial"/>
                <w:color w:val="auto"/>
                <w:sz w:val="20"/>
                <w:szCs w:val="20"/>
              </w:rPr>
              <w:t xml:space="preserve">Communication with parents via School </w:t>
            </w:r>
            <w:proofErr w:type="gramStart"/>
            <w:r>
              <w:rPr>
                <w:rFonts w:cs="Arial"/>
                <w:color w:val="auto"/>
                <w:sz w:val="20"/>
                <w:szCs w:val="20"/>
              </w:rPr>
              <w:t>APP ,</w:t>
            </w:r>
            <w:proofErr w:type="gramEnd"/>
            <w:r>
              <w:rPr>
                <w:rFonts w:cs="Arial"/>
                <w:color w:val="auto"/>
                <w:sz w:val="20"/>
                <w:szCs w:val="20"/>
              </w:rPr>
              <w:t xml:space="preserve"> website and email. </w:t>
            </w:r>
          </w:p>
          <w:p w14:paraId="3B03AB0E" w14:textId="5BAAB80C" w:rsidR="00F32338" w:rsidRPr="009A7168" w:rsidRDefault="00F32338" w:rsidP="00E52C4D">
            <w:pPr>
              <w:pStyle w:val="ListParagraph"/>
              <w:numPr>
                <w:ilvl w:val="0"/>
                <w:numId w:val="40"/>
              </w:numPr>
              <w:spacing w:after="0" w:line="240" w:lineRule="auto"/>
              <w:rPr>
                <w:rFonts w:cs="Arial"/>
                <w:color w:val="auto"/>
                <w:sz w:val="20"/>
                <w:szCs w:val="20"/>
                <w:highlight w:val="yellow"/>
              </w:rPr>
            </w:pPr>
            <w:r w:rsidRPr="009A7168">
              <w:rPr>
                <w:rFonts w:cs="Arial"/>
                <w:color w:val="auto"/>
                <w:sz w:val="20"/>
                <w:szCs w:val="20"/>
                <w:highlight w:val="yellow"/>
              </w:rPr>
              <w:t xml:space="preserve">Masks </w:t>
            </w:r>
            <w:r w:rsidR="009A7168" w:rsidRPr="009A7168">
              <w:rPr>
                <w:rFonts w:cs="Arial"/>
                <w:color w:val="auto"/>
                <w:sz w:val="20"/>
                <w:szCs w:val="20"/>
                <w:highlight w:val="yellow"/>
              </w:rPr>
              <w:t xml:space="preserve">no longer mandatory. Individual choice. </w:t>
            </w:r>
          </w:p>
          <w:p w14:paraId="09921C02" w14:textId="10FEFA30" w:rsidR="00E52C4D" w:rsidRPr="009A7168" w:rsidRDefault="00E52C4D" w:rsidP="00E52C4D">
            <w:pPr>
              <w:pStyle w:val="ListParagraph"/>
              <w:numPr>
                <w:ilvl w:val="0"/>
                <w:numId w:val="40"/>
              </w:numPr>
              <w:spacing w:after="0" w:line="240" w:lineRule="auto"/>
              <w:rPr>
                <w:rFonts w:cs="Arial"/>
                <w:color w:val="auto"/>
                <w:sz w:val="20"/>
                <w:szCs w:val="20"/>
                <w:highlight w:val="yellow"/>
              </w:rPr>
            </w:pPr>
            <w:r w:rsidRPr="009A7168">
              <w:rPr>
                <w:rFonts w:cs="Arial"/>
                <w:color w:val="auto"/>
                <w:sz w:val="20"/>
                <w:szCs w:val="20"/>
                <w:highlight w:val="yellow"/>
              </w:rPr>
              <w:t xml:space="preserve">Covid-19 section of website </w:t>
            </w:r>
            <w:r w:rsidR="009A7168" w:rsidRPr="009A7168">
              <w:rPr>
                <w:rFonts w:cs="Arial"/>
                <w:color w:val="auto"/>
                <w:sz w:val="20"/>
                <w:szCs w:val="20"/>
                <w:highlight w:val="yellow"/>
              </w:rPr>
              <w:t xml:space="preserve">live document and updated regularly. </w:t>
            </w:r>
          </w:p>
          <w:p w14:paraId="2CD7F151" w14:textId="602C7D56" w:rsidR="00E52C4D" w:rsidRPr="003365A6" w:rsidRDefault="00E52C4D" w:rsidP="00E52C4D">
            <w:pPr>
              <w:pStyle w:val="ListParagraph"/>
              <w:numPr>
                <w:ilvl w:val="0"/>
                <w:numId w:val="40"/>
              </w:numPr>
              <w:spacing w:after="0" w:line="240" w:lineRule="auto"/>
              <w:rPr>
                <w:rFonts w:cs="Arial"/>
                <w:color w:val="auto"/>
                <w:sz w:val="20"/>
                <w:szCs w:val="20"/>
              </w:rPr>
            </w:pPr>
            <w:r w:rsidRPr="003365A6">
              <w:rPr>
                <w:rFonts w:cs="Arial"/>
                <w:color w:val="auto"/>
                <w:sz w:val="20"/>
                <w:szCs w:val="20"/>
              </w:rPr>
              <w:t xml:space="preserve">SLT to </w:t>
            </w:r>
            <w:r w:rsidR="00EB440C" w:rsidRPr="003365A6">
              <w:rPr>
                <w:rFonts w:cs="Arial"/>
                <w:color w:val="auto"/>
                <w:sz w:val="20"/>
                <w:szCs w:val="20"/>
              </w:rPr>
              <w:t xml:space="preserve">continue to </w:t>
            </w:r>
            <w:r w:rsidRPr="003365A6">
              <w:rPr>
                <w:rFonts w:cs="Arial"/>
                <w:color w:val="auto"/>
                <w:sz w:val="20"/>
                <w:szCs w:val="20"/>
              </w:rPr>
              <w:t>meet with parents daily at gate to deal with any issues</w:t>
            </w:r>
            <w:r w:rsidR="00EB440C" w:rsidRPr="003365A6">
              <w:rPr>
                <w:rFonts w:cs="Arial"/>
                <w:color w:val="auto"/>
                <w:sz w:val="20"/>
                <w:szCs w:val="20"/>
              </w:rPr>
              <w:t xml:space="preserve"> as this has helped with communication stream</w:t>
            </w:r>
            <w:r w:rsidR="005066A9">
              <w:rPr>
                <w:rFonts w:cs="Arial"/>
                <w:color w:val="auto"/>
                <w:sz w:val="20"/>
                <w:szCs w:val="20"/>
              </w:rPr>
              <w:t>. This will continue post Covid</w:t>
            </w:r>
          </w:p>
          <w:p w14:paraId="180A3D35" w14:textId="20D0C9B9" w:rsidR="00E52C4D" w:rsidRPr="009A7168" w:rsidRDefault="00E52C4D" w:rsidP="009A7168">
            <w:pPr>
              <w:spacing w:after="0" w:line="240" w:lineRule="auto"/>
              <w:rPr>
                <w:rFonts w:cs="Arial"/>
                <w:color w:val="auto"/>
                <w:sz w:val="20"/>
                <w:szCs w:val="20"/>
              </w:rPr>
            </w:pP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5BDAE568" w14:textId="77777777" w:rsidR="00E52C4D" w:rsidRDefault="00E52C4D" w:rsidP="00E52C4D">
            <w:pPr>
              <w:pStyle w:val="Maintext"/>
              <w:spacing w:line="240" w:lineRule="auto"/>
              <w:rPr>
                <w:rFonts w:cs="Arial"/>
                <w:color w:val="auto"/>
                <w:sz w:val="20"/>
                <w:szCs w:val="20"/>
              </w:rPr>
            </w:pPr>
            <w:r>
              <w:rPr>
                <w:rFonts w:cs="Arial"/>
                <w:color w:val="auto"/>
                <w:sz w:val="20"/>
                <w:szCs w:val="20"/>
              </w:rPr>
              <w:t>1 x 4 = 4</w:t>
            </w:r>
          </w:p>
          <w:p w14:paraId="779FA7BC"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Low</w:t>
            </w:r>
          </w:p>
        </w:tc>
      </w:tr>
      <w:tr w:rsidR="00E52C4D" w:rsidRPr="00253636" w14:paraId="387E7F4D" w14:textId="77777777" w:rsidTr="0013598C">
        <w:trPr>
          <w:trHeight w:val="949"/>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79815866"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 xml:space="preserve">Parents and carers may not fully understand their responsibilities should a child show </w:t>
            </w:r>
            <w:proofErr w:type="gramStart"/>
            <w:r w:rsidRPr="00253636">
              <w:rPr>
                <w:rFonts w:cs="Arial"/>
                <w:b/>
                <w:bCs/>
                <w:color w:val="auto"/>
                <w:sz w:val="20"/>
                <w:szCs w:val="20"/>
              </w:rPr>
              <w:t>symptoms</w:t>
            </w:r>
            <w:proofErr w:type="gramEnd"/>
            <w:r w:rsidRPr="00253636">
              <w:rPr>
                <w:rFonts w:cs="Arial"/>
                <w:b/>
                <w:bCs/>
                <w:color w:val="auto"/>
                <w:sz w:val="20"/>
                <w:szCs w:val="20"/>
              </w:rPr>
              <w:t xml:space="preserve"> of COVID-19</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722939D6"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329CBF74" w14:textId="77777777" w:rsidR="00E52C4D" w:rsidRPr="0094521D" w:rsidRDefault="00E52C4D" w:rsidP="00E52C4D">
            <w:pPr>
              <w:pStyle w:val="ListParagraph"/>
              <w:numPr>
                <w:ilvl w:val="0"/>
                <w:numId w:val="6"/>
              </w:numPr>
              <w:spacing w:after="0" w:line="240" w:lineRule="auto"/>
              <w:rPr>
                <w:rFonts w:cs="Arial"/>
                <w:color w:val="auto"/>
                <w:sz w:val="20"/>
                <w:szCs w:val="20"/>
              </w:rPr>
            </w:pPr>
            <w:r w:rsidRPr="0094521D">
              <w:rPr>
                <w:rFonts w:cs="Arial"/>
                <w:color w:val="auto"/>
                <w:sz w:val="20"/>
                <w:szCs w:val="20"/>
              </w:rPr>
              <w:t>Key messages in line with government guidance are reinforced regularly via various communication methods (e.g. email, text, website, verbal). Community languages are considered.</w:t>
            </w:r>
          </w:p>
          <w:p w14:paraId="42699098" w14:textId="77777777" w:rsidR="00E52C4D" w:rsidRPr="0094521D" w:rsidRDefault="00E52C4D" w:rsidP="00E52C4D">
            <w:pPr>
              <w:pStyle w:val="ListParagraph"/>
              <w:numPr>
                <w:ilvl w:val="0"/>
                <w:numId w:val="6"/>
              </w:numPr>
              <w:spacing w:after="0" w:line="240" w:lineRule="auto"/>
              <w:rPr>
                <w:rFonts w:cs="Arial"/>
                <w:color w:val="auto"/>
                <w:sz w:val="20"/>
                <w:szCs w:val="20"/>
              </w:rPr>
            </w:pPr>
            <w:r w:rsidRPr="0094521D">
              <w:rPr>
                <w:rFonts w:cs="Arial"/>
                <w:color w:val="auto"/>
                <w:sz w:val="20"/>
                <w:szCs w:val="20"/>
              </w:rPr>
              <w:t>Clear procedures and record keeping are in place where a child falls ill whilst at school, with reference to the school’s infectious diseases policy</w:t>
            </w:r>
          </w:p>
          <w:p w14:paraId="66DCEDAF" w14:textId="7C87088B" w:rsidR="00E52C4D" w:rsidRPr="0094521D" w:rsidRDefault="00E52C4D" w:rsidP="00E52C4D">
            <w:pPr>
              <w:pStyle w:val="ListParagraph"/>
              <w:numPr>
                <w:ilvl w:val="0"/>
                <w:numId w:val="6"/>
              </w:numPr>
              <w:spacing w:after="0" w:line="240" w:lineRule="auto"/>
              <w:rPr>
                <w:rFonts w:cs="Arial"/>
                <w:color w:val="auto"/>
                <w:sz w:val="20"/>
                <w:szCs w:val="20"/>
              </w:rPr>
            </w:pPr>
            <w:r w:rsidRPr="0094521D">
              <w:rPr>
                <w:rFonts w:cs="Arial"/>
                <w:color w:val="auto"/>
                <w:sz w:val="20"/>
                <w:szCs w:val="20"/>
              </w:rPr>
              <w:t>Ensure contact details of families are up to date.</w:t>
            </w:r>
          </w:p>
          <w:p w14:paraId="449743F1" w14:textId="77777777" w:rsidR="00E52C4D" w:rsidRPr="00F32338" w:rsidRDefault="00E52C4D" w:rsidP="00F32338">
            <w:pPr>
              <w:spacing w:after="0" w:line="240" w:lineRule="auto"/>
              <w:rPr>
                <w:rFonts w:cs="Arial"/>
                <w:color w:val="auto"/>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7A164791"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43C48FC5" w14:textId="5612FCE9" w:rsidR="00E52C4D" w:rsidRDefault="00E52C4D" w:rsidP="00E52C4D">
            <w:pPr>
              <w:pStyle w:val="ListParagraph"/>
              <w:numPr>
                <w:ilvl w:val="0"/>
                <w:numId w:val="41"/>
              </w:numPr>
              <w:spacing w:after="0" w:line="240" w:lineRule="auto"/>
              <w:rPr>
                <w:rFonts w:cs="Arial"/>
                <w:color w:val="auto"/>
                <w:sz w:val="20"/>
                <w:szCs w:val="20"/>
              </w:rPr>
            </w:pPr>
            <w:r>
              <w:rPr>
                <w:rFonts w:cs="Arial"/>
                <w:color w:val="auto"/>
                <w:sz w:val="20"/>
                <w:szCs w:val="20"/>
              </w:rPr>
              <w:t>Any changes to guidelines are communicated with families</w:t>
            </w:r>
            <w:r w:rsidR="00F32338">
              <w:rPr>
                <w:rFonts w:cs="Arial"/>
                <w:color w:val="auto"/>
                <w:sz w:val="20"/>
                <w:szCs w:val="20"/>
              </w:rPr>
              <w:t xml:space="preserve"> by office staff, particularly if phone with positive case, or close contact. </w:t>
            </w:r>
          </w:p>
          <w:p w14:paraId="0FB6C837" w14:textId="1B8D8CC3" w:rsidR="00F32338" w:rsidRDefault="00F32338" w:rsidP="00E52C4D">
            <w:pPr>
              <w:pStyle w:val="ListParagraph"/>
              <w:numPr>
                <w:ilvl w:val="0"/>
                <w:numId w:val="41"/>
              </w:numPr>
              <w:spacing w:after="0" w:line="240" w:lineRule="auto"/>
              <w:rPr>
                <w:rFonts w:cs="Arial"/>
                <w:color w:val="auto"/>
                <w:sz w:val="20"/>
                <w:szCs w:val="20"/>
              </w:rPr>
            </w:pPr>
            <w:r>
              <w:rPr>
                <w:rFonts w:cs="Arial"/>
                <w:color w:val="auto"/>
                <w:sz w:val="20"/>
                <w:szCs w:val="20"/>
              </w:rPr>
              <w:t xml:space="preserve">Covid attendance tracked through SIMs and daily by office staff. </w:t>
            </w:r>
          </w:p>
          <w:p w14:paraId="70AB0B25" w14:textId="73100C3D" w:rsidR="00F32338" w:rsidRDefault="00E52C4D" w:rsidP="00E52C4D">
            <w:pPr>
              <w:pStyle w:val="ListParagraph"/>
              <w:numPr>
                <w:ilvl w:val="0"/>
                <w:numId w:val="41"/>
              </w:numPr>
              <w:spacing w:after="0" w:line="240" w:lineRule="auto"/>
              <w:rPr>
                <w:rFonts w:cs="Arial"/>
                <w:color w:val="auto"/>
                <w:sz w:val="20"/>
                <w:szCs w:val="20"/>
              </w:rPr>
            </w:pPr>
            <w:r>
              <w:rPr>
                <w:rFonts w:cs="Arial"/>
                <w:color w:val="auto"/>
                <w:sz w:val="20"/>
                <w:szCs w:val="20"/>
              </w:rPr>
              <w:lastRenderedPageBreak/>
              <w:t xml:space="preserve">All staff aware of procedures for any child displaying </w:t>
            </w:r>
            <w:r w:rsidRPr="009A7168">
              <w:rPr>
                <w:rFonts w:cs="Arial"/>
                <w:color w:val="auto"/>
                <w:sz w:val="20"/>
                <w:szCs w:val="20"/>
                <w:highlight w:val="yellow"/>
              </w:rPr>
              <w:t>symptoms</w:t>
            </w:r>
            <w:r w:rsidR="009A7168" w:rsidRPr="009A7168">
              <w:rPr>
                <w:rFonts w:cs="Arial"/>
                <w:color w:val="auto"/>
                <w:sz w:val="20"/>
                <w:szCs w:val="20"/>
                <w:highlight w:val="yellow"/>
              </w:rPr>
              <w:t xml:space="preserve"> of any virus</w:t>
            </w:r>
            <w:r w:rsidR="009A7168">
              <w:rPr>
                <w:rFonts w:cs="Arial"/>
                <w:color w:val="auto"/>
                <w:sz w:val="20"/>
                <w:szCs w:val="20"/>
              </w:rPr>
              <w:t xml:space="preserve"> </w:t>
            </w:r>
            <w:r>
              <w:rPr>
                <w:rFonts w:cs="Arial"/>
                <w:color w:val="auto"/>
                <w:sz w:val="20"/>
                <w:szCs w:val="20"/>
              </w:rPr>
              <w:t>in school.</w:t>
            </w:r>
            <w:r w:rsidR="00F32338">
              <w:rPr>
                <w:rFonts w:cs="Arial"/>
                <w:color w:val="auto"/>
                <w:sz w:val="20"/>
                <w:szCs w:val="20"/>
              </w:rPr>
              <w:t xml:space="preserve"> Thermometers available in office for any temperature concerns. </w:t>
            </w:r>
          </w:p>
          <w:p w14:paraId="66CC4969" w14:textId="096B22DA" w:rsidR="00E52C4D" w:rsidRPr="00253636" w:rsidRDefault="00E52C4D" w:rsidP="00F32338">
            <w:pPr>
              <w:pStyle w:val="ListParagraph"/>
              <w:numPr>
                <w:ilvl w:val="0"/>
                <w:numId w:val="0"/>
              </w:numPr>
              <w:spacing w:after="0" w:line="240" w:lineRule="auto"/>
              <w:ind w:left="360"/>
              <w:rPr>
                <w:rFonts w:cs="Arial"/>
                <w:color w:val="auto"/>
                <w:sz w:val="20"/>
                <w:szCs w:val="20"/>
              </w:rPr>
            </w:pP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257A0E80" w14:textId="77777777" w:rsidR="00E52C4D" w:rsidRDefault="00F32338" w:rsidP="00E52C4D">
            <w:pPr>
              <w:pStyle w:val="Maintext"/>
              <w:spacing w:line="240" w:lineRule="auto"/>
              <w:rPr>
                <w:rFonts w:cs="Arial"/>
                <w:color w:val="auto"/>
                <w:sz w:val="20"/>
                <w:szCs w:val="20"/>
              </w:rPr>
            </w:pPr>
            <w:r>
              <w:rPr>
                <w:rFonts w:cs="Arial"/>
                <w:color w:val="auto"/>
                <w:sz w:val="20"/>
                <w:szCs w:val="20"/>
              </w:rPr>
              <w:lastRenderedPageBreak/>
              <w:t>1 x 4</w:t>
            </w:r>
            <w:r w:rsidR="00E52C4D">
              <w:rPr>
                <w:rFonts w:cs="Arial"/>
                <w:color w:val="auto"/>
                <w:sz w:val="20"/>
                <w:szCs w:val="20"/>
              </w:rPr>
              <w:t xml:space="preserve"> =</w:t>
            </w:r>
            <w:r>
              <w:rPr>
                <w:rFonts w:cs="Arial"/>
                <w:color w:val="auto"/>
                <w:sz w:val="20"/>
                <w:szCs w:val="20"/>
              </w:rPr>
              <w:t>4</w:t>
            </w:r>
          </w:p>
          <w:p w14:paraId="37AE65A7" w14:textId="48D624B1" w:rsidR="00F32338" w:rsidRPr="00253636" w:rsidRDefault="00F32338" w:rsidP="00E52C4D">
            <w:pPr>
              <w:pStyle w:val="Maintext"/>
              <w:spacing w:line="240" w:lineRule="auto"/>
              <w:rPr>
                <w:rFonts w:cs="Arial"/>
                <w:color w:val="auto"/>
                <w:sz w:val="20"/>
                <w:szCs w:val="20"/>
              </w:rPr>
            </w:pPr>
            <w:r>
              <w:rPr>
                <w:rFonts w:cs="Arial"/>
                <w:color w:val="auto"/>
                <w:sz w:val="20"/>
                <w:szCs w:val="20"/>
              </w:rPr>
              <w:t>Low</w:t>
            </w:r>
          </w:p>
        </w:tc>
      </w:tr>
      <w:tr w:rsidR="00E52C4D" w:rsidRPr="00253636" w14:paraId="4FAE6A54" w14:textId="77777777" w:rsidTr="0013598C">
        <w:trPr>
          <w:trHeight w:val="1256"/>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67E67953"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Communications with parents/carers about expectations that must be followed to support pupils and keep the school community safe are not clear or in place</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0FC94284"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77C7DF13" w14:textId="77777777" w:rsidR="00A67389" w:rsidRPr="0094521D" w:rsidRDefault="00E52C4D" w:rsidP="00982C3F">
            <w:pPr>
              <w:pStyle w:val="ListParagraph"/>
              <w:numPr>
                <w:ilvl w:val="0"/>
                <w:numId w:val="3"/>
              </w:numPr>
              <w:spacing w:after="0" w:line="240" w:lineRule="auto"/>
              <w:rPr>
                <w:rFonts w:cs="Arial"/>
                <w:color w:val="auto"/>
                <w:sz w:val="20"/>
                <w:szCs w:val="20"/>
              </w:rPr>
            </w:pPr>
            <w:r w:rsidRPr="0094521D">
              <w:rPr>
                <w:rFonts w:cs="Arial"/>
                <w:color w:val="auto"/>
                <w:sz w:val="20"/>
                <w:szCs w:val="20"/>
              </w:rPr>
              <w:t>LFD testing arrangements onsite and home, are communicated clearly to parents and carers.</w:t>
            </w:r>
          </w:p>
          <w:p w14:paraId="4CAEA017" w14:textId="77777777" w:rsidR="00E52C4D" w:rsidRPr="0094521D" w:rsidRDefault="00E52C4D" w:rsidP="00E52C4D">
            <w:pPr>
              <w:pStyle w:val="ListParagraph"/>
              <w:numPr>
                <w:ilvl w:val="0"/>
                <w:numId w:val="3"/>
              </w:numPr>
              <w:spacing w:after="0" w:line="240" w:lineRule="auto"/>
              <w:rPr>
                <w:rFonts w:cs="Arial"/>
                <w:color w:val="auto"/>
                <w:sz w:val="20"/>
                <w:szCs w:val="20"/>
              </w:rPr>
            </w:pPr>
            <w:r w:rsidRPr="0094521D">
              <w:rPr>
                <w:rFonts w:cs="Arial"/>
                <w:color w:val="auto"/>
                <w:sz w:val="20"/>
                <w:szCs w:val="20"/>
              </w:rPr>
              <w:t>Refer to school’s hygiene policies.</w:t>
            </w:r>
            <w:r w:rsidRPr="0094521D">
              <w:rPr>
                <w:rFonts w:cs="Arial"/>
                <w:color w:val="auto"/>
                <w:sz w:val="20"/>
                <w:szCs w:val="20"/>
                <w:lang w:val="en"/>
              </w:rPr>
              <w:t xml:space="preserve"> Uniforms do not need to be cleaned any more often than or differently to usual.</w:t>
            </w:r>
          </w:p>
          <w:p w14:paraId="62407869" w14:textId="77777777" w:rsidR="00E52C4D" w:rsidRPr="0094521D" w:rsidRDefault="00E52C4D" w:rsidP="00E52C4D">
            <w:pPr>
              <w:pStyle w:val="ListParagraph"/>
              <w:numPr>
                <w:ilvl w:val="0"/>
                <w:numId w:val="3"/>
              </w:numPr>
              <w:spacing w:after="0" w:line="240" w:lineRule="auto"/>
              <w:rPr>
                <w:rFonts w:cs="Arial"/>
                <w:color w:val="auto"/>
                <w:sz w:val="20"/>
                <w:szCs w:val="20"/>
              </w:rPr>
            </w:pPr>
            <w:r w:rsidRPr="0094521D">
              <w:rPr>
                <w:rFonts w:cs="Arial"/>
                <w:color w:val="auto"/>
                <w:sz w:val="20"/>
                <w:szCs w:val="20"/>
              </w:rPr>
              <w:t>Clarity around attendance expectations and remote learning offer; when COVID-19 is a risk factor within the family</w:t>
            </w:r>
          </w:p>
          <w:p w14:paraId="3EA21110" w14:textId="713D36CF" w:rsidR="00E52C4D" w:rsidRPr="000728B0" w:rsidRDefault="00E52C4D" w:rsidP="000728B0">
            <w:pPr>
              <w:spacing w:after="0" w:line="240" w:lineRule="auto"/>
              <w:rPr>
                <w:rFonts w:cs="Arial"/>
                <w:color w:val="auto"/>
                <w:sz w:val="20"/>
                <w:szCs w:val="20"/>
              </w:rPr>
            </w:pPr>
            <w:r w:rsidRPr="000728B0">
              <w:rPr>
                <w:rFonts w:cs="Arial"/>
                <w:color w:val="auto"/>
                <w:sz w:val="20"/>
                <w:szCs w:val="20"/>
              </w:rPr>
              <w:t xml:space="preserve"> </w:t>
            </w:r>
          </w:p>
          <w:p w14:paraId="6A757724" w14:textId="77777777" w:rsidR="00E52C4D" w:rsidRPr="0094521D" w:rsidRDefault="00E52C4D" w:rsidP="00E52C4D">
            <w:pPr>
              <w:pStyle w:val="ListParagraph"/>
              <w:numPr>
                <w:ilvl w:val="0"/>
                <w:numId w:val="0"/>
              </w:numPr>
              <w:spacing w:after="0" w:line="240" w:lineRule="auto"/>
              <w:ind w:left="227"/>
              <w:rPr>
                <w:rFonts w:cs="Arial"/>
                <w:color w:val="auto"/>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3768823C"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6640FF5A" w14:textId="77777777" w:rsidR="00EB440C" w:rsidRPr="003365A6" w:rsidRDefault="00E52C4D" w:rsidP="00E52C4D">
            <w:pPr>
              <w:pStyle w:val="ListParagraph"/>
              <w:numPr>
                <w:ilvl w:val="0"/>
                <w:numId w:val="42"/>
              </w:numPr>
              <w:spacing w:after="0" w:line="240" w:lineRule="auto"/>
              <w:rPr>
                <w:rFonts w:cs="Arial"/>
                <w:color w:val="auto"/>
                <w:sz w:val="20"/>
                <w:szCs w:val="20"/>
              </w:rPr>
            </w:pPr>
            <w:r>
              <w:rPr>
                <w:rFonts w:cs="Arial"/>
                <w:color w:val="auto"/>
                <w:sz w:val="20"/>
                <w:szCs w:val="20"/>
              </w:rPr>
              <w:t xml:space="preserve">Change of clothes </w:t>
            </w:r>
            <w:r w:rsidRPr="003365A6">
              <w:rPr>
                <w:rFonts w:cs="Arial"/>
                <w:color w:val="auto"/>
                <w:sz w:val="20"/>
                <w:szCs w:val="20"/>
              </w:rPr>
              <w:t>not needed, but recommend fresh clothes worn daily.</w:t>
            </w:r>
          </w:p>
          <w:p w14:paraId="3F590FB0" w14:textId="64F3C839" w:rsidR="00E52C4D" w:rsidRPr="009A7168" w:rsidRDefault="00E52C4D" w:rsidP="00E52C4D">
            <w:pPr>
              <w:pStyle w:val="ListParagraph"/>
              <w:numPr>
                <w:ilvl w:val="0"/>
                <w:numId w:val="42"/>
              </w:numPr>
              <w:spacing w:after="0" w:line="240" w:lineRule="auto"/>
              <w:rPr>
                <w:rFonts w:cs="Arial"/>
                <w:color w:val="auto"/>
                <w:sz w:val="20"/>
                <w:szCs w:val="20"/>
                <w:highlight w:val="yellow"/>
              </w:rPr>
            </w:pPr>
            <w:r w:rsidRPr="003365A6">
              <w:rPr>
                <w:rFonts w:cs="Arial"/>
                <w:color w:val="auto"/>
                <w:sz w:val="20"/>
                <w:szCs w:val="20"/>
              </w:rPr>
              <w:t xml:space="preserve">PE kits to remain in school to </w:t>
            </w:r>
            <w:r w:rsidR="000728B0">
              <w:rPr>
                <w:rFonts w:cs="Arial"/>
                <w:color w:val="auto"/>
                <w:sz w:val="20"/>
                <w:szCs w:val="20"/>
              </w:rPr>
              <w:t xml:space="preserve">ensure every child has a PE kit in school. </w:t>
            </w:r>
            <w:r w:rsidR="009A7168" w:rsidRPr="009A7168">
              <w:rPr>
                <w:rFonts w:cs="Arial"/>
                <w:color w:val="auto"/>
                <w:sz w:val="20"/>
                <w:szCs w:val="20"/>
                <w:highlight w:val="yellow"/>
              </w:rPr>
              <w:t xml:space="preserve">No longer Covid related. </w:t>
            </w:r>
          </w:p>
          <w:p w14:paraId="793EFBB2" w14:textId="77551A7B" w:rsidR="00E52C4D" w:rsidRPr="00253636" w:rsidRDefault="00E52C4D" w:rsidP="00E52C4D">
            <w:pPr>
              <w:pStyle w:val="ListParagraph"/>
              <w:numPr>
                <w:ilvl w:val="0"/>
                <w:numId w:val="42"/>
              </w:numPr>
              <w:spacing w:after="0" w:line="240" w:lineRule="auto"/>
              <w:rPr>
                <w:rFonts w:cs="Arial"/>
                <w:color w:val="auto"/>
                <w:sz w:val="20"/>
                <w:szCs w:val="20"/>
              </w:rPr>
            </w:pPr>
            <w:r w:rsidRPr="009A7168">
              <w:rPr>
                <w:rFonts w:cs="Arial"/>
                <w:color w:val="auto"/>
                <w:sz w:val="20"/>
                <w:szCs w:val="20"/>
                <w:highlight w:val="yellow"/>
              </w:rPr>
              <w:t xml:space="preserve">Remote learning </w:t>
            </w:r>
            <w:r w:rsidR="000728B0" w:rsidRPr="009A7168">
              <w:rPr>
                <w:rFonts w:cs="Arial"/>
                <w:color w:val="auto"/>
                <w:sz w:val="20"/>
                <w:szCs w:val="20"/>
                <w:highlight w:val="yellow"/>
              </w:rPr>
              <w:t>provided</w:t>
            </w:r>
            <w:r w:rsidRPr="009A7168">
              <w:rPr>
                <w:rFonts w:cs="Arial"/>
                <w:color w:val="auto"/>
                <w:sz w:val="20"/>
                <w:szCs w:val="20"/>
                <w:highlight w:val="yellow"/>
              </w:rPr>
              <w:t xml:space="preserve"> to</w:t>
            </w:r>
            <w:r w:rsidR="009A7168" w:rsidRPr="009A7168">
              <w:rPr>
                <w:rFonts w:cs="Arial"/>
                <w:color w:val="auto"/>
                <w:sz w:val="20"/>
                <w:szCs w:val="20"/>
                <w:highlight w:val="yellow"/>
              </w:rPr>
              <w:t xml:space="preserve"> all children off with long period of illness / isolation (including Chicken pox).</w:t>
            </w:r>
            <w:r w:rsidR="009A7168">
              <w:rPr>
                <w:rFonts w:cs="Arial"/>
                <w:color w:val="auto"/>
                <w:sz w:val="20"/>
                <w:szCs w:val="20"/>
              </w:rPr>
              <w:t xml:space="preserve"> </w:t>
            </w:r>
            <w:r w:rsidRPr="003365A6">
              <w:rPr>
                <w:rFonts w:cs="Arial"/>
                <w:color w:val="auto"/>
                <w:sz w:val="20"/>
                <w:szCs w:val="20"/>
              </w:rPr>
              <w:t xml:space="preserve"> </w:t>
            </w:r>
            <w:r>
              <w:rPr>
                <w:rFonts w:cs="Arial"/>
                <w:color w:val="auto"/>
                <w:sz w:val="20"/>
                <w:szCs w:val="20"/>
              </w:rPr>
              <w:t xml:space="preserve">To be addressed for each individual case.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004AC684"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1 x 1 =low</w:t>
            </w:r>
          </w:p>
        </w:tc>
      </w:tr>
      <w:tr w:rsidR="00E52C4D" w:rsidRPr="00253636" w14:paraId="23FA8F51" w14:textId="77777777" w:rsidTr="008E212D">
        <w:trPr>
          <w:trHeight w:val="283"/>
        </w:trPr>
        <w:tc>
          <w:tcPr>
            <w:tcW w:w="14088" w:type="dxa"/>
            <w:gridSpan w:val="6"/>
            <w:tcBorders>
              <w:top w:val="single" w:sz="8" w:space="0" w:color="000000"/>
              <w:left w:val="single" w:sz="8" w:space="0" w:color="000000"/>
              <w:bottom w:val="single" w:sz="8" w:space="0" w:color="000000"/>
              <w:right w:val="single" w:sz="8" w:space="0" w:color="000000"/>
            </w:tcBorders>
            <w:shd w:val="clear" w:color="auto" w:fill="D9D9D9"/>
          </w:tcPr>
          <w:p w14:paraId="7131F114" w14:textId="77777777" w:rsidR="00E52C4D" w:rsidRPr="0094521D" w:rsidRDefault="00E52C4D" w:rsidP="00E52C4D">
            <w:pPr>
              <w:pStyle w:val="ListParagraph"/>
              <w:numPr>
                <w:ilvl w:val="0"/>
                <w:numId w:val="16"/>
              </w:numPr>
              <w:spacing w:after="0" w:line="240" w:lineRule="auto"/>
              <w:rPr>
                <w:rFonts w:cs="Arial"/>
                <w:b/>
                <w:bCs/>
                <w:color w:val="auto"/>
                <w:sz w:val="22"/>
              </w:rPr>
            </w:pPr>
            <w:r w:rsidRPr="0094521D">
              <w:rPr>
                <w:rFonts w:cs="Arial"/>
                <w:b/>
                <w:bCs/>
                <w:color w:val="auto"/>
                <w:sz w:val="22"/>
              </w:rPr>
              <w:t xml:space="preserve"> The School day</w:t>
            </w:r>
          </w:p>
        </w:tc>
      </w:tr>
      <w:tr w:rsidR="00E52C4D" w:rsidRPr="00253636" w14:paraId="1EBB29D9" w14:textId="77777777" w:rsidTr="0013598C">
        <w:trPr>
          <w:trHeight w:val="60"/>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5E58E46D"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The start and end of the school day create risks of breaching social distancing guidelines</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134006D0" w14:textId="77777777" w:rsidR="00E52C4D" w:rsidRPr="00253636" w:rsidRDefault="00E52C4D" w:rsidP="00E52C4D">
            <w:pPr>
              <w:pStyle w:val="Maintext"/>
              <w:spacing w:line="240" w:lineRule="auto"/>
              <w:rPr>
                <w:rFonts w:cs="Arial"/>
                <w:color w:val="auto"/>
                <w:sz w:val="20"/>
                <w:szCs w:val="20"/>
              </w:rPr>
            </w:pPr>
          </w:p>
          <w:p w14:paraId="1A520B8B" w14:textId="77777777" w:rsidR="00E52C4D" w:rsidRPr="00253636" w:rsidRDefault="00E52C4D" w:rsidP="00E52C4D">
            <w:pPr>
              <w:pStyle w:val="Maintext"/>
              <w:spacing w:line="240" w:lineRule="auto"/>
              <w:rPr>
                <w:rFonts w:cs="Arial"/>
                <w:color w:val="auto"/>
                <w:sz w:val="20"/>
                <w:szCs w:val="20"/>
              </w:rPr>
            </w:pPr>
          </w:p>
          <w:p w14:paraId="58918CE4" w14:textId="77777777" w:rsidR="00E52C4D" w:rsidRPr="00253636" w:rsidRDefault="00E52C4D" w:rsidP="00E52C4D">
            <w:pPr>
              <w:pStyle w:val="Maintext"/>
              <w:spacing w:line="240" w:lineRule="auto"/>
              <w:rPr>
                <w:rFonts w:cs="Arial"/>
                <w:color w:val="auto"/>
                <w:sz w:val="20"/>
                <w:szCs w:val="20"/>
              </w:rPr>
            </w:pPr>
          </w:p>
          <w:p w14:paraId="62D6E5E9" w14:textId="77777777" w:rsidR="00E52C4D" w:rsidRPr="00253636" w:rsidRDefault="00E52C4D" w:rsidP="00E52C4D">
            <w:pPr>
              <w:pStyle w:val="Maintext"/>
              <w:spacing w:line="240" w:lineRule="auto"/>
              <w:rPr>
                <w:rFonts w:cs="Arial"/>
                <w:color w:val="auto"/>
                <w:sz w:val="20"/>
                <w:szCs w:val="20"/>
              </w:rPr>
            </w:pPr>
          </w:p>
          <w:p w14:paraId="693F08BD" w14:textId="77777777" w:rsidR="00E52C4D" w:rsidRPr="00253636" w:rsidRDefault="00E52C4D" w:rsidP="00E52C4D">
            <w:pPr>
              <w:pStyle w:val="Maintext"/>
              <w:spacing w:line="240" w:lineRule="auto"/>
              <w:rPr>
                <w:rFonts w:cs="Arial"/>
                <w:color w:val="auto"/>
                <w:sz w:val="20"/>
                <w:szCs w:val="20"/>
              </w:rPr>
            </w:pPr>
          </w:p>
          <w:p w14:paraId="323F267C" w14:textId="77777777" w:rsidR="00E52C4D" w:rsidRPr="00253636" w:rsidRDefault="00E52C4D" w:rsidP="00E52C4D">
            <w:pPr>
              <w:pStyle w:val="Maintext"/>
              <w:spacing w:line="240" w:lineRule="auto"/>
              <w:rPr>
                <w:rFonts w:cs="Arial"/>
                <w:color w:val="auto"/>
                <w:sz w:val="20"/>
                <w:szCs w:val="20"/>
              </w:rPr>
            </w:pPr>
          </w:p>
          <w:p w14:paraId="3BB42522" w14:textId="77777777" w:rsidR="00E52C4D" w:rsidRPr="00253636" w:rsidRDefault="00E52C4D" w:rsidP="00E52C4D">
            <w:pPr>
              <w:pStyle w:val="Maintext"/>
              <w:spacing w:line="240" w:lineRule="auto"/>
              <w:rPr>
                <w:rFonts w:cs="Arial"/>
                <w:color w:val="auto"/>
                <w:sz w:val="20"/>
                <w:szCs w:val="20"/>
              </w:rPr>
            </w:pPr>
          </w:p>
          <w:p w14:paraId="09016B23" w14:textId="77777777" w:rsidR="00E52C4D" w:rsidRPr="00253636" w:rsidRDefault="00E52C4D" w:rsidP="00E52C4D">
            <w:pPr>
              <w:pStyle w:val="Maintext"/>
              <w:spacing w:line="240" w:lineRule="auto"/>
              <w:rPr>
                <w:rFonts w:cs="Arial"/>
                <w:color w:val="auto"/>
                <w:sz w:val="20"/>
                <w:szCs w:val="20"/>
              </w:rPr>
            </w:pPr>
          </w:p>
          <w:p w14:paraId="1677D2C4" w14:textId="77777777" w:rsidR="00E52C4D" w:rsidRPr="00253636" w:rsidRDefault="00E52C4D" w:rsidP="00E52C4D">
            <w:pPr>
              <w:pStyle w:val="Maintext"/>
              <w:spacing w:line="240" w:lineRule="auto"/>
              <w:rPr>
                <w:rFonts w:cs="Arial"/>
                <w:color w:val="auto"/>
                <w:sz w:val="20"/>
                <w:szCs w:val="20"/>
              </w:rPr>
            </w:pPr>
          </w:p>
          <w:p w14:paraId="0DDD73C3" w14:textId="77777777" w:rsidR="00E52C4D" w:rsidRPr="00253636" w:rsidRDefault="00E52C4D" w:rsidP="00E52C4D">
            <w:pPr>
              <w:pStyle w:val="Maintext"/>
              <w:spacing w:line="240" w:lineRule="auto"/>
              <w:rPr>
                <w:rFonts w:cs="Arial"/>
                <w:color w:val="auto"/>
                <w:sz w:val="20"/>
                <w:szCs w:val="20"/>
              </w:rPr>
            </w:pPr>
          </w:p>
          <w:p w14:paraId="03AEA90E"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5E982DD0" w14:textId="77777777" w:rsidR="00E52C4D" w:rsidRPr="0094521D" w:rsidRDefault="00E52C4D" w:rsidP="00E52C4D">
            <w:pPr>
              <w:pStyle w:val="ListParagraph"/>
              <w:numPr>
                <w:ilvl w:val="0"/>
                <w:numId w:val="3"/>
              </w:numPr>
              <w:spacing w:after="0" w:line="240" w:lineRule="auto"/>
              <w:rPr>
                <w:rFonts w:cs="Arial"/>
                <w:color w:val="auto"/>
                <w:sz w:val="20"/>
                <w:szCs w:val="20"/>
              </w:rPr>
            </w:pPr>
            <w:r w:rsidRPr="0094521D">
              <w:rPr>
                <w:rFonts w:cs="Arial"/>
                <w:color w:val="auto"/>
                <w:sz w:val="20"/>
                <w:szCs w:val="20"/>
              </w:rPr>
              <w:t>Consider stagger to start and end of day.</w:t>
            </w:r>
          </w:p>
          <w:p w14:paraId="0F227974" w14:textId="77777777" w:rsidR="00E52C4D" w:rsidRPr="0094521D" w:rsidRDefault="00E52C4D" w:rsidP="00E52C4D">
            <w:pPr>
              <w:pStyle w:val="ListParagraph"/>
              <w:numPr>
                <w:ilvl w:val="0"/>
                <w:numId w:val="3"/>
              </w:numPr>
              <w:spacing w:after="0" w:line="240" w:lineRule="auto"/>
              <w:rPr>
                <w:rFonts w:cs="Arial"/>
                <w:color w:val="auto"/>
                <w:sz w:val="20"/>
                <w:szCs w:val="20"/>
              </w:rPr>
            </w:pPr>
            <w:r w:rsidRPr="0094521D">
              <w:rPr>
                <w:rFonts w:cs="Arial"/>
                <w:color w:val="auto"/>
                <w:sz w:val="20"/>
                <w:szCs w:val="20"/>
              </w:rPr>
              <w:t>Break and lunchtimes are also considered to maximise teaching time.</w:t>
            </w:r>
          </w:p>
          <w:p w14:paraId="389A1867" w14:textId="77777777" w:rsidR="00E52C4D" w:rsidRPr="0094521D" w:rsidRDefault="00E52C4D" w:rsidP="00E52C4D">
            <w:pPr>
              <w:pStyle w:val="ListParagraph"/>
              <w:numPr>
                <w:ilvl w:val="0"/>
                <w:numId w:val="3"/>
              </w:numPr>
              <w:spacing w:after="0" w:line="240" w:lineRule="auto"/>
              <w:rPr>
                <w:rFonts w:cs="Arial"/>
                <w:color w:val="auto"/>
                <w:sz w:val="20"/>
                <w:szCs w:val="20"/>
              </w:rPr>
            </w:pPr>
            <w:r w:rsidRPr="0094521D">
              <w:rPr>
                <w:rFonts w:cs="Arial"/>
                <w:color w:val="auto"/>
                <w:sz w:val="20"/>
                <w:szCs w:val="20"/>
              </w:rPr>
              <w:t>The number of entrances and exits to be used is maximised; where possible each year group to enter through its own access point.</w:t>
            </w:r>
          </w:p>
          <w:p w14:paraId="0AA70947" w14:textId="77777777" w:rsidR="00E52C4D" w:rsidRPr="0094521D" w:rsidRDefault="00E52C4D" w:rsidP="00E52C4D">
            <w:pPr>
              <w:pStyle w:val="ListParagraph"/>
              <w:numPr>
                <w:ilvl w:val="0"/>
                <w:numId w:val="3"/>
              </w:numPr>
              <w:spacing w:after="0" w:line="240" w:lineRule="auto"/>
              <w:rPr>
                <w:rFonts w:cs="Arial"/>
                <w:color w:val="auto"/>
                <w:sz w:val="20"/>
                <w:szCs w:val="20"/>
              </w:rPr>
            </w:pPr>
            <w:r w:rsidRPr="0094521D">
              <w:rPr>
                <w:rFonts w:cs="Arial"/>
                <w:color w:val="auto"/>
                <w:sz w:val="20"/>
                <w:szCs w:val="20"/>
              </w:rPr>
              <w:t>Different entrances/exits are identified and used for different groups.</w:t>
            </w:r>
          </w:p>
          <w:p w14:paraId="451BA4D0" w14:textId="77777777" w:rsidR="00E52C4D" w:rsidRPr="0094521D" w:rsidRDefault="00E52C4D" w:rsidP="00E52C4D">
            <w:pPr>
              <w:pStyle w:val="ListParagraph"/>
              <w:numPr>
                <w:ilvl w:val="0"/>
                <w:numId w:val="3"/>
              </w:numPr>
              <w:spacing w:after="0" w:line="240" w:lineRule="auto"/>
              <w:rPr>
                <w:rFonts w:cs="Arial"/>
                <w:color w:val="auto"/>
                <w:sz w:val="20"/>
                <w:szCs w:val="20"/>
              </w:rPr>
            </w:pPr>
            <w:r w:rsidRPr="0094521D">
              <w:rPr>
                <w:rFonts w:cs="Arial"/>
                <w:color w:val="auto"/>
                <w:sz w:val="20"/>
                <w:szCs w:val="20"/>
              </w:rPr>
              <w:t>Staff and pupils are briefed, and signage provided to identify which entrances, exits and circulation routes to use.</w:t>
            </w:r>
          </w:p>
          <w:p w14:paraId="508E85FF" w14:textId="77777777" w:rsidR="00E52C4D" w:rsidRPr="0094521D" w:rsidRDefault="00E52C4D" w:rsidP="00E52C4D">
            <w:pPr>
              <w:pStyle w:val="ListParagraph"/>
              <w:numPr>
                <w:ilvl w:val="0"/>
                <w:numId w:val="3"/>
              </w:numPr>
              <w:spacing w:after="0" w:line="240" w:lineRule="auto"/>
              <w:rPr>
                <w:rFonts w:cs="Arial"/>
                <w:color w:val="auto"/>
                <w:sz w:val="20"/>
                <w:szCs w:val="20"/>
              </w:rPr>
            </w:pPr>
            <w:r w:rsidRPr="0094521D">
              <w:rPr>
                <w:rFonts w:cs="Arial"/>
                <w:color w:val="auto"/>
                <w:sz w:val="20"/>
                <w:szCs w:val="20"/>
              </w:rPr>
              <w:t xml:space="preserve">A plan is in place for managing the movement of people on arrival to avoid groups of people congregating and parents are </w:t>
            </w:r>
            <w:r w:rsidRPr="0094521D">
              <w:rPr>
                <w:rFonts w:cs="Arial"/>
                <w:color w:val="auto"/>
                <w:sz w:val="20"/>
                <w:szCs w:val="20"/>
              </w:rPr>
              <w:lastRenderedPageBreak/>
              <w:t xml:space="preserve">informed that gathering at school gates needs to be minimised and entry onto the school site/buildings for visitors or parents is via appointment only </w:t>
            </w:r>
          </w:p>
          <w:p w14:paraId="3E7E8E19" w14:textId="77777777" w:rsidR="00E52C4D" w:rsidRPr="0094521D" w:rsidRDefault="00E52C4D" w:rsidP="00E52C4D">
            <w:pPr>
              <w:pStyle w:val="ListParagraph"/>
              <w:numPr>
                <w:ilvl w:val="0"/>
                <w:numId w:val="3"/>
              </w:numPr>
              <w:spacing w:after="0" w:line="240" w:lineRule="auto"/>
              <w:rPr>
                <w:rFonts w:cs="Arial"/>
                <w:color w:val="auto"/>
                <w:sz w:val="20"/>
                <w:szCs w:val="20"/>
              </w:rPr>
            </w:pPr>
            <w:r w:rsidRPr="0094521D">
              <w:rPr>
                <w:rFonts w:cs="Arial"/>
                <w:color w:val="auto"/>
                <w:sz w:val="20"/>
                <w:szCs w:val="20"/>
              </w:rPr>
              <w:t>DSLs should maintain a focus on vulnerable children, particularly if preparing for bubble isolation and should notify key workers (social workers, family support).</w:t>
            </w:r>
          </w:p>
          <w:p w14:paraId="181E1838" w14:textId="77777777" w:rsidR="00E52C4D" w:rsidRPr="0094521D" w:rsidRDefault="00E52C4D" w:rsidP="00E52C4D">
            <w:pPr>
              <w:pStyle w:val="ListParagraph"/>
              <w:numPr>
                <w:ilvl w:val="0"/>
                <w:numId w:val="0"/>
              </w:numPr>
              <w:spacing w:after="0" w:line="240" w:lineRule="auto"/>
              <w:ind w:left="227"/>
              <w:rPr>
                <w:rFonts w:cs="Arial"/>
                <w:color w:val="auto"/>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5593EC97"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lastRenderedPageBreak/>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182B7E40" w14:textId="434765EA" w:rsidR="00EB440C" w:rsidRPr="003365A6" w:rsidRDefault="00E52C4D" w:rsidP="00E52C4D">
            <w:pPr>
              <w:pStyle w:val="ListParagraph"/>
              <w:numPr>
                <w:ilvl w:val="0"/>
                <w:numId w:val="43"/>
              </w:numPr>
              <w:spacing w:after="0" w:line="240" w:lineRule="auto"/>
              <w:rPr>
                <w:rFonts w:cs="Arial"/>
                <w:color w:val="auto"/>
                <w:sz w:val="20"/>
                <w:szCs w:val="20"/>
              </w:rPr>
            </w:pPr>
            <w:r w:rsidRPr="003365A6">
              <w:rPr>
                <w:rFonts w:cs="Arial"/>
                <w:color w:val="auto"/>
                <w:sz w:val="20"/>
                <w:szCs w:val="20"/>
              </w:rPr>
              <w:t xml:space="preserve">Wider drop off and pick up time </w:t>
            </w:r>
            <w:r w:rsidR="00EB440C" w:rsidRPr="003365A6">
              <w:rPr>
                <w:rFonts w:cs="Arial"/>
                <w:color w:val="auto"/>
                <w:sz w:val="20"/>
                <w:szCs w:val="20"/>
              </w:rPr>
              <w:t>to continue, but reduce to 10 minutes.</w:t>
            </w:r>
            <w:r w:rsidR="000728B0">
              <w:rPr>
                <w:rFonts w:cs="Arial"/>
                <w:color w:val="auto"/>
                <w:sz w:val="20"/>
                <w:szCs w:val="20"/>
              </w:rPr>
              <w:t xml:space="preserve"> To continue ongoing. </w:t>
            </w:r>
          </w:p>
          <w:p w14:paraId="26E84B4D" w14:textId="66EA57BB" w:rsidR="00E52C4D" w:rsidRDefault="00E52C4D" w:rsidP="00E52C4D">
            <w:pPr>
              <w:pStyle w:val="ListParagraph"/>
              <w:numPr>
                <w:ilvl w:val="0"/>
                <w:numId w:val="43"/>
              </w:numPr>
              <w:spacing w:after="0" w:line="240" w:lineRule="auto"/>
              <w:rPr>
                <w:rFonts w:cs="Arial"/>
                <w:color w:val="auto"/>
                <w:sz w:val="20"/>
                <w:szCs w:val="20"/>
              </w:rPr>
            </w:pPr>
            <w:r w:rsidRPr="003365A6">
              <w:rPr>
                <w:rFonts w:cs="Arial"/>
                <w:color w:val="auto"/>
                <w:sz w:val="20"/>
                <w:szCs w:val="20"/>
              </w:rPr>
              <w:t>SLT on gate to</w:t>
            </w:r>
            <w:r>
              <w:rPr>
                <w:rFonts w:cs="Arial"/>
                <w:color w:val="auto"/>
                <w:sz w:val="20"/>
                <w:szCs w:val="20"/>
              </w:rPr>
              <w:t xml:space="preserve"> ensure steady flow of adults. 8.</w:t>
            </w:r>
            <w:r w:rsidR="00EB440C">
              <w:rPr>
                <w:rFonts w:cs="Arial"/>
                <w:color w:val="auto"/>
                <w:sz w:val="20"/>
                <w:szCs w:val="20"/>
              </w:rPr>
              <w:t>5</w:t>
            </w:r>
            <w:r>
              <w:rPr>
                <w:rFonts w:cs="Arial"/>
                <w:color w:val="auto"/>
                <w:sz w:val="20"/>
                <w:szCs w:val="20"/>
              </w:rPr>
              <w:t>0am – 9am, 3am-3.</w:t>
            </w:r>
            <w:r w:rsidR="00EB440C">
              <w:rPr>
                <w:rFonts w:cs="Arial"/>
                <w:color w:val="auto"/>
                <w:sz w:val="20"/>
                <w:szCs w:val="20"/>
              </w:rPr>
              <w:t>1</w:t>
            </w:r>
            <w:r>
              <w:rPr>
                <w:rFonts w:cs="Arial"/>
                <w:color w:val="auto"/>
                <w:sz w:val="20"/>
                <w:szCs w:val="20"/>
              </w:rPr>
              <w:t>0am</w:t>
            </w:r>
          </w:p>
          <w:p w14:paraId="389D98C6" w14:textId="697A200C" w:rsidR="00E52C4D" w:rsidRPr="003365A6" w:rsidRDefault="00E52C4D" w:rsidP="00E52C4D">
            <w:pPr>
              <w:pStyle w:val="ListParagraph"/>
              <w:numPr>
                <w:ilvl w:val="0"/>
                <w:numId w:val="43"/>
              </w:numPr>
              <w:spacing w:after="0" w:line="240" w:lineRule="auto"/>
              <w:rPr>
                <w:rFonts w:cs="Arial"/>
                <w:color w:val="auto"/>
                <w:sz w:val="20"/>
                <w:szCs w:val="20"/>
              </w:rPr>
            </w:pPr>
            <w:r>
              <w:rPr>
                <w:rFonts w:cs="Arial"/>
                <w:color w:val="auto"/>
                <w:sz w:val="20"/>
                <w:szCs w:val="20"/>
              </w:rPr>
              <w:t xml:space="preserve">1 main entrance used for school, separate for nursery, </w:t>
            </w:r>
            <w:r w:rsidR="000728B0">
              <w:rPr>
                <w:rFonts w:cs="Arial"/>
                <w:color w:val="auto"/>
                <w:sz w:val="20"/>
                <w:szCs w:val="20"/>
              </w:rPr>
              <w:t xml:space="preserve">and reduce </w:t>
            </w:r>
            <w:r w:rsidR="000728B0">
              <w:rPr>
                <w:rFonts w:cs="Arial"/>
                <w:color w:val="auto"/>
                <w:sz w:val="20"/>
                <w:szCs w:val="20"/>
              </w:rPr>
              <w:lastRenderedPageBreak/>
              <w:t xml:space="preserve">congregating on playground. </w:t>
            </w:r>
            <w:r>
              <w:rPr>
                <w:rFonts w:cs="Arial"/>
                <w:color w:val="auto"/>
                <w:sz w:val="20"/>
                <w:szCs w:val="20"/>
              </w:rPr>
              <w:t xml:space="preserve"> </w:t>
            </w:r>
          </w:p>
          <w:p w14:paraId="10FAA891" w14:textId="1C66D4DF" w:rsidR="00E52C4D" w:rsidRDefault="00E52C4D" w:rsidP="00E52C4D">
            <w:pPr>
              <w:pStyle w:val="ListParagraph"/>
              <w:numPr>
                <w:ilvl w:val="0"/>
                <w:numId w:val="43"/>
              </w:numPr>
              <w:spacing w:after="0" w:line="240" w:lineRule="auto"/>
              <w:rPr>
                <w:rFonts w:cs="Arial"/>
                <w:color w:val="auto"/>
                <w:sz w:val="20"/>
                <w:szCs w:val="20"/>
              </w:rPr>
            </w:pPr>
            <w:r w:rsidRPr="003365A6">
              <w:rPr>
                <w:rFonts w:cs="Arial"/>
                <w:color w:val="auto"/>
                <w:sz w:val="20"/>
                <w:szCs w:val="20"/>
              </w:rPr>
              <w:t xml:space="preserve">SLT </w:t>
            </w:r>
            <w:r w:rsidR="00EB440C" w:rsidRPr="003365A6">
              <w:rPr>
                <w:rFonts w:cs="Arial"/>
                <w:color w:val="auto"/>
                <w:sz w:val="20"/>
                <w:szCs w:val="20"/>
              </w:rPr>
              <w:t xml:space="preserve">continue to </w:t>
            </w:r>
            <w:r w:rsidRPr="003365A6">
              <w:rPr>
                <w:rFonts w:cs="Arial"/>
                <w:color w:val="auto"/>
                <w:sz w:val="20"/>
                <w:szCs w:val="20"/>
              </w:rPr>
              <w:t>meet on gates to deal with any</w:t>
            </w:r>
            <w:r>
              <w:rPr>
                <w:rFonts w:cs="Arial"/>
                <w:color w:val="auto"/>
                <w:sz w:val="20"/>
                <w:szCs w:val="20"/>
              </w:rPr>
              <w:t xml:space="preserve"> issues, alleviates need for parent to speak to teacher at drop off,. </w:t>
            </w:r>
          </w:p>
          <w:p w14:paraId="7B2184D6" w14:textId="62D0CA92" w:rsidR="00E52C4D" w:rsidRPr="00ED3D5D" w:rsidRDefault="000728B0" w:rsidP="00E52C4D">
            <w:pPr>
              <w:pStyle w:val="ListParagraph"/>
              <w:numPr>
                <w:ilvl w:val="0"/>
                <w:numId w:val="43"/>
              </w:numPr>
              <w:spacing w:after="0" w:line="240" w:lineRule="auto"/>
              <w:rPr>
                <w:rFonts w:cs="Arial"/>
                <w:color w:val="auto"/>
                <w:sz w:val="20"/>
                <w:szCs w:val="20"/>
              </w:rPr>
            </w:pPr>
            <w:r>
              <w:rPr>
                <w:rFonts w:cs="Arial"/>
                <w:color w:val="auto"/>
                <w:sz w:val="20"/>
                <w:szCs w:val="20"/>
              </w:rPr>
              <w:t xml:space="preserve">DSL present </w:t>
            </w:r>
            <w:proofErr w:type="spellStart"/>
            <w:r>
              <w:rPr>
                <w:rFonts w:cs="Arial"/>
                <w:color w:val="auto"/>
                <w:sz w:val="20"/>
                <w:szCs w:val="20"/>
              </w:rPr>
              <w:t>everyday</w:t>
            </w:r>
            <w:proofErr w:type="spellEnd"/>
            <w:r>
              <w:rPr>
                <w:rFonts w:cs="Arial"/>
                <w:color w:val="auto"/>
                <w:sz w:val="20"/>
                <w:szCs w:val="20"/>
              </w:rPr>
              <w:t xml:space="preserve"> to deal with any emotion needs. </w:t>
            </w:r>
            <w:r w:rsidR="00E52C4D">
              <w:rPr>
                <w:rFonts w:cs="Arial"/>
                <w:color w:val="auto"/>
                <w:sz w:val="20"/>
                <w:szCs w:val="20"/>
              </w:rPr>
              <w:t xml:space="preserve">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4FF1EE7E" w14:textId="77777777" w:rsidR="00E52C4D" w:rsidRDefault="00E52C4D" w:rsidP="00E52C4D">
            <w:pPr>
              <w:pStyle w:val="Maintext"/>
              <w:spacing w:line="240" w:lineRule="auto"/>
              <w:rPr>
                <w:rFonts w:cs="Arial"/>
                <w:color w:val="auto"/>
                <w:sz w:val="20"/>
                <w:szCs w:val="20"/>
              </w:rPr>
            </w:pPr>
            <w:r>
              <w:rPr>
                <w:rFonts w:cs="Arial"/>
                <w:color w:val="auto"/>
                <w:sz w:val="20"/>
                <w:szCs w:val="20"/>
              </w:rPr>
              <w:lastRenderedPageBreak/>
              <w:t xml:space="preserve">1 x </w:t>
            </w:r>
            <w:proofErr w:type="gramStart"/>
            <w:r>
              <w:rPr>
                <w:rFonts w:cs="Arial"/>
                <w:color w:val="auto"/>
                <w:sz w:val="20"/>
                <w:szCs w:val="20"/>
              </w:rPr>
              <w:t>3  =</w:t>
            </w:r>
            <w:proofErr w:type="gramEnd"/>
            <w:r>
              <w:rPr>
                <w:rFonts w:cs="Arial"/>
                <w:color w:val="auto"/>
                <w:sz w:val="20"/>
                <w:szCs w:val="20"/>
              </w:rPr>
              <w:t>3</w:t>
            </w:r>
          </w:p>
          <w:p w14:paraId="0F572F38"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Low</w:t>
            </w:r>
          </w:p>
        </w:tc>
      </w:tr>
      <w:tr w:rsidR="00E52C4D" w:rsidRPr="00253636" w14:paraId="23DA27EF" w14:textId="77777777" w:rsidTr="0013598C">
        <w:trPr>
          <w:trHeight w:val="836"/>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0D412DA5"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Daily attendance registers for new cohorts are not in place</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1880D52E"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217F0F11" w14:textId="77777777" w:rsidR="00E52C4D" w:rsidRPr="0094521D" w:rsidRDefault="00E52C4D" w:rsidP="00E52C4D">
            <w:pPr>
              <w:pStyle w:val="ListParagraph"/>
              <w:numPr>
                <w:ilvl w:val="0"/>
                <w:numId w:val="3"/>
              </w:numPr>
              <w:spacing w:after="0" w:line="240" w:lineRule="auto"/>
              <w:rPr>
                <w:rFonts w:cs="Arial"/>
                <w:color w:val="auto"/>
                <w:sz w:val="20"/>
                <w:szCs w:val="20"/>
              </w:rPr>
            </w:pPr>
            <w:r w:rsidRPr="0094521D">
              <w:rPr>
                <w:rFonts w:cs="Arial"/>
                <w:color w:val="auto"/>
                <w:sz w:val="20"/>
                <w:szCs w:val="20"/>
              </w:rPr>
              <w:t>Designate staff responsibility for completion of school daily attendance registers (for onsite and any remote learners).</w:t>
            </w:r>
          </w:p>
          <w:p w14:paraId="2271D259" w14:textId="77777777" w:rsidR="00E52C4D" w:rsidRPr="0094521D" w:rsidRDefault="00E52C4D" w:rsidP="00E52C4D">
            <w:pPr>
              <w:pStyle w:val="ListParagraph"/>
              <w:numPr>
                <w:ilvl w:val="0"/>
                <w:numId w:val="3"/>
              </w:numPr>
              <w:spacing w:after="0" w:line="240" w:lineRule="auto"/>
              <w:rPr>
                <w:rFonts w:cs="Arial"/>
                <w:color w:val="auto"/>
                <w:sz w:val="20"/>
                <w:szCs w:val="20"/>
              </w:rPr>
            </w:pPr>
            <w:r w:rsidRPr="0094521D">
              <w:rPr>
                <w:rFonts w:cs="Arial"/>
                <w:color w:val="auto"/>
                <w:sz w:val="20"/>
                <w:szCs w:val="20"/>
              </w:rPr>
              <w:t>Designate staff responsibility for completion of DfE daily submission.</w:t>
            </w:r>
          </w:p>
          <w:p w14:paraId="039F6BA4" w14:textId="77777777" w:rsidR="00E52C4D" w:rsidRPr="0094521D" w:rsidRDefault="00E52C4D" w:rsidP="00E52C4D">
            <w:pPr>
              <w:pStyle w:val="ListParagraph"/>
              <w:numPr>
                <w:ilvl w:val="0"/>
                <w:numId w:val="3"/>
              </w:numPr>
              <w:spacing w:after="0" w:line="240" w:lineRule="auto"/>
              <w:rPr>
                <w:rFonts w:cs="Arial"/>
                <w:color w:val="auto"/>
                <w:sz w:val="20"/>
                <w:szCs w:val="20"/>
              </w:rPr>
            </w:pPr>
            <w:bookmarkStart w:id="3" w:name="_Hlk45890974"/>
            <w:r w:rsidRPr="0094521D">
              <w:rPr>
                <w:rFonts w:cs="Arial"/>
                <w:color w:val="auto"/>
                <w:sz w:val="20"/>
                <w:szCs w:val="20"/>
              </w:rPr>
              <w:t>Regular reporting to responsible body and monitoring of attendance and follow-up with families factored into workload</w:t>
            </w:r>
            <w:bookmarkEnd w:id="3"/>
            <w:r w:rsidRPr="0094521D">
              <w:rPr>
                <w:rFonts w:cs="Arial"/>
                <w:color w:val="auto"/>
                <w:sz w:val="20"/>
                <w:szCs w:val="20"/>
              </w:rPr>
              <w:t>.</w:t>
            </w:r>
          </w:p>
          <w:p w14:paraId="15F114C0" w14:textId="77777777" w:rsidR="00E52C4D" w:rsidRPr="0094521D" w:rsidRDefault="00E52C4D" w:rsidP="00E52C4D">
            <w:pPr>
              <w:pStyle w:val="ListParagraph"/>
              <w:numPr>
                <w:ilvl w:val="0"/>
                <w:numId w:val="3"/>
              </w:numPr>
              <w:spacing w:after="0" w:line="240" w:lineRule="auto"/>
              <w:rPr>
                <w:rFonts w:cs="Arial"/>
                <w:color w:val="auto"/>
                <w:sz w:val="20"/>
                <w:szCs w:val="20"/>
              </w:rPr>
            </w:pPr>
            <w:r w:rsidRPr="0094521D">
              <w:rPr>
                <w:rFonts w:cs="Arial"/>
                <w:color w:val="auto"/>
                <w:sz w:val="20"/>
                <w:szCs w:val="20"/>
                <w:lang w:val="en"/>
              </w:rPr>
              <w:t xml:space="preserve">Review </w:t>
            </w:r>
            <w:hyperlink r:id="rId53" w:history="1">
              <w:r w:rsidRPr="0094521D">
                <w:rPr>
                  <w:rStyle w:val="Hyperlink"/>
                  <w:rFonts w:cs="Arial"/>
                  <w:color w:val="auto"/>
                  <w:sz w:val="20"/>
                  <w:szCs w:val="20"/>
                  <w:lang w:val="en"/>
                </w:rPr>
                <w:t>separate guidance</w:t>
              </w:r>
            </w:hyperlink>
            <w:r w:rsidRPr="0094521D">
              <w:rPr>
                <w:rFonts w:cs="Arial"/>
                <w:color w:val="auto"/>
                <w:sz w:val="20"/>
                <w:szCs w:val="20"/>
                <w:lang w:val="en"/>
              </w:rPr>
              <w:t xml:space="preserve"> on recording attendance.</w:t>
            </w:r>
          </w:p>
          <w:p w14:paraId="5CB5B6A1" w14:textId="77777777" w:rsidR="00E52C4D" w:rsidRPr="0094521D" w:rsidRDefault="003127C4" w:rsidP="00E52C4D">
            <w:pPr>
              <w:pStyle w:val="ListParagraph"/>
              <w:numPr>
                <w:ilvl w:val="0"/>
                <w:numId w:val="3"/>
              </w:numPr>
              <w:spacing w:after="0" w:line="240" w:lineRule="auto"/>
              <w:rPr>
                <w:rFonts w:cs="Arial"/>
                <w:color w:val="auto"/>
                <w:sz w:val="20"/>
                <w:szCs w:val="20"/>
              </w:rPr>
            </w:pPr>
            <w:hyperlink r:id="rId54" w:history="1">
              <w:r w:rsidR="00E52C4D" w:rsidRPr="0094521D">
                <w:rPr>
                  <w:rFonts w:cs="Arial"/>
                  <w:color w:val="auto"/>
                  <w:sz w:val="20"/>
                  <w:szCs w:val="20"/>
                  <w:lang w:val="en"/>
                </w:rPr>
                <w:t>A</w:t>
              </w:r>
              <w:r w:rsidR="00E52C4D" w:rsidRPr="0094521D">
                <w:rPr>
                  <w:rStyle w:val="Hyperlink"/>
                  <w:rFonts w:cs="Arial"/>
                  <w:color w:val="auto"/>
                  <w:sz w:val="20"/>
                  <w:szCs w:val="20"/>
                  <w:lang w:val="en"/>
                </w:rPr>
                <w:t>ddendum: recording attendance in relation to coronavirus (COVID-19) during the 2020 to 2021 academic year</w:t>
              </w:r>
            </w:hyperlink>
            <w:r w:rsidR="00E52C4D" w:rsidRPr="0094521D">
              <w:rPr>
                <w:rFonts w:cs="Arial"/>
                <w:color w:val="auto"/>
                <w:sz w:val="20"/>
                <w:szCs w:val="20"/>
                <w:lang w:val="en"/>
              </w:rPr>
              <w:t>.</w:t>
            </w:r>
          </w:p>
          <w:p w14:paraId="422C371F" w14:textId="77777777" w:rsidR="00E52C4D" w:rsidRPr="0094521D" w:rsidRDefault="00E52C4D" w:rsidP="00E52C4D">
            <w:pPr>
              <w:pStyle w:val="ListParagraph"/>
              <w:numPr>
                <w:ilvl w:val="0"/>
                <w:numId w:val="0"/>
              </w:numPr>
              <w:spacing w:after="0" w:line="240" w:lineRule="auto"/>
              <w:ind w:left="227"/>
              <w:rPr>
                <w:rFonts w:cs="Arial"/>
                <w:color w:val="auto"/>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354B8B09"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2F07F441" w14:textId="3ECB5D32" w:rsidR="0013598C" w:rsidRDefault="005A5A9B" w:rsidP="00E52C4D">
            <w:pPr>
              <w:pStyle w:val="ListParagraph"/>
              <w:numPr>
                <w:ilvl w:val="0"/>
                <w:numId w:val="44"/>
              </w:numPr>
              <w:spacing w:after="0" w:line="240" w:lineRule="auto"/>
              <w:rPr>
                <w:rFonts w:cs="Arial"/>
                <w:color w:val="auto"/>
                <w:sz w:val="20"/>
                <w:szCs w:val="20"/>
              </w:rPr>
            </w:pPr>
            <w:r>
              <w:rPr>
                <w:rFonts w:cs="Arial"/>
                <w:color w:val="auto"/>
                <w:sz w:val="20"/>
                <w:szCs w:val="20"/>
              </w:rPr>
              <w:t xml:space="preserve">All new students </w:t>
            </w:r>
            <w:r w:rsidR="0013598C">
              <w:rPr>
                <w:rFonts w:cs="Arial"/>
                <w:color w:val="auto"/>
                <w:sz w:val="20"/>
                <w:szCs w:val="20"/>
              </w:rPr>
              <w:t xml:space="preserve">added to SIMS on day starting at school. Paper attendance register completed day 1 in September. Afternoon register will be completed on SIMS. </w:t>
            </w:r>
          </w:p>
          <w:p w14:paraId="2E21ABE4" w14:textId="1BFF5FB9" w:rsidR="00E52C4D" w:rsidRPr="00E87762" w:rsidRDefault="00E52C4D" w:rsidP="00E52C4D">
            <w:pPr>
              <w:pStyle w:val="ListParagraph"/>
              <w:numPr>
                <w:ilvl w:val="0"/>
                <w:numId w:val="44"/>
              </w:numPr>
              <w:spacing w:after="0" w:line="240" w:lineRule="auto"/>
              <w:rPr>
                <w:rFonts w:cs="Arial"/>
                <w:color w:val="auto"/>
                <w:sz w:val="20"/>
                <w:szCs w:val="20"/>
              </w:rPr>
            </w:pPr>
            <w:r>
              <w:rPr>
                <w:rFonts w:cs="Arial"/>
                <w:color w:val="auto"/>
                <w:sz w:val="20"/>
                <w:szCs w:val="20"/>
              </w:rPr>
              <w:t xml:space="preserve">Teachers will complete SIMS </w:t>
            </w:r>
            <w:r w:rsidRPr="00E87762">
              <w:rPr>
                <w:rFonts w:cs="Arial"/>
                <w:color w:val="auto"/>
                <w:sz w:val="20"/>
                <w:szCs w:val="20"/>
              </w:rPr>
              <w:t xml:space="preserve">registers as normal, and Learning Mentor will follow up on any absences. </w:t>
            </w:r>
          </w:p>
          <w:p w14:paraId="1CD7BBF0" w14:textId="77777777" w:rsidR="00E52C4D" w:rsidRPr="00253636" w:rsidRDefault="00E52C4D" w:rsidP="00E52C4D">
            <w:pPr>
              <w:pStyle w:val="ListParagraph"/>
              <w:numPr>
                <w:ilvl w:val="0"/>
                <w:numId w:val="44"/>
              </w:numPr>
              <w:spacing w:after="0" w:line="240" w:lineRule="auto"/>
              <w:rPr>
                <w:rFonts w:cs="Arial"/>
                <w:color w:val="auto"/>
                <w:sz w:val="20"/>
                <w:szCs w:val="20"/>
              </w:rPr>
            </w:pPr>
            <w:r w:rsidRPr="00E87762">
              <w:rPr>
                <w:rFonts w:cs="Arial"/>
                <w:color w:val="auto"/>
                <w:sz w:val="20"/>
                <w:szCs w:val="20"/>
              </w:rPr>
              <w:t xml:space="preserve">Head Teacher reports any urgent issues to governors weekly, and more </w:t>
            </w:r>
            <w:proofErr w:type="gramStart"/>
            <w:r w:rsidRPr="00E87762">
              <w:rPr>
                <w:rFonts w:cs="Arial"/>
                <w:color w:val="auto"/>
                <w:sz w:val="20"/>
                <w:szCs w:val="20"/>
              </w:rPr>
              <w:t>in depth</w:t>
            </w:r>
            <w:proofErr w:type="gramEnd"/>
            <w:r w:rsidRPr="00E87762">
              <w:rPr>
                <w:rFonts w:cs="Arial"/>
                <w:color w:val="auto"/>
                <w:sz w:val="20"/>
                <w:szCs w:val="20"/>
              </w:rPr>
              <w:t xml:space="preserve"> reporting at FGB</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1B519552"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1 x 1 = Low</w:t>
            </w:r>
          </w:p>
        </w:tc>
      </w:tr>
      <w:tr w:rsidR="00E52C4D" w:rsidRPr="00253636" w14:paraId="6D720BBA" w14:textId="77777777" w:rsidTr="0013598C">
        <w:trPr>
          <w:trHeight w:val="555"/>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033AB7B2"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 xml:space="preserve">Staff may not fully understand their responsibilities if they or a child show </w:t>
            </w:r>
            <w:proofErr w:type="gramStart"/>
            <w:r w:rsidRPr="00253636">
              <w:rPr>
                <w:rFonts w:cs="Arial"/>
                <w:b/>
                <w:bCs/>
                <w:color w:val="auto"/>
                <w:sz w:val="20"/>
                <w:szCs w:val="20"/>
              </w:rPr>
              <w:t>symptoms</w:t>
            </w:r>
            <w:proofErr w:type="gramEnd"/>
            <w:r w:rsidRPr="00253636">
              <w:rPr>
                <w:rFonts w:cs="Arial"/>
                <w:b/>
                <w:bCs/>
                <w:color w:val="auto"/>
                <w:sz w:val="20"/>
                <w:szCs w:val="20"/>
              </w:rPr>
              <w:t xml:space="preserve"> of COVID-19</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7EA5E028"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3C955D17" w14:textId="77777777" w:rsidR="00E52C4D" w:rsidRPr="0094521D" w:rsidRDefault="00E52C4D" w:rsidP="00E52C4D">
            <w:pPr>
              <w:pStyle w:val="ListParagraph"/>
              <w:numPr>
                <w:ilvl w:val="0"/>
                <w:numId w:val="6"/>
              </w:numPr>
              <w:spacing w:after="0" w:line="240" w:lineRule="auto"/>
              <w:rPr>
                <w:rFonts w:cs="Arial"/>
                <w:color w:val="auto"/>
                <w:sz w:val="20"/>
                <w:szCs w:val="20"/>
              </w:rPr>
            </w:pPr>
            <w:r w:rsidRPr="0094521D">
              <w:rPr>
                <w:rFonts w:cs="Arial"/>
                <w:color w:val="auto"/>
                <w:sz w:val="20"/>
                <w:szCs w:val="20"/>
              </w:rPr>
              <w:t>Key messages are regularly reinforced in line with government guidance. Community languages are considered.</w:t>
            </w:r>
          </w:p>
          <w:p w14:paraId="4920FDD1" w14:textId="77777777" w:rsidR="00E52C4D" w:rsidRPr="0094521D" w:rsidRDefault="00E52C4D" w:rsidP="00E52C4D">
            <w:pPr>
              <w:pStyle w:val="ListParagraph"/>
              <w:numPr>
                <w:ilvl w:val="0"/>
                <w:numId w:val="6"/>
              </w:numPr>
              <w:spacing w:after="0" w:line="240" w:lineRule="auto"/>
              <w:rPr>
                <w:rFonts w:cs="Arial"/>
                <w:color w:val="auto"/>
                <w:sz w:val="20"/>
                <w:szCs w:val="20"/>
              </w:rPr>
            </w:pPr>
            <w:r w:rsidRPr="0094521D">
              <w:rPr>
                <w:rFonts w:cs="Arial"/>
                <w:color w:val="auto"/>
                <w:sz w:val="20"/>
                <w:szCs w:val="20"/>
              </w:rPr>
              <w:t xml:space="preserve">Clear procedures in place where a child or staff member falls ill whilst at school with reference to the school’s infectious diseases policy and </w:t>
            </w:r>
            <w:hyperlink r:id="rId55" w:history="1">
              <w:r w:rsidRPr="0094521D">
                <w:rPr>
                  <w:rStyle w:val="Hyperlink"/>
                  <w:rFonts w:cs="Arial"/>
                  <w:color w:val="auto"/>
                  <w:sz w:val="20"/>
                  <w:szCs w:val="20"/>
                </w:rPr>
                <w:t>flowchart from Public Health</w:t>
              </w:r>
            </w:hyperlink>
          </w:p>
          <w:p w14:paraId="11B61930" w14:textId="77777777" w:rsidR="00E52C4D" w:rsidRPr="0094521D" w:rsidRDefault="00E52C4D" w:rsidP="00E52C4D">
            <w:pPr>
              <w:pStyle w:val="ListParagraph"/>
              <w:numPr>
                <w:ilvl w:val="0"/>
                <w:numId w:val="6"/>
              </w:numPr>
              <w:spacing w:after="0" w:line="240" w:lineRule="auto"/>
              <w:rPr>
                <w:rFonts w:cs="Arial"/>
                <w:color w:val="auto"/>
                <w:sz w:val="20"/>
                <w:szCs w:val="20"/>
              </w:rPr>
            </w:pPr>
            <w:r w:rsidRPr="0094521D">
              <w:rPr>
                <w:rFonts w:cs="Arial"/>
                <w:color w:val="auto"/>
                <w:sz w:val="20"/>
                <w:szCs w:val="20"/>
              </w:rPr>
              <w:t>Ensure contact details of families are up to date.</w:t>
            </w:r>
          </w:p>
          <w:p w14:paraId="11F10D3F" w14:textId="77777777" w:rsidR="00E52C4D" w:rsidRPr="0094521D" w:rsidRDefault="00E52C4D" w:rsidP="00E52C4D">
            <w:pPr>
              <w:pStyle w:val="ListParagraph"/>
              <w:numPr>
                <w:ilvl w:val="0"/>
                <w:numId w:val="0"/>
              </w:numPr>
              <w:spacing w:after="0" w:line="240" w:lineRule="auto"/>
              <w:ind w:left="227"/>
              <w:rPr>
                <w:rFonts w:cs="Arial"/>
                <w:color w:val="auto"/>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6795F650"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7F173F63" w14:textId="1FF837C6" w:rsidR="00E52C4D" w:rsidRDefault="00E52C4D" w:rsidP="00E52C4D">
            <w:pPr>
              <w:pStyle w:val="ListParagraph"/>
              <w:numPr>
                <w:ilvl w:val="0"/>
                <w:numId w:val="45"/>
              </w:numPr>
              <w:spacing w:after="0" w:line="240" w:lineRule="auto"/>
              <w:rPr>
                <w:rFonts w:cs="Arial"/>
                <w:color w:val="auto"/>
                <w:sz w:val="20"/>
                <w:szCs w:val="20"/>
              </w:rPr>
            </w:pPr>
            <w:r>
              <w:rPr>
                <w:rFonts w:cs="Arial"/>
                <w:color w:val="auto"/>
                <w:sz w:val="20"/>
                <w:szCs w:val="20"/>
              </w:rPr>
              <w:t xml:space="preserve">School has been open throughout last </w:t>
            </w:r>
            <w:r w:rsidR="0013598C">
              <w:rPr>
                <w:rFonts w:cs="Arial"/>
                <w:color w:val="auto"/>
                <w:sz w:val="20"/>
                <w:szCs w:val="20"/>
              </w:rPr>
              <w:t xml:space="preserve">24m </w:t>
            </w:r>
            <w:r>
              <w:rPr>
                <w:rFonts w:cs="Arial"/>
                <w:color w:val="auto"/>
                <w:sz w:val="20"/>
                <w:szCs w:val="20"/>
              </w:rPr>
              <w:t xml:space="preserve">and all staff aware of responsibilities if child show symptoms. </w:t>
            </w:r>
          </w:p>
          <w:p w14:paraId="39E7C17C" w14:textId="6E85C98E" w:rsidR="00E52C4D" w:rsidRDefault="0013598C" w:rsidP="00E52C4D">
            <w:pPr>
              <w:pStyle w:val="ListParagraph"/>
              <w:numPr>
                <w:ilvl w:val="0"/>
                <w:numId w:val="45"/>
              </w:numPr>
              <w:spacing w:after="0" w:line="240" w:lineRule="auto"/>
              <w:rPr>
                <w:rFonts w:cs="Arial"/>
                <w:color w:val="auto"/>
                <w:sz w:val="20"/>
                <w:szCs w:val="20"/>
              </w:rPr>
            </w:pPr>
            <w:r>
              <w:rPr>
                <w:rFonts w:cs="Arial"/>
                <w:color w:val="auto"/>
                <w:sz w:val="20"/>
                <w:szCs w:val="20"/>
              </w:rPr>
              <w:t xml:space="preserve">Updated </w:t>
            </w:r>
            <w:r w:rsidR="00E52C4D">
              <w:rPr>
                <w:rFonts w:cs="Arial"/>
                <w:color w:val="auto"/>
                <w:sz w:val="20"/>
                <w:szCs w:val="20"/>
              </w:rPr>
              <w:t>Flowchart available in office</w:t>
            </w:r>
            <w:r>
              <w:rPr>
                <w:rFonts w:cs="Arial"/>
                <w:color w:val="auto"/>
                <w:sz w:val="20"/>
                <w:szCs w:val="20"/>
              </w:rPr>
              <w:t xml:space="preserve">, (provided by DfE) </w:t>
            </w:r>
          </w:p>
          <w:p w14:paraId="0AF68A17" w14:textId="1D9246A6" w:rsidR="00E52C4D" w:rsidRPr="0013598C" w:rsidRDefault="00E52C4D" w:rsidP="0013598C">
            <w:pPr>
              <w:spacing w:after="0" w:line="240" w:lineRule="auto"/>
              <w:rPr>
                <w:rFonts w:cs="Arial"/>
                <w:color w:val="auto"/>
                <w:sz w:val="20"/>
                <w:szCs w:val="20"/>
              </w:rPr>
            </w:pP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2F1C583E"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1 x 1 = low</w:t>
            </w:r>
          </w:p>
        </w:tc>
      </w:tr>
      <w:tr w:rsidR="00E52C4D" w:rsidRPr="00253636" w14:paraId="3DE599E9" w14:textId="77777777" w:rsidTr="0013598C">
        <w:trPr>
          <w:trHeight w:val="836"/>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4B38CA2B"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lastRenderedPageBreak/>
              <w:t>Resumption of day visits</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5CB0A72A"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0009E468" w14:textId="77777777" w:rsidR="00E52C4D" w:rsidRPr="0094521D" w:rsidRDefault="00E52C4D" w:rsidP="00E52C4D">
            <w:pPr>
              <w:pStyle w:val="ListParagraph"/>
              <w:numPr>
                <w:ilvl w:val="0"/>
                <w:numId w:val="31"/>
              </w:numPr>
              <w:spacing w:after="0" w:line="240" w:lineRule="auto"/>
              <w:ind w:left="276" w:hanging="276"/>
              <w:rPr>
                <w:rFonts w:cs="Arial"/>
                <w:color w:val="auto"/>
                <w:sz w:val="20"/>
                <w:szCs w:val="20"/>
              </w:rPr>
            </w:pPr>
            <w:r w:rsidRPr="0094521D">
              <w:rPr>
                <w:sz w:val="20"/>
                <w:szCs w:val="20"/>
                <w:lang w:val="en"/>
              </w:rPr>
              <w:t>Any educational day visits must be conducted in line with relevant COVID-secure guidelines and regulations in place at that time. This includes system of controls, such as keeping children within their consistent groups and the COVID-secure measures in place at the destination.</w:t>
            </w:r>
          </w:p>
          <w:p w14:paraId="59DE88F1" w14:textId="77777777" w:rsidR="00E52C4D" w:rsidRPr="0094521D" w:rsidRDefault="00E52C4D" w:rsidP="00E52C4D">
            <w:pPr>
              <w:pStyle w:val="ListParagraph"/>
              <w:numPr>
                <w:ilvl w:val="0"/>
                <w:numId w:val="31"/>
              </w:numPr>
              <w:spacing w:after="0" w:line="240" w:lineRule="auto"/>
              <w:ind w:left="276" w:hanging="276"/>
              <w:rPr>
                <w:rFonts w:cs="Arial"/>
                <w:color w:val="auto"/>
                <w:sz w:val="20"/>
                <w:szCs w:val="20"/>
              </w:rPr>
            </w:pPr>
            <w:r w:rsidRPr="0094521D">
              <w:rPr>
                <w:sz w:val="20"/>
                <w:szCs w:val="20"/>
                <w:lang w:val="en"/>
              </w:rPr>
              <w:t>You should undertake full and thorough risk assessments in relation to all educational visits to ensure they can be undertaken safely</w:t>
            </w:r>
          </w:p>
          <w:p w14:paraId="2F55C8B2" w14:textId="1479C842" w:rsidR="00E52C4D" w:rsidRPr="0094521D" w:rsidRDefault="00E52C4D" w:rsidP="00A67389">
            <w:pPr>
              <w:pStyle w:val="ListParagraph"/>
              <w:numPr>
                <w:ilvl w:val="0"/>
                <w:numId w:val="0"/>
              </w:numPr>
              <w:spacing w:after="0" w:line="240" w:lineRule="auto"/>
              <w:ind w:left="276"/>
              <w:rPr>
                <w:rFonts w:cs="Arial"/>
                <w:color w:val="auto"/>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09011F8A" w14:textId="77777777" w:rsidR="00E52C4D" w:rsidRPr="00E87762" w:rsidRDefault="00E52C4D" w:rsidP="00E52C4D">
            <w:pPr>
              <w:pStyle w:val="Maintext"/>
              <w:spacing w:line="240" w:lineRule="auto"/>
              <w:rPr>
                <w:rFonts w:cs="Arial"/>
                <w:color w:val="auto"/>
                <w:sz w:val="20"/>
                <w:szCs w:val="20"/>
              </w:rPr>
            </w:pPr>
            <w:r w:rsidRPr="00E87762">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72E47587" w14:textId="0CC51B09" w:rsidR="00E52C4D" w:rsidRPr="009A7168" w:rsidRDefault="00E52C4D" w:rsidP="002D6C91">
            <w:pPr>
              <w:pStyle w:val="ListParagraph"/>
              <w:numPr>
                <w:ilvl w:val="0"/>
                <w:numId w:val="80"/>
              </w:numPr>
              <w:spacing w:after="0" w:line="240" w:lineRule="auto"/>
              <w:rPr>
                <w:rFonts w:cs="Arial"/>
                <w:color w:val="auto"/>
                <w:sz w:val="20"/>
                <w:szCs w:val="20"/>
                <w:highlight w:val="yellow"/>
              </w:rPr>
            </w:pPr>
            <w:r w:rsidRPr="009A7168">
              <w:rPr>
                <w:rFonts w:cs="Arial"/>
                <w:color w:val="auto"/>
                <w:sz w:val="20"/>
                <w:szCs w:val="20"/>
                <w:highlight w:val="yellow"/>
              </w:rPr>
              <w:t xml:space="preserve">Educational </w:t>
            </w:r>
            <w:r w:rsidR="009A7168" w:rsidRPr="009A7168">
              <w:rPr>
                <w:rFonts w:cs="Arial"/>
                <w:color w:val="auto"/>
                <w:sz w:val="20"/>
                <w:szCs w:val="20"/>
                <w:highlight w:val="yellow"/>
              </w:rPr>
              <w:t xml:space="preserve">visits as normal. Risk Assessments </w:t>
            </w:r>
            <w:r w:rsidRPr="009A7168">
              <w:rPr>
                <w:rFonts w:cs="Arial"/>
                <w:color w:val="auto"/>
                <w:sz w:val="20"/>
                <w:szCs w:val="20"/>
                <w:highlight w:val="yellow"/>
              </w:rPr>
              <w:t xml:space="preserve">completed for all trips.  </w:t>
            </w:r>
          </w:p>
          <w:p w14:paraId="366E490D" w14:textId="319E7D28" w:rsidR="00E52C4D" w:rsidRPr="00E87762" w:rsidRDefault="00E52C4D" w:rsidP="00E52C4D">
            <w:pPr>
              <w:pStyle w:val="ListParagraph"/>
              <w:numPr>
                <w:ilvl w:val="0"/>
                <w:numId w:val="0"/>
              </w:numPr>
              <w:spacing w:after="0" w:line="240" w:lineRule="auto"/>
              <w:ind w:left="360"/>
              <w:rPr>
                <w:rFonts w:cs="Arial"/>
                <w:color w:val="auto"/>
                <w:sz w:val="20"/>
                <w:szCs w:val="20"/>
              </w:rPr>
            </w:pP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08F4885A" w14:textId="77777777" w:rsidR="00E52C4D" w:rsidRDefault="00E52C4D" w:rsidP="00E52C4D">
            <w:pPr>
              <w:pStyle w:val="Maintext"/>
              <w:spacing w:line="240" w:lineRule="auto"/>
              <w:rPr>
                <w:rFonts w:cs="Arial"/>
                <w:color w:val="auto"/>
                <w:sz w:val="20"/>
                <w:szCs w:val="20"/>
              </w:rPr>
            </w:pPr>
            <w:r>
              <w:rPr>
                <w:rFonts w:cs="Arial"/>
                <w:color w:val="auto"/>
                <w:sz w:val="20"/>
                <w:szCs w:val="20"/>
              </w:rPr>
              <w:t xml:space="preserve">1 x 1 = 1 </w:t>
            </w:r>
          </w:p>
          <w:p w14:paraId="3FF53B02" w14:textId="281F95A0" w:rsidR="00E52C4D" w:rsidRPr="00253636" w:rsidRDefault="00E52C4D" w:rsidP="00E52C4D">
            <w:pPr>
              <w:pStyle w:val="Maintext"/>
              <w:spacing w:line="240" w:lineRule="auto"/>
              <w:rPr>
                <w:rFonts w:cs="Arial"/>
                <w:color w:val="auto"/>
                <w:sz w:val="20"/>
                <w:szCs w:val="20"/>
              </w:rPr>
            </w:pPr>
            <w:r>
              <w:rPr>
                <w:rFonts w:cs="Arial"/>
                <w:color w:val="auto"/>
                <w:sz w:val="20"/>
                <w:szCs w:val="20"/>
              </w:rPr>
              <w:t>Low</w:t>
            </w:r>
          </w:p>
        </w:tc>
      </w:tr>
      <w:tr w:rsidR="00E52C4D" w:rsidRPr="00253636" w14:paraId="64EC38C4" w14:textId="77777777" w:rsidTr="0013598C">
        <w:trPr>
          <w:trHeight w:val="836"/>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52FBC113" w14:textId="009A3260" w:rsidR="00E52C4D" w:rsidRPr="00253636" w:rsidRDefault="00E52C4D" w:rsidP="00E52C4D">
            <w:pPr>
              <w:spacing w:after="0" w:line="240" w:lineRule="auto"/>
              <w:rPr>
                <w:rFonts w:cs="Arial"/>
                <w:b/>
                <w:bCs/>
                <w:color w:val="auto"/>
                <w:sz w:val="20"/>
                <w:szCs w:val="20"/>
              </w:rPr>
            </w:pPr>
            <w:r>
              <w:rPr>
                <w:rFonts w:cs="Arial"/>
                <w:b/>
                <w:bCs/>
                <w:color w:val="auto"/>
                <w:sz w:val="20"/>
                <w:szCs w:val="20"/>
              </w:rPr>
              <w:t>Sports Days</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1F2ACBD9"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368B2A3F" w14:textId="77777777" w:rsidR="00E52C4D" w:rsidRPr="0094521D" w:rsidRDefault="00E52C4D" w:rsidP="00E52C4D">
            <w:pPr>
              <w:pStyle w:val="ListParagraph"/>
              <w:numPr>
                <w:ilvl w:val="0"/>
                <w:numId w:val="31"/>
              </w:numPr>
              <w:spacing w:after="0" w:line="240" w:lineRule="auto"/>
              <w:ind w:left="276" w:hanging="276"/>
              <w:rPr>
                <w:sz w:val="20"/>
                <w:szCs w:val="20"/>
                <w:lang w:val="en"/>
              </w:rPr>
            </w:pPr>
            <w:r w:rsidRPr="0094521D">
              <w:rPr>
                <w:sz w:val="20"/>
                <w:szCs w:val="20"/>
                <w:lang w:val="en"/>
              </w:rPr>
              <w:t>Sports days can go ahead with pupils and students remaining in their bubbles, and early years children should remain in their consistent groups. </w:t>
            </w:r>
          </w:p>
          <w:p w14:paraId="13E09486" w14:textId="77777777" w:rsidR="00E52C4D" w:rsidRPr="0094521D" w:rsidRDefault="00E52C4D" w:rsidP="00E52C4D">
            <w:pPr>
              <w:pStyle w:val="ListParagraph"/>
              <w:numPr>
                <w:ilvl w:val="0"/>
                <w:numId w:val="31"/>
              </w:numPr>
              <w:spacing w:after="0" w:line="240" w:lineRule="auto"/>
              <w:ind w:left="276" w:hanging="276"/>
              <w:rPr>
                <w:sz w:val="20"/>
                <w:szCs w:val="20"/>
                <w:lang w:val="en"/>
              </w:rPr>
            </w:pPr>
            <w:r w:rsidRPr="0094521D">
              <w:rPr>
                <w:sz w:val="20"/>
                <w:szCs w:val="20"/>
                <w:lang w:val="en"/>
              </w:rPr>
              <w:t>Sports equipment should be regularly cleaned throughout the event. </w:t>
            </w:r>
          </w:p>
          <w:p w14:paraId="29AE8B42" w14:textId="77777777" w:rsidR="00E52C4D" w:rsidRPr="0094521D" w:rsidRDefault="00E52C4D" w:rsidP="00E52C4D">
            <w:pPr>
              <w:pStyle w:val="ListParagraph"/>
              <w:numPr>
                <w:ilvl w:val="0"/>
                <w:numId w:val="31"/>
              </w:numPr>
              <w:spacing w:after="0" w:line="240" w:lineRule="auto"/>
              <w:ind w:left="276" w:hanging="276"/>
              <w:rPr>
                <w:sz w:val="20"/>
                <w:szCs w:val="20"/>
                <w:lang w:val="en"/>
              </w:rPr>
            </w:pPr>
            <w:r w:rsidRPr="0094521D">
              <w:rPr>
                <w:sz w:val="20"/>
                <w:szCs w:val="20"/>
                <w:lang w:val="en"/>
              </w:rPr>
              <w:t xml:space="preserve">Spectators must adhere to current social distancing requirements. Where events take place outdoors, spectators can gather in separate groups of up to 30 – the legal gathering limit. Multiple groups of 30 are permitted.   </w:t>
            </w:r>
          </w:p>
          <w:p w14:paraId="47DB046C" w14:textId="77777777" w:rsidR="00E52C4D" w:rsidRPr="0094521D" w:rsidRDefault="00E52C4D" w:rsidP="00E52C4D">
            <w:pPr>
              <w:pStyle w:val="ListParagraph"/>
              <w:numPr>
                <w:ilvl w:val="0"/>
                <w:numId w:val="0"/>
              </w:numPr>
              <w:spacing w:after="0" w:line="240" w:lineRule="auto"/>
              <w:ind w:left="276"/>
              <w:rPr>
                <w:sz w:val="20"/>
                <w:szCs w:val="20"/>
                <w:lang w:val="en"/>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38456CBD" w14:textId="77777777" w:rsidR="00E52C4D" w:rsidRPr="00A67389" w:rsidRDefault="00E52C4D" w:rsidP="00E52C4D">
            <w:pPr>
              <w:pStyle w:val="Maintext"/>
              <w:spacing w:line="240" w:lineRule="auto"/>
              <w:rPr>
                <w:rFonts w:cs="Arial"/>
                <w:color w:val="auto"/>
                <w:sz w:val="20"/>
                <w:szCs w:val="20"/>
              </w:rPr>
            </w:pP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5224A7BB" w14:textId="7D2350C0" w:rsidR="0013598C" w:rsidRPr="009A7168" w:rsidRDefault="000E0D53" w:rsidP="00E52C4D">
            <w:pPr>
              <w:pStyle w:val="ListParagraph"/>
              <w:numPr>
                <w:ilvl w:val="0"/>
                <w:numId w:val="80"/>
              </w:numPr>
              <w:spacing w:after="0" w:line="240" w:lineRule="auto"/>
              <w:rPr>
                <w:rFonts w:cs="Arial"/>
                <w:color w:val="auto"/>
                <w:sz w:val="20"/>
                <w:szCs w:val="20"/>
                <w:highlight w:val="yellow"/>
              </w:rPr>
            </w:pPr>
            <w:r w:rsidRPr="003365A6">
              <w:rPr>
                <w:rFonts w:cs="Arial"/>
                <w:color w:val="auto"/>
                <w:sz w:val="20"/>
                <w:szCs w:val="20"/>
              </w:rPr>
              <w:t xml:space="preserve">Sports day </w:t>
            </w:r>
            <w:r w:rsidR="0013598C">
              <w:rPr>
                <w:rFonts w:cs="Arial"/>
                <w:color w:val="auto"/>
                <w:sz w:val="20"/>
                <w:szCs w:val="20"/>
              </w:rPr>
              <w:t xml:space="preserve">2021 went ahead outside, but no spectators. </w:t>
            </w:r>
            <w:r w:rsidR="009A7168" w:rsidRPr="009A7168">
              <w:rPr>
                <w:rFonts w:cs="Arial"/>
                <w:color w:val="auto"/>
                <w:sz w:val="20"/>
                <w:szCs w:val="20"/>
                <w:highlight w:val="yellow"/>
              </w:rPr>
              <w:t xml:space="preserve">2022 will be considered nearer to the time. </w:t>
            </w:r>
          </w:p>
          <w:p w14:paraId="5A696FC4" w14:textId="3243450D" w:rsidR="00E52C4D" w:rsidRPr="00A67389" w:rsidRDefault="0013598C" w:rsidP="00E52C4D">
            <w:pPr>
              <w:pStyle w:val="ListParagraph"/>
              <w:numPr>
                <w:ilvl w:val="0"/>
                <w:numId w:val="80"/>
              </w:numPr>
              <w:spacing w:after="0" w:line="240" w:lineRule="auto"/>
              <w:rPr>
                <w:rFonts w:cs="Arial"/>
                <w:color w:val="auto"/>
                <w:sz w:val="20"/>
                <w:szCs w:val="20"/>
              </w:rPr>
            </w:pPr>
            <w:r>
              <w:rPr>
                <w:rFonts w:cs="Arial"/>
                <w:color w:val="auto"/>
                <w:sz w:val="20"/>
                <w:szCs w:val="20"/>
              </w:rPr>
              <w:t xml:space="preserve">Future events to be </w:t>
            </w:r>
            <w:r w:rsidR="000E0D53" w:rsidRPr="003365A6">
              <w:rPr>
                <w:rFonts w:cs="Arial"/>
                <w:color w:val="auto"/>
                <w:sz w:val="20"/>
                <w:szCs w:val="20"/>
              </w:rPr>
              <w:t xml:space="preserve">assessed at the time.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32AF42EC" w14:textId="77777777" w:rsidR="00E52C4D" w:rsidRDefault="00E52C4D" w:rsidP="00E52C4D">
            <w:pPr>
              <w:pStyle w:val="Maintext"/>
              <w:spacing w:line="240" w:lineRule="auto"/>
              <w:rPr>
                <w:rFonts w:cs="Arial"/>
                <w:color w:val="auto"/>
                <w:sz w:val="20"/>
                <w:szCs w:val="20"/>
              </w:rPr>
            </w:pPr>
            <w:r>
              <w:rPr>
                <w:rFonts w:cs="Arial"/>
                <w:color w:val="auto"/>
                <w:sz w:val="20"/>
                <w:szCs w:val="20"/>
              </w:rPr>
              <w:t xml:space="preserve">1 x 1 = 1 </w:t>
            </w:r>
          </w:p>
          <w:p w14:paraId="19F19BA1" w14:textId="08A71F4B" w:rsidR="00E52C4D" w:rsidRDefault="00E52C4D" w:rsidP="00E52C4D">
            <w:pPr>
              <w:pStyle w:val="Maintext"/>
              <w:spacing w:line="240" w:lineRule="auto"/>
              <w:rPr>
                <w:rFonts w:cs="Arial"/>
                <w:color w:val="auto"/>
                <w:sz w:val="20"/>
                <w:szCs w:val="20"/>
              </w:rPr>
            </w:pPr>
            <w:r>
              <w:rPr>
                <w:rFonts w:cs="Arial"/>
                <w:color w:val="auto"/>
                <w:sz w:val="20"/>
                <w:szCs w:val="20"/>
              </w:rPr>
              <w:t>Low</w:t>
            </w:r>
          </w:p>
        </w:tc>
      </w:tr>
      <w:tr w:rsidR="00E52C4D" w:rsidRPr="00253636" w14:paraId="3A4F9B31" w14:textId="77777777" w:rsidTr="00CA7637">
        <w:trPr>
          <w:trHeight w:val="271"/>
        </w:trPr>
        <w:tc>
          <w:tcPr>
            <w:tcW w:w="14088" w:type="dxa"/>
            <w:gridSpan w:val="6"/>
            <w:tcBorders>
              <w:top w:val="single" w:sz="8" w:space="0" w:color="000000"/>
              <w:left w:val="single" w:sz="8" w:space="0" w:color="000000"/>
              <w:bottom w:val="single" w:sz="8" w:space="0" w:color="000000"/>
              <w:right w:val="single" w:sz="8" w:space="0" w:color="000000"/>
            </w:tcBorders>
            <w:shd w:val="clear" w:color="auto" w:fill="D9D9D9"/>
          </w:tcPr>
          <w:p w14:paraId="2C4E65D9" w14:textId="77777777" w:rsidR="00E52C4D" w:rsidRPr="0094521D" w:rsidRDefault="00E52C4D" w:rsidP="00E52C4D">
            <w:pPr>
              <w:pStyle w:val="ListParagraph"/>
              <w:numPr>
                <w:ilvl w:val="0"/>
                <w:numId w:val="16"/>
              </w:numPr>
              <w:spacing w:after="0" w:line="240" w:lineRule="auto"/>
              <w:rPr>
                <w:rFonts w:cs="Arial"/>
                <w:b/>
                <w:bCs/>
                <w:color w:val="auto"/>
                <w:sz w:val="22"/>
              </w:rPr>
            </w:pPr>
            <w:r w:rsidRPr="0094521D">
              <w:rPr>
                <w:rFonts w:cs="Arial"/>
                <w:b/>
                <w:bCs/>
                <w:color w:val="auto"/>
                <w:sz w:val="22"/>
              </w:rPr>
              <w:t>Provision for meals and FSM</w:t>
            </w:r>
          </w:p>
          <w:p w14:paraId="56A60661" w14:textId="77777777" w:rsidR="00E52C4D" w:rsidRPr="0094521D" w:rsidRDefault="00E52C4D" w:rsidP="00E52C4D">
            <w:pPr>
              <w:pStyle w:val="ListParagraph"/>
              <w:numPr>
                <w:ilvl w:val="0"/>
                <w:numId w:val="0"/>
              </w:numPr>
              <w:spacing w:after="0" w:line="240" w:lineRule="auto"/>
              <w:rPr>
                <w:rFonts w:cs="Arial"/>
                <w:b/>
                <w:bCs/>
                <w:color w:val="auto"/>
                <w:sz w:val="20"/>
                <w:szCs w:val="20"/>
              </w:rPr>
            </w:pPr>
          </w:p>
        </w:tc>
      </w:tr>
      <w:tr w:rsidR="00E52C4D" w:rsidRPr="00253636" w14:paraId="74427112" w14:textId="77777777" w:rsidTr="0013598C">
        <w:trPr>
          <w:trHeight w:val="1201"/>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1B018C7B"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Pupils eligible for free school meals do not continue to receive vouchers</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257710D2"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63CCFC5D" w14:textId="77777777" w:rsidR="00E52C4D" w:rsidRPr="0094521D" w:rsidRDefault="00E52C4D" w:rsidP="00E52C4D">
            <w:pPr>
              <w:pStyle w:val="ListParagraph"/>
              <w:numPr>
                <w:ilvl w:val="0"/>
                <w:numId w:val="4"/>
              </w:numPr>
              <w:spacing w:after="0" w:line="240" w:lineRule="auto"/>
              <w:rPr>
                <w:rFonts w:cs="Arial"/>
                <w:color w:val="auto"/>
                <w:sz w:val="20"/>
                <w:szCs w:val="20"/>
              </w:rPr>
            </w:pPr>
            <w:r w:rsidRPr="0094521D">
              <w:rPr>
                <w:rFonts w:cs="Arial"/>
                <w:color w:val="auto"/>
                <w:sz w:val="20"/>
                <w:szCs w:val="20"/>
              </w:rPr>
              <w:t xml:space="preserve">Issues with food poverty to be addressed through application to </w:t>
            </w:r>
            <w:hyperlink r:id="rId56" w:history="1">
              <w:r w:rsidRPr="0094521D">
                <w:rPr>
                  <w:rStyle w:val="Hyperlink"/>
                  <w:rFonts w:cs="Arial"/>
                  <w:color w:val="auto"/>
                  <w:sz w:val="20"/>
                  <w:szCs w:val="20"/>
                </w:rPr>
                <w:t>Early Help Hubs</w:t>
              </w:r>
            </w:hyperlink>
            <w:r w:rsidRPr="0094521D">
              <w:rPr>
                <w:rFonts w:cs="Arial"/>
                <w:color w:val="auto"/>
                <w:sz w:val="20"/>
                <w:szCs w:val="20"/>
              </w:rPr>
              <w:t>.</w:t>
            </w:r>
          </w:p>
          <w:p w14:paraId="49FA5ED7" w14:textId="77777777" w:rsidR="00E52C4D" w:rsidRPr="0094521D" w:rsidRDefault="00E52C4D" w:rsidP="00E52C4D">
            <w:pPr>
              <w:pStyle w:val="ListParagraph"/>
              <w:numPr>
                <w:ilvl w:val="0"/>
                <w:numId w:val="4"/>
              </w:numPr>
              <w:spacing w:after="0" w:line="240" w:lineRule="auto"/>
              <w:rPr>
                <w:rFonts w:cs="Arial"/>
                <w:color w:val="auto"/>
                <w:sz w:val="20"/>
                <w:szCs w:val="20"/>
              </w:rPr>
            </w:pPr>
            <w:bookmarkStart w:id="4" w:name="_Hlk65178149"/>
            <w:r w:rsidRPr="0094521D">
              <w:rPr>
                <w:rFonts w:cs="Arial"/>
                <w:color w:val="auto"/>
                <w:sz w:val="20"/>
                <w:szCs w:val="20"/>
              </w:rPr>
              <w:t xml:space="preserve">A member of the school’s administrative team is tasked with ensuring that pupils eligible receive free meals when in school and continue to receive vouchers/school meals when not in school.  </w:t>
            </w:r>
          </w:p>
          <w:p w14:paraId="25153CE4" w14:textId="77777777" w:rsidR="00E52C4D" w:rsidRPr="0094521D" w:rsidRDefault="00E52C4D" w:rsidP="00E52C4D">
            <w:pPr>
              <w:pStyle w:val="ListParagraph"/>
              <w:numPr>
                <w:ilvl w:val="0"/>
                <w:numId w:val="4"/>
              </w:numPr>
              <w:spacing w:after="0" w:line="240" w:lineRule="auto"/>
              <w:rPr>
                <w:rFonts w:cs="Arial"/>
                <w:color w:val="auto"/>
                <w:sz w:val="20"/>
                <w:szCs w:val="20"/>
              </w:rPr>
            </w:pPr>
            <w:r w:rsidRPr="0094521D">
              <w:rPr>
                <w:rFonts w:cs="Arial"/>
                <w:color w:val="auto"/>
                <w:sz w:val="20"/>
                <w:szCs w:val="20"/>
              </w:rPr>
              <w:t>FSM Voucher scheme is continued. FSM vouchers are given to families who are not in attendance and are eligible.</w:t>
            </w:r>
            <w:bookmarkEnd w:id="4"/>
          </w:p>
          <w:p w14:paraId="3ACDC80D" w14:textId="77777777" w:rsidR="00E52C4D" w:rsidRPr="0094521D" w:rsidRDefault="00E52C4D" w:rsidP="00E52C4D">
            <w:pPr>
              <w:pStyle w:val="ListParagraph"/>
              <w:numPr>
                <w:ilvl w:val="0"/>
                <w:numId w:val="0"/>
              </w:numPr>
              <w:spacing w:after="0" w:line="240" w:lineRule="auto"/>
              <w:ind w:left="227"/>
              <w:rPr>
                <w:rFonts w:cs="Arial"/>
                <w:color w:val="auto"/>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038070AB"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716F10B5" w14:textId="77777777" w:rsidR="00E52C4D" w:rsidRDefault="00E52C4D" w:rsidP="00E52C4D">
            <w:pPr>
              <w:pStyle w:val="ListParagraph"/>
              <w:numPr>
                <w:ilvl w:val="0"/>
                <w:numId w:val="46"/>
              </w:numPr>
              <w:spacing w:after="0" w:line="240" w:lineRule="auto"/>
              <w:rPr>
                <w:rFonts w:cs="Arial"/>
                <w:color w:val="auto"/>
                <w:sz w:val="20"/>
                <w:szCs w:val="20"/>
              </w:rPr>
            </w:pPr>
            <w:r>
              <w:rPr>
                <w:rFonts w:cs="Arial"/>
                <w:color w:val="auto"/>
                <w:sz w:val="20"/>
                <w:szCs w:val="20"/>
              </w:rPr>
              <w:t xml:space="preserve">School has close links with New Starts who provide food parcels, same day for referrals. </w:t>
            </w:r>
          </w:p>
          <w:p w14:paraId="4CE0DF9F" w14:textId="569FD47F" w:rsidR="00E52C4D" w:rsidRPr="00253636" w:rsidRDefault="00E52C4D" w:rsidP="00E52C4D">
            <w:pPr>
              <w:pStyle w:val="ListParagraph"/>
              <w:numPr>
                <w:ilvl w:val="0"/>
                <w:numId w:val="46"/>
              </w:numPr>
              <w:spacing w:after="0" w:line="240" w:lineRule="auto"/>
              <w:rPr>
                <w:rFonts w:cs="Arial"/>
                <w:color w:val="auto"/>
                <w:sz w:val="20"/>
                <w:szCs w:val="20"/>
              </w:rPr>
            </w:pPr>
            <w:r w:rsidRPr="009A7168">
              <w:rPr>
                <w:rFonts w:cs="Arial"/>
                <w:color w:val="auto"/>
                <w:sz w:val="20"/>
                <w:szCs w:val="20"/>
                <w:highlight w:val="yellow"/>
              </w:rPr>
              <w:t xml:space="preserve">Free school meal vouchers </w:t>
            </w:r>
            <w:r w:rsidR="009A7168" w:rsidRPr="009A7168">
              <w:rPr>
                <w:rFonts w:cs="Arial"/>
                <w:color w:val="auto"/>
                <w:sz w:val="20"/>
                <w:szCs w:val="20"/>
                <w:highlight w:val="yellow"/>
              </w:rPr>
              <w:t>no longer provided by Government</w:t>
            </w:r>
            <w:r w:rsidR="009A7168">
              <w:rPr>
                <w:rFonts w:cs="Arial"/>
                <w:color w:val="auto"/>
                <w:sz w:val="20"/>
                <w:szCs w:val="20"/>
              </w:rPr>
              <w:t xml:space="preserve">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69EFB7F1" w14:textId="77777777" w:rsidR="00E52C4D" w:rsidRDefault="00E52C4D" w:rsidP="00E52C4D">
            <w:pPr>
              <w:pStyle w:val="Maintext"/>
              <w:spacing w:line="240" w:lineRule="auto"/>
              <w:rPr>
                <w:rFonts w:cs="Arial"/>
                <w:color w:val="auto"/>
                <w:sz w:val="20"/>
                <w:szCs w:val="20"/>
              </w:rPr>
            </w:pPr>
            <w:r>
              <w:rPr>
                <w:rFonts w:cs="Arial"/>
                <w:color w:val="auto"/>
                <w:sz w:val="20"/>
                <w:szCs w:val="20"/>
              </w:rPr>
              <w:t xml:space="preserve">1 x 1 = 1 </w:t>
            </w:r>
          </w:p>
          <w:p w14:paraId="2C7088F2"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Low</w:t>
            </w:r>
          </w:p>
        </w:tc>
      </w:tr>
      <w:tr w:rsidR="00E52C4D" w:rsidRPr="00253636" w14:paraId="30668ABB" w14:textId="77777777" w:rsidTr="0013598C">
        <w:trPr>
          <w:trHeight w:val="411"/>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33F8B27B" w14:textId="77777777" w:rsidR="00E52C4D" w:rsidRPr="00253636" w:rsidRDefault="00E52C4D" w:rsidP="00E52C4D">
            <w:pPr>
              <w:spacing w:after="0" w:line="240" w:lineRule="auto"/>
              <w:rPr>
                <w:rFonts w:cs="Arial"/>
                <w:b/>
                <w:bCs/>
                <w:color w:val="auto"/>
                <w:sz w:val="20"/>
                <w:szCs w:val="20"/>
              </w:rPr>
            </w:pPr>
            <w:bookmarkStart w:id="5" w:name="_Hlk65164771"/>
            <w:r w:rsidRPr="00253636">
              <w:rPr>
                <w:rFonts w:cs="Arial"/>
                <w:b/>
                <w:bCs/>
                <w:color w:val="auto"/>
                <w:sz w:val="20"/>
                <w:szCs w:val="20"/>
              </w:rPr>
              <w:t>The school is unable to provide breakfast clubs, lunch clubs and after-school clubs</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66E3E4BC"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7E736A05" w14:textId="77777777" w:rsidR="00A67389" w:rsidRPr="0094521D" w:rsidRDefault="00A67389" w:rsidP="00A67389">
            <w:pPr>
              <w:pStyle w:val="ListParagraph"/>
              <w:numPr>
                <w:ilvl w:val="0"/>
                <w:numId w:val="3"/>
              </w:numPr>
              <w:spacing w:after="0" w:line="240" w:lineRule="auto"/>
              <w:rPr>
                <w:rFonts w:cs="Arial"/>
                <w:color w:val="auto"/>
                <w:sz w:val="20"/>
                <w:szCs w:val="20"/>
              </w:rPr>
            </w:pPr>
            <w:r w:rsidRPr="0094521D">
              <w:rPr>
                <w:rFonts w:cs="Arial"/>
                <w:color w:val="auto"/>
                <w:sz w:val="20"/>
                <w:szCs w:val="20"/>
              </w:rPr>
              <w:t>Feasibility to continue or reimplement wrap-around provision e.g. PVIs and Childminders.</w:t>
            </w:r>
          </w:p>
          <w:p w14:paraId="0BFEFCD2" w14:textId="2CB73881" w:rsidR="00E52C4D" w:rsidRPr="0094521D" w:rsidRDefault="00A67389" w:rsidP="00A67389">
            <w:pPr>
              <w:pStyle w:val="ListParagraph"/>
              <w:numPr>
                <w:ilvl w:val="0"/>
                <w:numId w:val="0"/>
              </w:numPr>
              <w:spacing w:after="0" w:line="240" w:lineRule="auto"/>
              <w:ind w:left="227"/>
              <w:rPr>
                <w:rFonts w:cs="Arial"/>
                <w:color w:val="auto"/>
                <w:sz w:val="20"/>
                <w:szCs w:val="20"/>
              </w:rPr>
            </w:pPr>
            <w:r w:rsidRPr="0094521D">
              <w:rPr>
                <w:sz w:val="20"/>
                <w:szCs w:val="20"/>
                <w:lang w:val="en"/>
              </w:rPr>
              <w:t>Where wraparound and other extra-curricular activities for children are taking place indoors, they will be able to take place in groups of any number</w:t>
            </w: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5035C015" w14:textId="77777777" w:rsidR="00E52C4D" w:rsidRPr="00E87762" w:rsidRDefault="00E52C4D" w:rsidP="00E52C4D">
            <w:pPr>
              <w:pStyle w:val="Maintext"/>
              <w:spacing w:line="240" w:lineRule="auto"/>
              <w:rPr>
                <w:rFonts w:cs="Arial"/>
                <w:color w:val="auto"/>
                <w:sz w:val="20"/>
                <w:szCs w:val="20"/>
              </w:rPr>
            </w:pPr>
            <w:r w:rsidRPr="00E87762">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53DA6AB5" w14:textId="003CDB3A" w:rsidR="0013598C" w:rsidRDefault="00E52C4D" w:rsidP="0013598C">
            <w:pPr>
              <w:pStyle w:val="ListParagraph"/>
              <w:numPr>
                <w:ilvl w:val="0"/>
                <w:numId w:val="47"/>
              </w:numPr>
              <w:spacing w:after="0" w:line="240" w:lineRule="auto"/>
              <w:rPr>
                <w:rFonts w:cs="Arial"/>
                <w:color w:val="auto"/>
                <w:sz w:val="20"/>
                <w:szCs w:val="20"/>
              </w:rPr>
            </w:pPr>
            <w:r w:rsidRPr="003365A6">
              <w:rPr>
                <w:rFonts w:cs="Arial"/>
                <w:color w:val="auto"/>
                <w:sz w:val="20"/>
                <w:szCs w:val="20"/>
              </w:rPr>
              <w:t xml:space="preserve">Breakfast </w:t>
            </w:r>
            <w:r w:rsidR="0013598C">
              <w:rPr>
                <w:rFonts w:cs="Arial"/>
                <w:color w:val="auto"/>
                <w:sz w:val="20"/>
                <w:szCs w:val="20"/>
              </w:rPr>
              <w:t xml:space="preserve">now throughout school on arrival to school. No separate breakfast club before school. </w:t>
            </w:r>
          </w:p>
          <w:p w14:paraId="736DB8EF" w14:textId="7AD9D92F" w:rsidR="0013598C" w:rsidRPr="0013598C" w:rsidRDefault="0013598C" w:rsidP="0013598C">
            <w:pPr>
              <w:pStyle w:val="ListParagraph"/>
              <w:numPr>
                <w:ilvl w:val="0"/>
                <w:numId w:val="47"/>
              </w:numPr>
              <w:spacing w:after="0" w:line="240" w:lineRule="auto"/>
              <w:rPr>
                <w:rFonts w:cs="Arial"/>
                <w:color w:val="auto"/>
                <w:sz w:val="20"/>
                <w:szCs w:val="20"/>
              </w:rPr>
            </w:pPr>
            <w:r>
              <w:rPr>
                <w:rFonts w:cs="Arial"/>
                <w:color w:val="auto"/>
                <w:sz w:val="20"/>
                <w:szCs w:val="20"/>
              </w:rPr>
              <w:lastRenderedPageBreak/>
              <w:t xml:space="preserve">All children offered a piece of fruit or toast on arrival.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535C93AC" w14:textId="77777777" w:rsidR="00E52C4D" w:rsidRDefault="00E52C4D" w:rsidP="00E52C4D">
            <w:pPr>
              <w:pStyle w:val="Maintext"/>
              <w:spacing w:line="240" w:lineRule="auto"/>
              <w:rPr>
                <w:rFonts w:cs="Arial"/>
                <w:color w:val="auto"/>
                <w:sz w:val="20"/>
                <w:szCs w:val="20"/>
              </w:rPr>
            </w:pPr>
            <w:r>
              <w:rPr>
                <w:rFonts w:cs="Arial"/>
                <w:color w:val="auto"/>
                <w:sz w:val="20"/>
                <w:szCs w:val="20"/>
              </w:rPr>
              <w:lastRenderedPageBreak/>
              <w:t>1 x 1 = low</w:t>
            </w:r>
          </w:p>
          <w:p w14:paraId="219A083A" w14:textId="77777777" w:rsidR="00E52C4D" w:rsidRDefault="00E52C4D" w:rsidP="00E52C4D">
            <w:pPr>
              <w:pStyle w:val="Maintext"/>
              <w:spacing w:line="240" w:lineRule="auto"/>
              <w:rPr>
                <w:rFonts w:cs="Arial"/>
                <w:color w:val="auto"/>
                <w:sz w:val="20"/>
                <w:szCs w:val="20"/>
              </w:rPr>
            </w:pPr>
          </w:p>
          <w:p w14:paraId="2D3A4B46"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Not running</w:t>
            </w:r>
          </w:p>
        </w:tc>
      </w:tr>
      <w:bookmarkEnd w:id="5"/>
      <w:tr w:rsidR="00E52C4D" w:rsidRPr="00253636" w14:paraId="678D375A" w14:textId="77777777" w:rsidTr="0013598C">
        <w:trPr>
          <w:trHeight w:val="506"/>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68E4FAA7"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Meals are not available for all children in school</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3370C6E3"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112A8E85" w14:textId="77777777" w:rsidR="00A67389" w:rsidRPr="0094521D" w:rsidRDefault="00A67389" w:rsidP="00A67389">
            <w:pPr>
              <w:pStyle w:val="ListParagraph"/>
              <w:numPr>
                <w:ilvl w:val="0"/>
                <w:numId w:val="3"/>
              </w:numPr>
              <w:spacing w:after="0" w:line="240" w:lineRule="auto"/>
              <w:rPr>
                <w:rFonts w:cs="Arial"/>
                <w:color w:val="auto"/>
                <w:sz w:val="20"/>
                <w:szCs w:val="20"/>
              </w:rPr>
            </w:pPr>
            <w:bookmarkStart w:id="6" w:name="_Hlk65178429"/>
            <w:r w:rsidRPr="0094521D">
              <w:rPr>
                <w:rFonts w:cs="Arial"/>
                <w:color w:val="auto"/>
                <w:sz w:val="20"/>
                <w:szCs w:val="20"/>
              </w:rPr>
              <w:t>Kitchens are expected to be fully opened and normal legal requirements apply to the provision and standards of food.</w:t>
            </w:r>
          </w:p>
          <w:bookmarkEnd w:id="6"/>
          <w:p w14:paraId="7B43DCDD" w14:textId="77777777" w:rsidR="0013598C" w:rsidRPr="0013598C" w:rsidRDefault="00A67389" w:rsidP="0013598C">
            <w:pPr>
              <w:pStyle w:val="ListParagraph"/>
              <w:numPr>
                <w:ilvl w:val="0"/>
                <w:numId w:val="3"/>
              </w:numPr>
              <w:spacing w:after="0" w:line="240" w:lineRule="auto"/>
              <w:rPr>
                <w:rFonts w:cs="Arial"/>
                <w:color w:val="auto"/>
                <w:sz w:val="20"/>
                <w:szCs w:val="20"/>
              </w:rPr>
            </w:pPr>
            <w:r w:rsidRPr="0094521D">
              <w:rPr>
                <w:rFonts w:cs="Arial"/>
                <w:color w:val="auto"/>
                <w:sz w:val="20"/>
                <w:szCs w:val="20"/>
              </w:rPr>
              <w:t>Communication with catering provider to consider options.</w:t>
            </w:r>
            <w:r w:rsidRPr="0094521D">
              <w:t>.</w:t>
            </w:r>
          </w:p>
          <w:p w14:paraId="2CECAB28" w14:textId="1C86D270" w:rsidR="00E52C4D" w:rsidRPr="0094521D" w:rsidRDefault="00A67389" w:rsidP="0013598C">
            <w:pPr>
              <w:pStyle w:val="ListParagraph"/>
              <w:numPr>
                <w:ilvl w:val="0"/>
                <w:numId w:val="3"/>
              </w:numPr>
              <w:spacing w:after="0" w:line="240" w:lineRule="auto"/>
              <w:rPr>
                <w:rFonts w:cs="Arial"/>
                <w:color w:val="auto"/>
                <w:sz w:val="20"/>
                <w:szCs w:val="20"/>
              </w:rPr>
            </w:pPr>
            <w:r w:rsidRPr="0094521D">
              <w:rPr>
                <w:rFonts w:cs="Arial"/>
                <w:color w:val="auto"/>
                <w:sz w:val="20"/>
                <w:szCs w:val="20"/>
              </w:rPr>
              <w:t>Usual considerations in place for dietary requirements.</w:t>
            </w: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0E6EF833"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523467C3" w14:textId="03FE7989" w:rsidR="00E52C4D" w:rsidRPr="003365A6" w:rsidRDefault="00E52C4D" w:rsidP="00E52C4D">
            <w:pPr>
              <w:pStyle w:val="ListParagraph"/>
              <w:numPr>
                <w:ilvl w:val="0"/>
                <w:numId w:val="48"/>
              </w:numPr>
              <w:spacing w:after="0" w:line="240" w:lineRule="auto"/>
              <w:rPr>
                <w:rFonts w:cs="Arial"/>
                <w:color w:val="auto"/>
                <w:sz w:val="20"/>
                <w:szCs w:val="20"/>
              </w:rPr>
            </w:pPr>
            <w:r w:rsidRPr="003365A6">
              <w:rPr>
                <w:rFonts w:cs="Arial"/>
                <w:color w:val="auto"/>
                <w:sz w:val="20"/>
                <w:szCs w:val="20"/>
              </w:rPr>
              <w:t xml:space="preserve">Hot meal provided to all children. Menu </w:t>
            </w:r>
            <w:r w:rsidR="000E0D53" w:rsidRPr="003365A6">
              <w:rPr>
                <w:rFonts w:cs="Arial"/>
                <w:color w:val="auto"/>
                <w:sz w:val="20"/>
                <w:szCs w:val="20"/>
              </w:rPr>
              <w:t>now increased</w:t>
            </w:r>
            <w:r w:rsidRPr="003365A6">
              <w:rPr>
                <w:rFonts w:cs="Arial"/>
                <w:color w:val="auto"/>
                <w:sz w:val="20"/>
                <w:szCs w:val="20"/>
              </w:rPr>
              <w:t xml:space="preserve"> to allow </w:t>
            </w:r>
            <w:r w:rsidR="000E0D53" w:rsidRPr="003365A6">
              <w:rPr>
                <w:rFonts w:cs="Arial"/>
                <w:color w:val="auto"/>
                <w:sz w:val="20"/>
                <w:szCs w:val="20"/>
              </w:rPr>
              <w:t>more choice as all children eating in hall. N</w:t>
            </w:r>
            <w:r w:rsidRPr="003365A6">
              <w:rPr>
                <w:rFonts w:cs="Arial"/>
                <w:color w:val="auto"/>
                <w:sz w:val="20"/>
                <w:szCs w:val="20"/>
              </w:rPr>
              <w:t xml:space="preserve">utritional standards kept. </w:t>
            </w:r>
          </w:p>
          <w:p w14:paraId="3F7D7643" w14:textId="77777777" w:rsidR="00E52C4D" w:rsidRPr="003365A6" w:rsidRDefault="00E52C4D" w:rsidP="00E52C4D">
            <w:pPr>
              <w:pStyle w:val="ListParagraph"/>
              <w:numPr>
                <w:ilvl w:val="0"/>
                <w:numId w:val="48"/>
              </w:numPr>
              <w:spacing w:after="0" w:line="240" w:lineRule="auto"/>
              <w:rPr>
                <w:rFonts w:cs="Arial"/>
                <w:color w:val="auto"/>
                <w:sz w:val="20"/>
                <w:szCs w:val="20"/>
              </w:rPr>
            </w:pPr>
            <w:r w:rsidRPr="003365A6">
              <w:rPr>
                <w:rFonts w:cs="Arial"/>
                <w:color w:val="auto"/>
                <w:sz w:val="20"/>
                <w:szCs w:val="20"/>
              </w:rPr>
              <w:t xml:space="preserve">Those with specific requirements have alterative arrangements of school made packed lunch. </w:t>
            </w:r>
          </w:p>
          <w:p w14:paraId="5ABCBD50" w14:textId="51787A1E" w:rsidR="00A14FC8" w:rsidRPr="00A14FC8" w:rsidRDefault="00E52C4D" w:rsidP="00A14FC8">
            <w:pPr>
              <w:pStyle w:val="ListParagraph"/>
              <w:numPr>
                <w:ilvl w:val="0"/>
                <w:numId w:val="48"/>
              </w:numPr>
              <w:spacing w:after="0" w:line="240" w:lineRule="auto"/>
              <w:rPr>
                <w:rFonts w:cs="Arial"/>
                <w:color w:val="auto"/>
                <w:sz w:val="20"/>
                <w:szCs w:val="20"/>
              </w:rPr>
            </w:pPr>
            <w:r w:rsidRPr="003365A6">
              <w:rPr>
                <w:rFonts w:cs="Arial"/>
                <w:color w:val="auto"/>
                <w:sz w:val="20"/>
                <w:szCs w:val="20"/>
              </w:rPr>
              <w:t>All lunches and breakfast offering prepared by inhouse catering team who are aware of hygiene standards.</w:t>
            </w:r>
            <w:r w:rsidR="000E0D53" w:rsidRPr="003365A6">
              <w:rPr>
                <w:rFonts w:cs="Arial"/>
                <w:color w:val="auto"/>
                <w:sz w:val="20"/>
                <w:szCs w:val="20"/>
              </w:rPr>
              <w:t xml:space="preserve"> All completed level 2 hygiene, and Manager Level 3 hygiene.</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15B79BED" w14:textId="77777777" w:rsidR="00E52C4D" w:rsidRDefault="00E52C4D" w:rsidP="00E52C4D">
            <w:pPr>
              <w:pStyle w:val="Maintext"/>
              <w:spacing w:line="240" w:lineRule="auto"/>
              <w:rPr>
                <w:rFonts w:cs="Arial"/>
                <w:color w:val="auto"/>
                <w:sz w:val="20"/>
                <w:szCs w:val="20"/>
              </w:rPr>
            </w:pPr>
            <w:r>
              <w:rPr>
                <w:rFonts w:cs="Arial"/>
                <w:color w:val="auto"/>
                <w:sz w:val="20"/>
                <w:szCs w:val="20"/>
              </w:rPr>
              <w:t>1 x 1 = 1</w:t>
            </w:r>
          </w:p>
          <w:p w14:paraId="3FE5A239"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Low</w:t>
            </w:r>
          </w:p>
        </w:tc>
      </w:tr>
      <w:tr w:rsidR="00E52C4D" w:rsidRPr="00253636" w14:paraId="1592C0DF" w14:textId="77777777" w:rsidTr="00CA7637">
        <w:trPr>
          <w:trHeight w:val="428"/>
        </w:trPr>
        <w:tc>
          <w:tcPr>
            <w:tcW w:w="14088" w:type="dxa"/>
            <w:gridSpan w:val="6"/>
            <w:tcBorders>
              <w:top w:val="single" w:sz="8" w:space="0" w:color="000000"/>
              <w:left w:val="single" w:sz="8" w:space="0" w:color="000000"/>
              <w:bottom w:val="single" w:sz="8" w:space="0" w:color="000000"/>
              <w:right w:val="single" w:sz="8" w:space="0" w:color="000000"/>
            </w:tcBorders>
            <w:shd w:val="clear" w:color="auto" w:fill="D9D9D9"/>
          </w:tcPr>
          <w:p w14:paraId="2F915EF3" w14:textId="77777777" w:rsidR="00E52C4D" w:rsidRPr="0094521D" w:rsidRDefault="00E52C4D" w:rsidP="00E52C4D">
            <w:pPr>
              <w:pStyle w:val="ListParagraph"/>
              <w:numPr>
                <w:ilvl w:val="0"/>
                <w:numId w:val="16"/>
              </w:numPr>
              <w:spacing w:after="0" w:line="240" w:lineRule="auto"/>
              <w:rPr>
                <w:rFonts w:cs="Arial"/>
                <w:b/>
                <w:bCs/>
                <w:color w:val="auto"/>
                <w:sz w:val="22"/>
              </w:rPr>
            </w:pPr>
            <w:bookmarkStart w:id="7" w:name="_Hlk65165512"/>
            <w:r w:rsidRPr="0094521D">
              <w:rPr>
                <w:rFonts w:cs="Arial"/>
                <w:b/>
                <w:bCs/>
                <w:color w:val="auto"/>
                <w:sz w:val="22"/>
              </w:rPr>
              <w:t>Safeguarding provision to support returning children and increased referrals</w:t>
            </w:r>
          </w:p>
          <w:p w14:paraId="76F44F4A" w14:textId="77777777" w:rsidR="00E52C4D" w:rsidRPr="0094521D" w:rsidRDefault="00E52C4D" w:rsidP="00E52C4D">
            <w:pPr>
              <w:spacing w:after="0" w:line="240" w:lineRule="auto"/>
              <w:rPr>
                <w:rFonts w:cs="Arial"/>
                <w:color w:val="auto"/>
                <w:sz w:val="20"/>
                <w:szCs w:val="20"/>
              </w:rPr>
            </w:pPr>
            <w:r w:rsidRPr="0094521D">
              <w:rPr>
                <w:rFonts w:cs="Arial"/>
                <w:b/>
                <w:bCs/>
                <w:color w:val="auto"/>
                <w:sz w:val="20"/>
                <w:szCs w:val="20"/>
              </w:rPr>
              <w:t xml:space="preserve">Consider alongside online offer guidance: </w:t>
            </w:r>
            <w:hyperlink r:id="rId57" w:history="1">
              <w:r w:rsidRPr="0094521D">
                <w:rPr>
                  <w:rStyle w:val="Hyperlink"/>
                  <w:rFonts w:cs="Arial"/>
                  <w:color w:val="auto"/>
                  <w:sz w:val="20"/>
                  <w:szCs w:val="20"/>
                </w:rPr>
                <w:t>https://www.gov.uk/guidance/safeguarding-and-remote-education-during-coronavirus-covid-19</w:t>
              </w:r>
            </w:hyperlink>
          </w:p>
        </w:tc>
      </w:tr>
      <w:tr w:rsidR="00E52C4D" w:rsidRPr="00253636" w14:paraId="34E93912" w14:textId="77777777" w:rsidTr="0013598C">
        <w:trPr>
          <w:trHeight w:val="1132"/>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39FDEF92"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School safeguarding policy and procedures are not in place, including updated appendix to include arrangements for COVID-19</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5DDC9598"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7263D516" w14:textId="77777777" w:rsidR="00E52C4D" w:rsidRPr="0094521D" w:rsidRDefault="00E52C4D" w:rsidP="00E52C4D">
            <w:pPr>
              <w:pStyle w:val="ListParagraph"/>
              <w:numPr>
                <w:ilvl w:val="0"/>
                <w:numId w:val="8"/>
              </w:numPr>
              <w:spacing w:after="0" w:line="240" w:lineRule="auto"/>
              <w:rPr>
                <w:rFonts w:cs="Arial"/>
                <w:color w:val="auto"/>
                <w:sz w:val="20"/>
                <w:szCs w:val="20"/>
              </w:rPr>
            </w:pPr>
            <w:r w:rsidRPr="0094521D">
              <w:rPr>
                <w:rFonts w:cs="Arial"/>
                <w:color w:val="auto"/>
                <w:sz w:val="20"/>
                <w:szCs w:val="20"/>
              </w:rPr>
              <w:t>Safeguarding remains highest priority and policy is updated to reflect changes</w:t>
            </w:r>
          </w:p>
          <w:p w14:paraId="7AF2AA45" w14:textId="77777777" w:rsidR="00E52C4D" w:rsidRPr="0094521D" w:rsidRDefault="00E52C4D" w:rsidP="00E52C4D">
            <w:pPr>
              <w:pStyle w:val="ListParagraph"/>
              <w:numPr>
                <w:ilvl w:val="0"/>
                <w:numId w:val="8"/>
              </w:numPr>
              <w:spacing w:after="0" w:line="240" w:lineRule="auto"/>
              <w:rPr>
                <w:rFonts w:cs="Arial"/>
                <w:color w:val="auto"/>
                <w:sz w:val="20"/>
                <w:szCs w:val="20"/>
              </w:rPr>
            </w:pPr>
            <w:r w:rsidRPr="0094521D">
              <w:rPr>
                <w:rFonts w:cs="Arial"/>
                <w:color w:val="auto"/>
                <w:sz w:val="20"/>
                <w:szCs w:val="20"/>
              </w:rPr>
              <w:t>All staff are briefed on updated safeguarding arrangements, including those contacting families of pupils that are not attending school or considered clinically extremely vulnerable.</w:t>
            </w:r>
          </w:p>
          <w:p w14:paraId="4A7B0DE1" w14:textId="77777777" w:rsidR="00E52C4D" w:rsidRPr="0094521D" w:rsidRDefault="00E52C4D" w:rsidP="00E52C4D">
            <w:pPr>
              <w:pStyle w:val="ListParagraph"/>
              <w:numPr>
                <w:ilvl w:val="0"/>
                <w:numId w:val="8"/>
              </w:numPr>
              <w:spacing w:after="0" w:line="240" w:lineRule="auto"/>
              <w:rPr>
                <w:rFonts w:cs="Arial"/>
                <w:color w:val="auto"/>
                <w:sz w:val="20"/>
                <w:szCs w:val="20"/>
              </w:rPr>
            </w:pPr>
            <w:r w:rsidRPr="0094521D">
              <w:rPr>
                <w:rFonts w:cs="Arial"/>
                <w:color w:val="auto"/>
                <w:sz w:val="20"/>
                <w:szCs w:val="20"/>
              </w:rPr>
              <w:t>All DSLs have swift access to advice from LA, CSC, school / health visitors and police (LA has provided contact details)</w:t>
            </w:r>
          </w:p>
          <w:p w14:paraId="6DD05178" w14:textId="77777777" w:rsidR="00E52C4D" w:rsidRPr="0094521D" w:rsidRDefault="00E52C4D" w:rsidP="00E52C4D">
            <w:pPr>
              <w:pStyle w:val="ListParagraph"/>
              <w:numPr>
                <w:ilvl w:val="0"/>
                <w:numId w:val="8"/>
              </w:numPr>
              <w:spacing w:after="0" w:line="240" w:lineRule="auto"/>
              <w:rPr>
                <w:rFonts w:cs="Arial"/>
                <w:color w:val="auto"/>
                <w:sz w:val="20"/>
                <w:szCs w:val="20"/>
              </w:rPr>
            </w:pPr>
            <w:r w:rsidRPr="0094521D">
              <w:rPr>
                <w:rFonts w:cs="Arial"/>
                <w:color w:val="auto"/>
                <w:sz w:val="20"/>
                <w:szCs w:val="20"/>
              </w:rPr>
              <w:t>School to consider any changes to day to day health and safety policies including changes to evacuation arrangements depending on the use of classrooms, entry and exit points and Critical Incident and Lockdown procedures, factoring in social distancing requirements</w:t>
            </w:r>
          </w:p>
          <w:p w14:paraId="6BD2558A" w14:textId="77777777" w:rsidR="00E52C4D" w:rsidRPr="0094521D" w:rsidRDefault="00E52C4D" w:rsidP="00E52C4D">
            <w:pPr>
              <w:pStyle w:val="ListParagraph"/>
              <w:numPr>
                <w:ilvl w:val="0"/>
                <w:numId w:val="8"/>
              </w:numPr>
              <w:spacing w:after="0" w:line="240" w:lineRule="auto"/>
              <w:rPr>
                <w:rFonts w:cs="Arial"/>
                <w:color w:val="auto"/>
                <w:sz w:val="20"/>
                <w:szCs w:val="20"/>
              </w:rPr>
            </w:pPr>
            <w:r w:rsidRPr="0094521D">
              <w:rPr>
                <w:rFonts w:cs="Arial"/>
                <w:color w:val="auto"/>
                <w:sz w:val="20"/>
                <w:szCs w:val="20"/>
              </w:rPr>
              <w:lastRenderedPageBreak/>
              <w:t>Expectations to be shared with pupils in the event of the need to evacuate the building in an emergency</w:t>
            </w:r>
          </w:p>
          <w:p w14:paraId="7F286D2A" w14:textId="77777777" w:rsidR="00E52C4D" w:rsidRPr="0094521D" w:rsidRDefault="00E52C4D" w:rsidP="00E52C4D">
            <w:pPr>
              <w:pStyle w:val="ListParagraph"/>
              <w:numPr>
                <w:ilvl w:val="0"/>
                <w:numId w:val="0"/>
              </w:numPr>
              <w:spacing w:after="0" w:line="240" w:lineRule="auto"/>
              <w:ind w:left="360"/>
              <w:rPr>
                <w:rFonts w:cs="Arial"/>
                <w:color w:val="auto"/>
                <w:sz w:val="20"/>
                <w:szCs w:val="20"/>
              </w:rPr>
            </w:pPr>
            <w:r w:rsidRPr="0094521D">
              <w:rPr>
                <w:rFonts w:cs="Arial"/>
                <w:color w:val="auto"/>
                <w:sz w:val="20"/>
                <w:szCs w:val="20"/>
              </w:rPr>
              <w:t xml:space="preserve">Reference to </w:t>
            </w:r>
            <w:hyperlink r:id="rId58" w:history="1">
              <w:r w:rsidRPr="0094521D">
                <w:rPr>
                  <w:rStyle w:val="Hyperlink"/>
                  <w:rFonts w:cs="Arial"/>
                  <w:color w:val="auto"/>
                  <w:sz w:val="20"/>
                  <w:szCs w:val="20"/>
                </w:rPr>
                <w:t xml:space="preserve">an </w:t>
              </w:r>
              <w:hyperlink r:id="rId59" w:history="1">
                <w:r w:rsidRPr="0094521D">
                  <w:rPr>
                    <w:rStyle w:val="Hyperlink"/>
                    <w:rFonts w:cs="Arial"/>
                    <w:color w:val="auto"/>
                    <w:sz w:val="20"/>
                    <w:szCs w:val="20"/>
                  </w:rPr>
                  <w:t>addendum for the BCC Model Safeguarding Policy</w:t>
                </w:r>
              </w:hyperlink>
            </w:hyperlink>
            <w:r w:rsidRPr="0094521D">
              <w:rPr>
                <w:rFonts w:cs="Arial"/>
                <w:color w:val="auto"/>
                <w:sz w:val="20"/>
                <w:szCs w:val="20"/>
              </w:rPr>
              <w:t xml:space="preserve"> to be used. </w:t>
            </w:r>
          </w:p>
          <w:p w14:paraId="4CF0E2F6" w14:textId="77777777" w:rsidR="00E52C4D" w:rsidRPr="0094521D" w:rsidRDefault="00E52C4D" w:rsidP="00E52C4D">
            <w:pPr>
              <w:pStyle w:val="ListParagraph"/>
              <w:numPr>
                <w:ilvl w:val="0"/>
                <w:numId w:val="0"/>
              </w:numPr>
              <w:spacing w:after="0" w:line="240" w:lineRule="auto"/>
              <w:ind w:left="360"/>
              <w:rPr>
                <w:rFonts w:cs="Arial"/>
                <w:color w:val="auto"/>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503FD733"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lastRenderedPageBreak/>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3C2FA595" w14:textId="60177A86" w:rsidR="00E52C4D" w:rsidRPr="00E87762" w:rsidRDefault="00E52C4D" w:rsidP="00E52C4D">
            <w:pPr>
              <w:pStyle w:val="ListParagraph"/>
              <w:numPr>
                <w:ilvl w:val="0"/>
                <w:numId w:val="8"/>
              </w:numPr>
              <w:spacing w:after="0" w:line="240" w:lineRule="auto"/>
              <w:rPr>
                <w:rFonts w:cs="Arial"/>
                <w:color w:val="auto"/>
                <w:sz w:val="20"/>
                <w:szCs w:val="20"/>
              </w:rPr>
            </w:pPr>
            <w:r>
              <w:rPr>
                <w:rFonts w:cs="Arial"/>
                <w:color w:val="auto"/>
                <w:sz w:val="20"/>
                <w:szCs w:val="20"/>
              </w:rPr>
              <w:t xml:space="preserve">Safeguarding policy updated September </w:t>
            </w:r>
            <w:r w:rsidR="00A14FC8">
              <w:rPr>
                <w:rFonts w:cs="Arial"/>
                <w:color w:val="auto"/>
                <w:sz w:val="20"/>
                <w:szCs w:val="20"/>
              </w:rPr>
              <w:t xml:space="preserve">annually </w:t>
            </w:r>
            <w:proofErr w:type="spellStart"/>
            <w:r w:rsidR="00A14FC8">
              <w:rPr>
                <w:rFonts w:cs="Arial"/>
                <w:color w:val="auto"/>
                <w:sz w:val="20"/>
                <w:szCs w:val="20"/>
              </w:rPr>
              <w:t>inline</w:t>
            </w:r>
            <w:proofErr w:type="spellEnd"/>
            <w:r w:rsidR="00A14FC8">
              <w:rPr>
                <w:rFonts w:cs="Arial"/>
                <w:color w:val="auto"/>
                <w:sz w:val="20"/>
                <w:szCs w:val="20"/>
              </w:rPr>
              <w:t xml:space="preserve"> with BCC policy. </w:t>
            </w:r>
          </w:p>
          <w:p w14:paraId="3565C9DC" w14:textId="3F389BA5" w:rsidR="00E52C4D" w:rsidRPr="003365A6" w:rsidRDefault="00E52C4D" w:rsidP="00E52C4D">
            <w:pPr>
              <w:pStyle w:val="ListParagraph"/>
              <w:numPr>
                <w:ilvl w:val="0"/>
                <w:numId w:val="8"/>
              </w:numPr>
              <w:spacing w:after="0" w:line="240" w:lineRule="auto"/>
              <w:rPr>
                <w:rFonts w:cs="Arial"/>
                <w:color w:val="auto"/>
                <w:sz w:val="20"/>
                <w:szCs w:val="20"/>
              </w:rPr>
            </w:pPr>
            <w:r w:rsidRPr="003365A6">
              <w:rPr>
                <w:rFonts w:cs="Arial"/>
                <w:color w:val="auto"/>
                <w:sz w:val="20"/>
                <w:szCs w:val="20"/>
              </w:rPr>
              <w:t xml:space="preserve">Safeguarding training for all staff and governors </w:t>
            </w:r>
            <w:r w:rsidR="00A14FC8">
              <w:rPr>
                <w:rFonts w:cs="Arial"/>
                <w:color w:val="auto"/>
                <w:sz w:val="20"/>
                <w:szCs w:val="20"/>
              </w:rPr>
              <w:t xml:space="preserve">annually. </w:t>
            </w:r>
          </w:p>
          <w:p w14:paraId="1CFDBB7D" w14:textId="1E9AE34C" w:rsidR="00E52C4D" w:rsidRDefault="00E52C4D" w:rsidP="00E52C4D">
            <w:pPr>
              <w:pStyle w:val="ListParagraph"/>
              <w:numPr>
                <w:ilvl w:val="0"/>
                <w:numId w:val="8"/>
              </w:numPr>
              <w:spacing w:after="0" w:line="240" w:lineRule="auto"/>
              <w:rPr>
                <w:rFonts w:cs="Arial"/>
                <w:color w:val="auto"/>
                <w:sz w:val="20"/>
                <w:szCs w:val="20"/>
              </w:rPr>
            </w:pPr>
            <w:r w:rsidRPr="003365A6">
              <w:rPr>
                <w:rFonts w:cs="Arial"/>
                <w:color w:val="auto"/>
                <w:sz w:val="20"/>
                <w:szCs w:val="20"/>
              </w:rPr>
              <w:t>My concern (secure online database) used for quick reporting of concerns to DSL.</w:t>
            </w:r>
          </w:p>
          <w:p w14:paraId="370E932E" w14:textId="1F159E39" w:rsidR="00A14FC8" w:rsidRPr="003365A6" w:rsidRDefault="00A14FC8" w:rsidP="00E52C4D">
            <w:pPr>
              <w:pStyle w:val="ListParagraph"/>
              <w:numPr>
                <w:ilvl w:val="0"/>
                <w:numId w:val="8"/>
              </w:numPr>
              <w:spacing w:after="0" w:line="240" w:lineRule="auto"/>
              <w:rPr>
                <w:rFonts w:cs="Arial"/>
                <w:color w:val="auto"/>
                <w:sz w:val="20"/>
                <w:szCs w:val="20"/>
              </w:rPr>
            </w:pPr>
            <w:r>
              <w:rPr>
                <w:rFonts w:cs="Arial"/>
                <w:color w:val="auto"/>
                <w:sz w:val="20"/>
                <w:szCs w:val="20"/>
              </w:rPr>
              <w:lastRenderedPageBreak/>
              <w:t>4 x DSL – training all up to date</w:t>
            </w:r>
          </w:p>
          <w:p w14:paraId="3F0E92C7" w14:textId="77777777" w:rsidR="00E52C4D" w:rsidRDefault="00E52C4D" w:rsidP="00E52C4D">
            <w:pPr>
              <w:pStyle w:val="ListParagraph"/>
              <w:numPr>
                <w:ilvl w:val="0"/>
                <w:numId w:val="8"/>
              </w:numPr>
              <w:spacing w:after="0" w:line="240" w:lineRule="auto"/>
              <w:rPr>
                <w:rFonts w:cs="Arial"/>
                <w:color w:val="auto"/>
                <w:sz w:val="20"/>
                <w:szCs w:val="20"/>
              </w:rPr>
            </w:pPr>
            <w:r>
              <w:rPr>
                <w:rFonts w:cs="Arial"/>
                <w:color w:val="auto"/>
                <w:sz w:val="20"/>
                <w:szCs w:val="20"/>
              </w:rPr>
              <w:t xml:space="preserve">Emotions peg to be continued to be used when children arrive. Learning mentor follows up directly with children by mid-morning on the same day. </w:t>
            </w:r>
          </w:p>
          <w:p w14:paraId="2D21BB9A" w14:textId="679655B6" w:rsidR="00A14FC8" w:rsidRPr="00A14FC8" w:rsidRDefault="00E52C4D" w:rsidP="00A14FC8">
            <w:pPr>
              <w:pStyle w:val="ListParagraph"/>
              <w:numPr>
                <w:ilvl w:val="0"/>
                <w:numId w:val="8"/>
              </w:numPr>
              <w:spacing w:after="0" w:line="240" w:lineRule="auto"/>
              <w:rPr>
                <w:rFonts w:cs="Arial"/>
                <w:color w:val="auto"/>
                <w:sz w:val="20"/>
                <w:szCs w:val="20"/>
              </w:rPr>
            </w:pPr>
            <w:r>
              <w:rPr>
                <w:rFonts w:cs="Arial"/>
                <w:color w:val="auto"/>
                <w:sz w:val="20"/>
                <w:szCs w:val="20"/>
              </w:rPr>
              <w:t xml:space="preserve">DSL present on school every day.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0226DE96" w14:textId="77777777" w:rsidR="00E52C4D" w:rsidRDefault="00E52C4D" w:rsidP="00E52C4D">
            <w:pPr>
              <w:pStyle w:val="Maintext"/>
              <w:spacing w:line="240" w:lineRule="auto"/>
              <w:rPr>
                <w:rFonts w:cs="Arial"/>
                <w:color w:val="auto"/>
                <w:sz w:val="20"/>
                <w:szCs w:val="20"/>
              </w:rPr>
            </w:pPr>
            <w:r>
              <w:rPr>
                <w:rFonts w:cs="Arial"/>
                <w:color w:val="auto"/>
                <w:sz w:val="20"/>
                <w:szCs w:val="20"/>
              </w:rPr>
              <w:lastRenderedPageBreak/>
              <w:t>1 x 4 = 4</w:t>
            </w:r>
          </w:p>
          <w:p w14:paraId="2835D997"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Low</w:t>
            </w:r>
          </w:p>
        </w:tc>
      </w:tr>
      <w:tr w:rsidR="00E52C4D" w:rsidRPr="00253636" w14:paraId="434A0E55" w14:textId="77777777" w:rsidTr="0013598C">
        <w:trPr>
          <w:trHeight w:val="222"/>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723F2F64"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High risk of increased disclosures from returning pupils</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7D0A16F2"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071F396E" w14:textId="77777777" w:rsidR="00E52C4D" w:rsidRPr="0094521D" w:rsidRDefault="00E52C4D" w:rsidP="00E52C4D">
            <w:pPr>
              <w:pStyle w:val="ListParagraph"/>
              <w:numPr>
                <w:ilvl w:val="0"/>
                <w:numId w:val="9"/>
              </w:numPr>
              <w:spacing w:after="0" w:line="240" w:lineRule="auto"/>
              <w:rPr>
                <w:rFonts w:cs="Arial"/>
                <w:color w:val="auto"/>
                <w:sz w:val="20"/>
                <w:szCs w:val="20"/>
              </w:rPr>
            </w:pPr>
            <w:r w:rsidRPr="0094521D">
              <w:rPr>
                <w:rFonts w:cs="Arial"/>
                <w:color w:val="auto"/>
                <w:sz w:val="20"/>
                <w:szCs w:val="20"/>
              </w:rPr>
              <w:t>DSL capacity is factored into staffing arrangements to ensure enough staff are available to deal with the potential increase in disclosures from pupils.</w:t>
            </w:r>
          </w:p>
          <w:p w14:paraId="53EAD9A5" w14:textId="77777777" w:rsidR="00E52C4D" w:rsidRPr="0094521D" w:rsidRDefault="00E52C4D" w:rsidP="00E52C4D">
            <w:pPr>
              <w:pStyle w:val="ListParagraph"/>
              <w:numPr>
                <w:ilvl w:val="0"/>
                <w:numId w:val="9"/>
              </w:numPr>
              <w:spacing w:after="0" w:line="240" w:lineRule="auto"/>
              <w:rPr>
                <w:rFonts w:cs="Arial"/>
                <w:color w:val="auto"/>
                <w:sz w:val="20"/>
                <w:szCs w:val="20"/>
              </w:rPr>
            </w:pPr>
            <w:r w:rsidRPr="0094521D">
              <w:rPr>
                <w:rFonts w:cs="Arial"/>
                <w:color w:val="auto"/>
                <w:sz w:val="20"/>
                <w:szCs w:val="20"/>
              </w:rPr>
              <w:t>Contact is maintained with families where there are vulnerable pupils that are not attending school due to isolation or following GP advice.</w:t>
            </w:r>
          </w:p>
          <w:p w14:paraId="73AC80FB" w14:textId="77777777" w:rsidR="00E52C4D" w:rsidRPr="0094521D" w:rsidRDefault="00E52C4D" w:rsidP="00E52C4D">
            <w:pPr>
              <w:pStyle w:val="ListParagraph"/>
              <w:numPr>
                <w:ilvl w:val="0"/>
                <w:numId w:val="9"/>
              </w:numPr>
              <w:spacing w:after="0" w:line="240" w:lineRule="auto"/>
              <w:rPr>
                <w:rFonts w:cs="Arial"/>
                <w:color w:val="auto"/>
                <w:sz w:val="20"/>
                <w:szCs w:val="20"/>
              </w:rPr>
            </w:pPr>
            <w:r w:rsidRPr="0094521D">
              <w:rPr>
                <w:rFonts w:cs="Arial"/>
                <w:color w:val="auto"/>
                <w:sz w:val="20"/>
                <w:szCs w:val="20"/>
              </w:rPr>
              <w:t>Multi-agency arrangements in place to support early help.</w:t>
            </w:r>
          </w:p>
          <w:p w14:paraId="3BDD088E" w14:textId="77777777" w:rsidR="00E52C4D" w:rsidRPr="0094521D" w:rsidRDefault="00E52C4D" w:rsidP="00E52C4D">
            <w:pPr>
              <w:pStyle w:val="ListParagraph"/>
              <w:numPr>
                <w:ilvl w:val="0"/>
                <w:numId w:val="9"/>
              </w:numPr>
              <w:spacing w:after="0" w:line="240" w:lineRule="auto"/>
              <w:rPr>
                <w:rFonts w:cs="Arial"/>
                <w:color w:val="auto"/>
                <w:sz w:val="20"/>
                <w:szCs w:val="20"/>
              </w:rPr>
            </w:pPr>
            <w:r w:rsidRPr="0094521D">
              <w:rPr>
                <w:rFonts w:cs="Arial"/>
                <w:color w:val="auto"/>
                <w:sz w:val="20"/>
                <w:szCs w:val="20"/>
              </w:rPr>
              <w:t>School is aware of support through Early Help Hubs.</w:t>
            </w:r>
          </w:p>
          <w:p w14:paraId="299E14AA" w14:textId="77777777" w:rsidR="00E52C4D" w:rsidRPr="0094521D" w:rsidRDefault="00E52C4D" w:rsidP="00E52C4D">
            <w:pPr>
              <w:pStyle w:val="ListParagraph"/>
              <w:numPr>
                <w:ilvl w:val="0"/>
                <w:numId w:val="9"/>
              </w:numPr>
              <w:spacing w:after="0" w:line="240" w:lineRule="auto"/>
              <w:rPr>
                <w:rFonts w:cs="Arial"/>
                <w:color w:val="auto"/>
                <w:sz w:val="20"/>
                <w:szCs w:val="20"/>
              </w:rPr>
            </w:pPr>
            <w:r w:rsidRPr="0094521D">
              <w:rPr>
                <w:rFonts w:cs="Arial"/>
                <w:color w:val="auto"/>
                <w:sz w:val="20"/>
                <w:szCs w:val="20"/>
              </w:rPr>
              <w:t>Advice is available through CASS, BCC Safeguarding and BCC Prevent Team.</w:t>
            </w:r>
          </w:p>
          <w:p w14:paraId="308B98DF" w14:textId="77777777" w:rsidR="00E52C4D" w:rsidRPr="0094521D" w:rsidRDefault="00E52C4D" w:rsidP="00E52C4D">
            <w:pPr>
              <w:pStyle w:val="ListParagraph"/>
              <w:numPr>
                <w:ilvl w:val="0"/>
                <w:numId w:val="0"/>
              </w:numPr>
              <w:spacing w:after="0" w:line="240" w:lineRule="auto"/>
              <w:ind w:left="360"/>
              <w:rPr>
                <w:rFonts w:cs="Arial"/>
                <w:color w:val="auto"/>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7674780D" w14:textId="77777777" w:rsidR="00E52C4D" w:rsidRPr="00E87762" w:rsidRDefault="00E52C4D" w:rsidP="00E52C4D">
            <w:pPr>
              <w:pStyle w:val="Maintext"/>
              <w:spacing w:line="240" w:lineRule="auto"/>
              <w:rPr>
                <w:rFonts w:cs="Arial"/>
                <w:color w:val="auto"/>
                <w:sz w:val="20"/>
                <w:szCs w:val="20"/>
              </w:rPr>
            </w:pPr>
            <w:r w:rsidRPr="00E87762">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6D2E9124" w14:textId="77777777" w:rsidR="00E52C4D" w:rsidRPr="00E87762" w:rsidRDefault="00E52C4D" w:rsidP="00E52C4D">
            <w:pPr>
              <w:pStyle w:val="ListParagraph"/>
              <w:numPr>
                <w:ilvl w:val="0"/>
                <w:numId w:val="9"/>
              </w:numPr>
              <w:spacing w:after="0" w:line="240" w:lineRule="auto"/>
              <w:rPr>
                <w:rFonts w:cs="Arial"/>
                <w:color w:val="auto"/>
                <w:sz w:val="20"/>
                <w:szCs w:val="20"/>
              </w:rPr>
            </w:pPr>
            <w:r w:rsidRPr="00E87762">
              <w:rPr>
                <w:rFonts w:cs="Arial"/>
                <w:color w:val="auto"/>
                <w:sz w:val="20"/>
                <w:szCs w:val="20"/>
              </w:rPr>
              <w:t xml:space="preserve">DSL present at school every day, and out of class for immediate response. </w:t>
            </w:r>
          </w:p>
          <w:p w14:paraId="2E830D30" w14:textId="0D630D3F" w:rsidR="00E52C4D" w:rsidRPr="00E87762" w:rsidRDefault="00E52C4D" w:rsidP="00E52C4D">
            <w:pPr>
              <w:pStyle w:val="ListParagraph"/>
              <w:numPr>
                <w:ilvl w:val="0"/>
                <w:numId w:val="9"/>
              </w:numPr>
              <w:spacing w:after="0" w:line="240" w:lineRule="auto"/>
              <w:rPr>
                <w:rFonts w:cs="Arial"/>
                <w:color w:val="auto"/>
                <w:sz w:val="20"/>
                <w:szCs w:val="20"/>
              </w:rPr>
            </w:pPr>
            <w:r w:rsidRPr="00E87762">
              <w:rPr>
                <w:rFonts w:cs="Arial"/>
                <w:color w:val="auto"/>
                <w:sz w:val="20"/>
                <w:szCs w:val="20"/>
              </w:rPr>
              <w:t xml:space="preserve">Attendance monitored daily. </w:t>
            </w:r>
          </w:p>
          <w:p w14:paraId="749DAEB2" w14:textId="77777777" w:rsidR="00E52C4D" w:rsidRPr="00E87762" w:rsidRDefault="00E52C4D" w:rsidP="00E52C4D">
            <w:pPr>
              <w:pStyle w:val="ListParagraph"/>
              <w:numPr>
                <w:ilvl w:val="0"/>
                <w:numId w:val="9"/>
              </w:numPr>
              <w:spacing w:after="0" w:line="240" w:lineRule="auto"/>
              <w:rPr>
                <w:rFonts w:cs="Arial"/>
                <w:color w:val="auto"/>
                <w:sz w:val="20"/>
                <w:szCs w:val="20"/>
              </w:rPr>
            </w:pPr>
            <w:r w:rsidRPr="00E87762">
              <w:rPr>
                <w:rFonts w:cs="Arial"/>
                <w:color w:val="auto"/>
                <w:sz w:val="20"/>
                <w:szCs w:val="20"/>
              </w:rPr>
              <w:t xml:space="preserve">DSL aware of all support available and good contacts through Social workers.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6043CEB6" w14:textId="77777777" w:rsidR="00E52C4D" w:rsidRDefault="00E52C4D" w:rsidP="00E52C4D">
            <w:pPr>
              <w:pStyle w:val="Maintext"/>
              <w:spacing w:line="240" w:lineRule="auto"/>
              <w:rPr>
                <w:rFonts w:cs="Arial"/>
                <w:color w:val="auto"/>
                <w:sz w:val="20"/>
                <w:szCs w:val="20"/>
              </w:rPr>
            </w:pPr>
            <w:r>
              <w:rPr>
                <w:rFonts w:cs="Arial"/>
                <w:color w:val="auto"/>
                <w:sz w:val="20"/>
                <w:szCs w:val="20"/>
              </w:rPr>
              <w:t xml:space="preserve">1 x 4 = 4 </w:t>
            </w:r>
          </w:p>
          <w:p w14:paraId="245DF343"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Low</w:t>
            </w:r>
          </w:p>
        </w:tc>
      </w:tr>
      <w:tr w:rsidR="00E52C4D" w:rsidRPr="00253636" w14:paraId="27330E3B" w14:textId="77777777" w:rsidTr="0013598C">
        <w:trPr>
          <w:trHeight w:val="453"/>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0B14A72D"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Insufficient staff confidence or awareness of mental health, pastoral support, wider wellbeing support for pupils returning to school</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325E2A16"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6181656F" w14:textId="77777777" w:rsidR="00E52C4D" w:rsidRPr="0094521D" w:rsidRDefault="00E52C4D" w:rsidP="00E52C4D">
            <w:pPr>
              <w:pStyle w:val="ListParagraph"/>
              <w:numPr>
                <w:ilvl w:val="0"/>
                <w:numId w:val="9"/>
              </w:numPr>
              <w:spacing w:after="0" w:line="240" w:lineRule="auto"/>
              <w:rPr>
                <w:rFonts w:cs="Arial"/>
                <w:color w:val="auto"/>
                <w:sz w:val="20"/>
                <w:szCs w:val="20"/>
              </w:rPr>
            </w:pPr>
            <w:r w:rsidRPr="0094521D">
              <w:rPr>
                <w:rFonts w:cs="Arial"/>
                <w:color w:val="auto"/>
                <w:sz w:val="20"/>
                <w:szCs w:val="20"/>
              </w:rPr>
              <w:t>Staff are aware of the offer from the LA and partners so support pupil wellbeing, including initiatives such as ‘</w:t>
            </w:r>
            <w:hyperlink r:id="rId60" w:history="1">
              <w:r w:rsidRPr="0094521D">
                <w:rPr>
                  <w:rStyle w:val="Hyperlink"/>
                  <w:rFonts w:cs="Arial"/>
                  <w:color w:val="auto"/>
                  <w:sz w:val="20"/>
                  <w:szCs w:val="20"/>
                </w:rPr>
                <w:t>You’ve Been Missed’</w:t>
              </w:r>
            </w:hyperlink>
            <w:r w:rsidRPr="0094521D">
              <w:rPr>
                <w:rFonts w:cs="Arial"/>
                <w:color w:val="auto"/>
                <w:sz w:val="20"/>
                <w:szCs w:val="20"/>
              </w:rPr>
              <w:t xml:space="preserve"> bereavement support and any changes that have occurred in children’s lives since they have been away from school. </w:t>
            </w:r>
          </w:p>
          <w:p w14:paraId="3C1D2C31" w14:textId="77777777" w:rsidR="00E52C4D" w:rsidRPr="0094521D" w:rsidRDefault="00E52C4D" w:rsidP="00E52C4D">
            <w:pPr>
              <w:pStyle w:val="ListParagraph"/>
              <w:numPr>
                <w:ilvl w:val="0"/>
                <w:numId w:val="9"/>
              </w:numPr>
              <w:spacing w:after="0" w:line="240" w:lineRule="auto"/>
              <w:rPr>
                <w:rFonts w:cs="Arial"/>
                <w:color w:val="auto"/>
                <w:sz w:val="20"/>
                <w:szCs w:val="20"/>
              </w:rPr>
            </w:pPr>
            <w:r w:rsidRPr="0094521D">
              <w:rPr>
                <w:rFonts w:cs="Arial"/>
                <w:color w:val="auto"/>
                <w:sz w:val="20"/>
                <w:szCs w:val="20"/>
              </w:rPr>
              <w:t xml:space="preserve">Staff have access to a range of support services and feel well prepared to support pupils with issues that are impacting on their health and wellbeing.  This is differentiated for pupils attending school and those still at home. </w:t>
            </w:r>
          </w:p>
          <w:p w14:paraId="4635179C" w14:textId="77777777" w:rsidR="00E52C4D" w:rsidRPr="0094521D" w:rsidRDefault="00E52C4D" w:rsidP="00E52C4D">
            <w:pPr>
              <w:pStyle w:val="ListParagraph"/>
              <w:numPr>
                <w:ilvl w:val="0"/>
                <w:numId w:val="9"/>
              </w:numPr>
              <w:spacing w:after="0" w:line="240" w:lineRule="auto"/>
              <w:rPr>
                <w:rFonts w:cs="Arial"/>
                <w:color w:val="auto"/>
                <w:sz w:val="20"/>
                <w:szCs w:val="20"/>
              </w:rPr>
            </w:pPr>
            <w:r w:rsidRPr="0094521D">
              <w:rPr>
                <w:rFonts w:cs="Arial"/>
                <w:color w:val="auto"/>
                <w:sz w:val="20"/>
                <w:szCs w:val="20"/>
              </w:rPr>
              <w:t xml:space="preserve">Staff are aware of how to access support for issues such as anxiety, mental health, behaviour, young carers, behaviour in addition to safeguarding in general. </w:t>
            </w:r>
          </w:p>
          <w:p w14:paraId="7DD7A445" w14:textId="77777777" w:rsidR="00E52C4D" w:rsidRPr="0094521D" w:rsidRDefault="00E52C4D" w:rsidP="00E52C4D">
            <w:pPr>
              <w:pStyle w:val="ListParagraph"/>
              <w:numPr>
                <w:ilvl w:val="0"/>
                <w:numId w:val="9"/>
              </w:numPr>
              <w:spacing w:after="0" w:line="240" w:lineRule="auto"/>
              <w:rPr>
                <w:sz w:val="20"/>
                <w:szCs w:val="20"/>
                <w:lang w:val="en"/>
              </w:rPr>
            </w:pPr>
            <w:r w:rsidRPr="0094521D">
              <w:rPr>
                <w:sz w:val="20"/>
                <w:szCs w:val="20"/>
                <w:lang w:val="en"/>
              </w:rPr>
              <w:t xml:space="preserve">Provide more focused pastoral support for pupils’ individual issues, drawing on external support where necessary and </w:t>
            </w:r>
            <w:r w:rsidRPr="0094521D">
              <w:rPr>
                <w:sz w:val="20"/>
                <w:szCs w:val="20"/>
                <w:lang w:val="en"/>
              </w:rPr>
              <w:lastRenderedPageBreak/>
              <w:t xml:space="preserve">possible. The DfE’s </w:t>
            </w:r>
            <w:hyperlink r:id="rId61" w:history="1">
              <w:r w:rsidRPr="0094521D">
                <w:rPr>
                  <w:rStyle w:val="Hyperlink"/>
                  <w:sz w:val="20"/>
                  <w:szCs w:val="20"/>
                  <w:lang w:val="en"/>
                </w:rPr>
                <w:t>‘every interaction matters’</w:t>
              </w:r>
            </w:hyperlink>
            <w:r w:rsidRPr="0094521D">
              <w:rPr>
                <w:sz w:val="20"/>
                <w:szCs w:val="20"/>
                <w:lang w:val="en"/>
              </w:rPr>
              <w:t xml:space="preserve"> webinar can help with offering pastoral support for wellbeing.</w:t>
            </w:r>
          </w:p>
          <w:p w14:paraId="20E716FA" w14:textId="19A5B57F" w:rsidR="00E52C4D" w:rsidRPr="0094521D" w:rsidRDefault="00E52C4D" w:rsidP="00A745C9">
            <w:pPr>
              <w:pStyle w:val="ListParagraph"/>
              <w:numPr>
                <w:ilvl w:val="0"/>
                <w:numId w:val="9"/>
              </w:numPr>
              <w:spacing w:after="0" w:line="240" w:lineRule="auto"/>
              <w:rPr>
                <w:rFonts w:cs="Arial"/>
                <w:color w:val="auto"/>
                <w:sz w:val="20"/>
                <w:szCs w:val="20"/>
              </w:rPr>
            </w:pPr>
            <w:r w:rsidRPr="0094521D">
              <w:rPr>
                <w:sz w:val="20"/>
                <w:szCs w:val="20"/>
                <w:lang w:val="en"/>
              </w:rPr>
              <w:t xml:space="preserve">Work with school nurses, where they are in place, to ensure delivery of the </w:t>
            </w:r>
            <w:hyperlink r:id="rId62" w:history="1">
              <w:r w:rsidRPr="0094521D">
                <w:rPr>
                  <w:rStyle w:val="Hyperlink"/>
                  <w:sz w:val="20"/>
                  <w:szCs w:val="20"/>
                  <w:lang w:val="en"/>
                </w:rPr>
                <w:t xml:space="preserve">healthy child </w:t>
              </w:r>
              <w:proofErr w:type="spellStart"/>
              <w:r w:rsidRPr="0094521D">
                <w:rPr>
                  <w:rStyle w:val="Hyperlink"/>
                  <w:sz w:val="20"/>
                  <w:szCs w:val="20"/>
                  <w:lang w:val="en"/>
                </w:rPr>
                <w:t>programme</w:t>
              </w:r>
              <w:proofErr w:type="spellEnd"/>
            </w:hyperlink>
            <w:r w:rsidRPr="0094521D">
              <w:rPr>
                <w:sz w:val="20"/>
                <w:szCs w:val="20"/>
                <w:lang w:val="en"/>
              </w:rPr>
              <w:t xml:space="preserve"> (which includes </w:t>
            </w:r>
            <w:proofErr w:type="spellStart"/>
            <w:r w:rsidRPr="0094521D">
              <w:rPr>
                <w:sz w:val="20"/>
                <w:szCs w:val="20"/>
                <w:lang w:val="en"/>
              </w:rPr>
              <w:t>immunisation</w:t>
            </w:r>
            <w:proofErr w:type="spellEnd"/>
            <w:r w:rsidRPr="0094521D">
              <w:rPr>
                <w:sz w:val="20"/>
                <w:szCs w:val="20"/>
                <w:lang w:val="en"/>
              </w:rPr>
              <w:t xml:space="preserve">), identify health and wellbeing needs, provide support for resilience, mental health and wellbeing including anxiety, bereavement and sleep issues and support pupils with additional and complex health needs. </w:t>
            </w: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5C69393A" w14:textId="77777777" w:rsidR="00E52C4D" w:rsidRPr="00E87762" w:rsidRDefault="00E52C4D" w:rsidP="00E52C4D">
            <w:pPr>
              <w:pStyle w:val="Maintext"/>
              <w:spacing w:line="240" w:lineRule="auto"/>
              <w:rPr>
                <w:rFonts w:cs="Arial"/>
                <w:color w:val="auto"/>
                <w:sz w:val="20"/>
                <w:szCs w:val="20"/>
              </w:rPr>
            </w:pPr>
            <w:r w:rsidRPr="00E87762">
              <w:rPr>
                <w:rFonts w:cs="Arial"/>
                <w:color w:val="auto"/>
                <w:sz w:val="20"/>
                <w:szCs w:val="20"/>
              </w:rPr>
              <w:lastRenderedPageBreak/>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4BC5600E" w14:textId="52048E8C" w:rsidR="00E52C4D" w:rsidRPr="00E87762" w:rsidRDefault="00E52C4D" w:rsidP="00E52C4D">
            <w:pPr>
              <w:pStyle w:val="ListParagraph"/>
              <w:numPr>
                <w:ilvl w:val="0"/>
                <w:numId w:val="9"/>
              </w:numPr>
              <w:spacing w:after="0" w:line="240" w:lineRule="auto"/>
              <w:rPr>
                <w:rFonts w:cs="Arial"/>
                <w:color w:val="auto"/>
                <w:sz w:val="20"/>
                <w:szCs w:val="20"/>
              </w:rPr>
            </w:pPr>
            <w:r w:rsidRPr="00E87762">
              <w:rPr>
                <w:rFonts w:cs="Arial"/>
                <w:color w:val="auto"/>
                <w:sz w:val="20"/>
                <w:szCs w:val="20"/>
              </w:rPr>
              <w:t>Pupil wellbeing led by Year</w:t>
            </w:r>
            <w:r w:rsidR="00A14FC8">
              <w:rPr>
                <w:rFonts w:cs="Arial"/>
                <w:color w:val="auto"/>
                <w:sz w:val="20"/>
                <w:szCs w:val="20"/>
              </w:rPr>
              <w:t xml:space="preserve"> 2 </w:t>
            </w:r>
            <w:r w:rsidRPr="00E87762">
              <w:rPr>
                <w:rFonts w:cs="Arial"/>
                <w:color w:val="auto"/>
                <w:sz w:val="20"/>
                <w:szCs w:val="20"/>
              </w:rPr>
              <w:t xml:space="preserve">teacher and SLT. </w:t>
            </w:r>
          </w:p>
          <w:p w14:paraId="6E02C7D5" w14:textId="77777777" w:rsidR="00E52C4D" w:rsidRPr="00E87762" w:rsidRDefault="00E52C4D" w:rsidP="00E52C4D">
            <w:pPr>
              <w:pStyle w:val="ListParagraph"/>
              <w:numPr>
                <w:ilvl w:val="0"/>
                <w:numId w:val="9"/>
              </w:numPr>
              <w:spacing w:after="0" w:line="240" w:lineRule="auto"/>
              <w:rPr>
                <w:rFonts w:cs="Arial"/>
                <w:color w:val="auto"/>
                <w:sz w:val="20"/>
                <w:szCs w:val="20"/>
              </w:rPr>
            </w:pPr>
            <w:r w:rsidRPr="00E87762">
              <w:rPr>
                <w:rFonts w:cs="Arial"/>
                <w:color w:val="auto"/>
                <w:sz w:val="20"/>
                <w:szCs w:val="20"/>
              </w:rPr>
              <w:t>Open door policy for staff to access support and raise concerns.</w:t>
            </w:r>
          </w:p>
          <w:p w14:paraId="7BB932E8" w14:textId="4DE5A3E4" w:rsidR="00E52C4D" w:rsidRDefault="00E52C4D" w:rsidP="00E52C4D">
            <w:pPr>
              <w:pStyle w:val="ListParagraph"/>
              <w:numPr>
                <w:ilvl w:val="0"/>
                <w:numId w:val="9"/>
              </w:numPr>
              <w:spacing w:after="0" w:line="240" w:lineRule="auto"/>
              <w:rPr>
                <w:rFonts w:cs="Arial"/>
                <w:color w:val="auto"/>
                <w:sz w:val="20"/>
                <w:szCs w:val="20"/>
              </w:rPr>
            </w:pPr>
            <w:r w:rsidRPr="00E87762">
              <w:rPr>
                <w:rFonts w:cs="Arial"/>
                <w:color w:val="auto"/>
                <w:sz w:val="20"/>
                <w:szCs w:val="20"/>
              </w:rPr>
              <w:t xml:space="preserve">Occupational health available via BCC. </w:t>
            </w:r>
          </w:p>
          <w:p w14:paraId="7DCD4D59" w14:textId="7F9A6E8B" w:rsidR="00A14FC8" w:rsidRPr="00E87762" w:rsidRDefault="00A14FC8" w:rsidP="00E52C4D">
            <w:pPr>
              <w:pStyle w:val="ListParagraph"/>
              <w:numPr>
                <w:ilvl w:val="0"/>
                <w:numId w:val="9"/>
              </w:numPr>
              <w:spacing w:after="0" w:line="240" w:lineRule="auto"/>
              <w:rPr>
                <w:rFonts w:cs="Arial"/>
                <w:color w:val="auto"/>
                <w:sz w:val="20"/>
                <w:szCs w:val="20"/>
              </w:rPr>
            </w:pPr>
            <w:r>
              <w:rPr>
                <w:rFonts w:cs="Arial"/>
                <w:color w:val="auto"/>
                <w:sz w:val="20"/>
                <w:szCs w:val="20"/>
              </w:rPr>
              <w:t xml:space="preserve">Staff Wellbeing Subscription through Education Support charity, providing 24/7 support </w:t>
            </w:r>
          </w:p>
          <w:p w14:paraId="2BCB87DD" w14:textId="77777777" w:rsidR="00E52C4D" w:rsidRDefault="00E52C4D" w:rsidP="00E52C4D">
            <w:pPr>
              <w:pStyle w:val="ListParagraph"/>
              <w:numPr>
                <w:ilvl w:val="0"/>
                <w:numId w:val="9"/>
              </w:numPr>
              <w:spacing w:after="0" w:line="240" w:lineRule="auto"/>
              <w:rPr>
                <w:rFonts w:cs="Arial"/>
                <w:color w:val="auto"/>
                <w:sz w:val="20"/>
                <w:szCs w:val="20"/>
              </w:rPr>
            </w:pPr>
            <w:r w:rsidRPr="00E87762">
              <w:rPr>
                <w:rFonts w:cs="Arial"/>
                <w:color w:val="auto"/>
                <w:sz w:val="20"/>
                <w:szCs w:val="20"/>
              </w:rPr>
              <w:t xml:space="preserve">Wellbeing dealt with on arrival by continuing to </w:t>
            </w:r>
            <w:r w:rsidRPr="00E87762">
              <w:rPr>
                <w:rFonts w:cs="Arial"/>
                <w:color w:val="auto"/>
                <w:sz w:val="20"/>
                <w:szCs w:val="20"/>
              </w:rPr>
              <w:lastRenderedPageBreak/>
              <w:t xml:space="preserve">use the emotions pegs for each child to have a voice. </w:t>
            </w:r>
          </w:p>
          <w:p w14:paraId="0AE2EA4B" w14:textId="1C3B9864" w:rsidR="009A7168" w:rsidRPr="00E87762" w:rsidRDefault="009A7168" w:rsidP="00E52C4D">
            <w:pPr>
              <w:pStyle w:val="ListParagraph"/>
              <w:numPr>
                <w:ilvl w:val="0"/>
                <w:numId w:val="9"/>
              </w:numPr>
              <w:spacing w:after="0" w:line="240" w:lineRule="auto"/>
              <w:rPr>
                <w:rFonts w:cs="Arial"/>
                <w:color w:val="auto"/>
                <w:sz w:val="20"/>
                <w:szCs w:val="20"/>
              </w:rPr>
            </w:pPr>
            <w:r w:rsidRPr="002A5997">
              <w:rPr>
                <w:rFonts w:cs="Arial"/>
                <w:color w:val="auto"/>
                <w:sz w:val="20"/>
                <w:szCs w:val="20"/>
                <w:highlight w:val="yellow"/>
              </w:rPr>
              <w:t xml:space="preserve">Return to work interviews conducted by SLT, for all staff taken absence, to ensure </w:t>
            </w:r>
            <w:r w:rsidR="002A5997" w:rsidRPr="002A5997">
              <w:rPr>
                <w:rFonts w:cs="Arial"/>
                <w:color w:val="auto"/>
                <w:sz w:val="20"/>
                <w:szCs w:val="20"/>
                <w:highlight w:val="yellow"/>
              </w:rPr>
              <w:t>wellbeing and staff safety.</w:t>
            </w:r>
            <w:r w:rsidR="002A5997">
              <w:rPr>
                <w:rFonts w:cs="Arial"/>
                <w:color w:val="auto"/>
                <w:sz w:val="20"/>
                <w:szCs w:val="20"/>
              </w:rPr>
              <w:t xml:space="preserve">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3E42E409"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lastRenderedPageBreak/>
              <w:t>1 x 2 = Low</w:t>
            </w:r>
          </w:p>
        </w:tc>
      </w:tr>
      <w:bookmarkEnd w:id="7"/>
      <w:tr w:rsidR="00E52C4D" w:rsidRPr="00253636" w14:paraId="1C26FC71" w14:textId="77777777" w:rsidTr="00CA7637">
        <w:trPr>
          <w:trHeight w:val="428"/>
        </w:trPr>
        <w:tc>
          <w:tcPr>
            <w:tcW w:w="14088" w:type="dxa"/>
            <w:gridSpan w:val="6"/>
            <w:tcBorders>
              <w:top w:val="single" w:sz="8" w:space="0" w:color="000000"/>
              <w:left w:val="single" w:sz="8" w:space="0" w:color="000000"/>
              <w:bottom w:val="single" w:sz="8" w:space="0" w:color="000000"/>
              <w:right w:val="single" w:sz="8" w:space="0" w:color="000000"/>
            </w:tcBorders>
            <w:shd w:val="clear" w:color="auto" w:fill="D9D9D9"/>
          </w:tcPr>
          <w:p w14:paraId="6B61A5EA" w14:textId="77777777" w:rsidR="00E52C4D" w:rsidRPr="0094521D" w:rsidRDefault="00E52C4D" w:rsidP="00E52C4D">
            <w:pPr>
              <w:pStyle w:val="ListParagraph"/>
              <w:numPr>
                <w:ilvl w:val="0"/>
                <w:numId w:val="16"/>
              </w:numPr>
              <w:spacing w:after="0" w:line="240" w:lineRule="auto"/>
              <w:rPr>
                <w:rFonts w:cs="Arial"/>
                <w:b/>
                <w:bCs/>
                <w:color w:val="auto"/>
                <w:sz w:val="20"/>
                <w:szCs w:val="20"/>
              </w:rPr>
            </w:pPr>
            <w:r w:rsidRPr="0094521D">
              <w:rPr>
                <w:rFonts w:cs="Arial"/>
                <w:b/>
                <w:bCs/>
                <w:color w:val="auto"/>
                <w:sz w:val="22"/>
              </w:rPr>
              <w:t>Curriculum priorities including any approaches to ‘catch up’ support</w:t>
            </w:r>
          </w:p>
        </w:tc>
      </w:tr>
      <w:tr w:rsidR="00E52C4D" w:rsidRPr="00253636" w14:paraId="54E03B63" w14:textId="77777777" w:rsidTr="0013598C">
        <w:trPr>
          <w:trHeight w:val="990"/>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1EAF4D66"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Pupils may have fallen behind in their learning during school closures and achievement gaps will have widened</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46390D6F"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15C52AD3"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 xml:space="preserve">Gaps in learning and starting points are addressed in teachers’ planning and assessed through regular learning e.g. quizzes. Focus on </w:t>
            </w:r>
            <w:r w:rsidRPr="0094521D">
              <w:rPr>
                <w:rFonts w:cs="Arial"/>
                <w:color w:val="auto"/>
                <w:sz w:val="20"/>
                <w:szCs w:val="20"/>
                <w:lang w:val="en"/>
              </w:rPr>
              <w:t xml:space="preserve">communication and language, personal, social and emotional development (PSED) and physical development for nursery pupils and language, reading and mathematics for primary pupils and sciences, languages, humanities, the arts, physical education/sport, religious education and relationships, sex and health education for secondary aged. </w:t>
            </w:r>
          </w:p>
          <w:p w14:paraId="4808AFC7"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 xml:space="preserve">Home (and remote learning) is calibrated to complement in-school learning and day to day delivery. Consider digital poverty. See BEP website for more info on </w:t>
            </w:r>
            <w:hyperlink r:id="rId63" w:history="1">
              <w:r w:rsidRPr="0094521D">
                <w:rPr>
                  <w:rStyle w:val="Hyperlink"/>
                  <w:rFonts w:cs="Arial"/>
                  <w:color w:val="auto"/>
                  <w:sz w:val="20"/>
                  <w:szCs w:val="20"/>
                </w:rPr>
                <w:t>offer</w:t>
              </w:r>
            </w:hyperlink>
            <w:r w:rsidRPr="0094521D">
              <w:rPr>
                <w:rFonts w:cs="Arial"/>
                <w:color w:val="auto"/>
                <w:sz w:val="20"/>
                <w:szCs w:val="20"/>
              </w:rPr>
              <w:t xml:space="preserve">. </w:t>
            </w:r>
          </w:p>
          <w:p w14:paraId="104C37F1"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lang w:val="en"/>
              </w:rPr>
              <w:t>Schools may consider it appropriate to suspend some subjects for some pupils in exceptional circumstances through discussion with parents.</w:t>
            </w:r>
          </w:p>
          <w:p w14:paraId="56448310" w14:textId="77777777" w:rsidR="00E52C4D" w:rsidRPr="0094521D" w:rsidRDefault="00E52C4D" w:rsidP="00E52C4D">
            <w:pPr>
              <w:pStyle w:val="ListParagraph"/>
              <w:numPr>
                <w:ilvl w:val="0"/>
                <w:numId w:val="2"/>
              </w:numPr>
              <w:spacing w:after="0" w:line="240" w:lineRule="auto"/>
              <w:rPr>
                <w:rFonts w:cs="Arial"/>
                <w:color w:val="auto"/>
                <w:sz w:val="20"/>
                <w:szCs w:val="20"/>
              </w:rPr>
            </w:pPr>
            <w:bookmarkStart w:id="8" w:name="_Hlk65179377"/>
            <w:r w:rsidRPr="0094521D">
              <w:rPr>
                <w:rFonts w:cs="Arial"/>
                <w:color w:val="auto"/>
                <w:sz w:val="20"/>
                <w:szCs w:val="20"/>
              </w:rPr>
              <w:t>For pupils in Reception, disapplication of specific EYFS requirements can be used where coronavirus (COVID-19) restrictions prevent settings delivering the EYFS in full.  Consider the response to young children who have fallen behind in their self-care skills.</w:t>
            </w:r>
          </w:p>
          <w:p w14:paraId="1D64F3CD"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For pupils in Key Stages 1 and 2, you are expected to prioritise identifying gaps and re-establishing good progress in the essentials</w:t>
            </w:r>
          </w:p>
          <w:bookmarkEnd w:id="8"/>
          <w:p w14:paraId="02C51559"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Exam syllabi are covered and revised where appropriate.</w:t>
            </w:r>
          </w:p>
          <w:p w14:paraId="5DD09A8C"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Plans for intervention are in place for those pupils who have fallen behind in their learning, shielding or isolating and are supported through home learning.</w:t>
            </w:r>
          </w:p>
          <w:p w14:paraId="26C5D4F0"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lastRenderedPageBreak/>
              <w:t>School is aware of pupils who are young carers and have targeted support for online learning where they are unable to return to school.</w:t>
            </w:r>
          </w:p>
          <w:p w14:paraId="6511C5F0" w14:textId="77777777" w:rsidR="00E52C4D" w:rsidRPr="0094521D" w:rsidRDefault="00E52C4D" w:rsidP="00A67389">
            <w:pPr>
              <w:spacing w:after="0" w:line="240" w:lineRule="auto"/>
              <w:rPr>
                <w:rFonts w:cs="Arial"/>
                <w:color w:val="auto"/>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75E3780D"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lastRenderedPageBreak/>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2E1A2470" w14:textId="44E81DAC" w:rsidR="00A745C9" w:rsidRDefault="00A745C9" w:rsidP="00E52C4D">
            <w:pPr>
              <w:pStyle w:val="ListParagraph"/>
              <w:numPr>
                <w:ilvl w:val="0"/>
                <w:numId w:val="50"/>
              </w:numPr>
              <w:spacing w:after="0" w:line="240" w:lineRule="auto"/>
              <w:rPr>
                <w:rFonts w:cs="Arial"/>
                <w:color w:val="auto"/>
                <w:sz w:val="20"/>
                <w:szCs w:val="20"/>
              </w:rPr>
            </w:pPr>
            <w:r>
              <w:rPr>
                <w:rFonts w:cs="Arial"/>
                <w:color w:val="auto"/>
                <w:sz w:val="20"/>
                <w:szCs w:val="20"/>
              </w:rPr>
              <w:t>Children assessed and progress tracked by class teacher and SLT.</w:t>
            </w:r>
          </w:p>
          <w:p w14:paraId="17C72342" w14:textId="4164D6D3" w:rsidR="00A745C9" w:rsidRDefault="00A745C9" w:rsidP="00E52C4D">
            <w:pPr>
              <w:pStyle w:val="ListParagraph"/>
              <w:numPr>
                <w:ilvl w:val="0"/>
                <w:numId w:val="50"/>
              </w:numPr>
              <w:spacing w:after="0" w:line="240" w:lineRule="auto"/>
              <w:rPr>
                <w:rFonts w:cs="Arial"/>
                <w:color w:val="auto"/>
                <w:sz w:val="20"/>
                <w:szCs w:val="20"/>
              </w:rPr>
            </w:pPr>
            <w:r>
              <w:rPr>
                <w:rFonts w:cs="Arial"/>
                <w:color w:val="auto"/>
                <w:sz w:val="20"/>
                <w:szCs w:val="20"/>
              </w:rPr>
              <w:t xml:space="preserve">Catch up funding and pupil premium used for interventions and TA support in classes. See Pupil Premium Plan. </w:t>
            </w:r>
          </w:p>
          <w:p w14:paraId="32819232" w14:textId="64BD9CEA" w:rsidR="00E52C4D" w:rsidRPr="00E87762" w:rsidRDefault="00A745C9" w:rsidP="00E52C4D">
            <w:pPr>
              <w:pStyle w:val="ListParagraph"/>
              <w:numPr>
                <w:ilvl w:val="0"/>
                <w:numId w:val="50"/>
              </w:numPr>
              <w:spacing w:after="0" w:line="240" w:lineRule="auto"/>
              <w:rPr>
                <w:rFonts w:cs="Arial"/>
                <w:color w:val="auto"/>
                <w:sz w:val="20"/>
                <w:szCs w:val="20"/>
              </w:rPr>
            </w:pPr>
            <w:r>
              <w:rPr>
                <w:rFonts w:cs="Arial"/>
                <w:color w:val="auto"/>
                <w:sz w:val="20"/>
                <w:szCs w:val="20"/>
              </w:rPr>
              <w:t xml:space="preserve">Any child off with </w:t>
            </w:r>
            <w:proofErr w:type="spellStart"/>
            <w:r w:rsidRPr="002A5997">
              <w:rPr>
                <w:rFonts w:cs="Arial"/>
                <w:color w:val="auto"/>
                <w:sz w:val="20"/>
                <w:szCs w:val="20"/>
                <w:highlight w:val="yellow"/>
              </w:rPr>
              <w:t>covid</w:t>
            </w:r>
            <w:proofErr w:type="spellEnd"/>
            <w:r w:rsidR="002A5997" w:rsidRPr="002A5997">
              <w:rPr>
                <w:rFonts w:cs="Arial"/>
                <w:color w:val="auto"/>
                <w:sz w:val="20"/>
                <w:szCs w:val="20"/>
                <w:highlight w:val="yellow"/>
              </w:rPr>
              <w:t xml:space="preserve"> or </w:t>
            </w:r>
            <w:proofErr w:type="gramStart"/>
            <w:r w:rsidR="002A5997" w:rsidRPr="002A5997">
              <w:rPr>
                <w:rFonts w:cs="Arial"/>
                <w:color w:val="auto"/>
                <w:sz w:val="20"/>
                <w:szCs w:val="20"/>
                <w:highlight w:val="yellow"/>
              </w:rPr>
              <w:t>long term</w:t>
            </w:r>
            <w:proofErr w:type="gramEnd"/>
            <w:r w:rsidR="002A5997" w:rsidRPr="002A5997">
              <w:rPr>
                <w:rFonts w:cs="Arial"/>
                <w:color w:val="auto"/>
                <w:sz w:val="20"/>
                <w:szCs w:val="20"/>
                <w:highlight w:val="yellow"/>
              </w:rPr>
              <w:t xml:space="preserve"> illness with isolation (Chickenpox</w:t>
            </w:r>
            <w:r w:rsidR="002A5997">
              <w:rPr>
                <w:rFonts w:cs="Arial"/>
                <w:color w:val="auto"/>
                <w:sz w:val="20"/>
                <w:szCs w:val="20"/>
              </w:rPr>
              <w:t>)</w:t>
            </w:r>
            <w:r>
              <w:rPr>
                <w:rFonts w:cs="Arial"/>
                <w:color w:val="auto"/>
                <w:sz w:val="20"/>
                <w:szCs w:val="20"/>
              </w:rPr>
              <w:t xml:space="preserve"> provided with home</w:t>
            </w:r>
            <w:r w:rsidR="00E52C4D">
              <w:rPr>
                <w:rFonts w:cs="Arial"/>
                <w:color w:val="auto"/>
                <w:sz w:val="20"/>
                <w:szCs w:val="20"/>
              </w:rPr>
              <w:t xml:space="preserve"> learning packs (hard copies) </w:t>
            </w:r>
            <w:r>
              <w:rPr>
                <w:rFonts w:cs="Arial"/>
                <w:color w:val="auto"/>
                <w:sz w:val="20"/>
                <w:szCs w:val="20"/>
              </w:rPr>
              <w:t xml:space="preserve">to continue to learn at home. </w:t>
            </w:r>
            <w:r w:rsidR="00E52C4D" w:rsidRPr="00E87762">
              <w:rPr>
                <w:rFonts w:cs="Arial"/>
                <w:color w:val="auto"/>
                <w:sz w:val="20"/>
                <w:szCs w:val="20"/>
              </w:rPr>
              <w:t xml:space="preserve"> </w:t>
            </w:r>
          </w:p>
          <w:p w14:paraId="0A0DAFFB" w14:textId="77777777" w:rsidR="00E52C4D" w:rsidRPr="00253636" w:rsidRDefault="00E52C4D" w:rsidP="00E52C4D">
            <w:pPr>
              <w:pStyle w:val="ListParagraph"/>
              <w:numPr>
                <w:ilvl w:val="0"/>
                <w:numId w:val="50"/>
              </w:numPr>
              <w:spacing w:after="0" w:line="240" w:lineRule="auto"/>
              <w:rPr>
                <w:rFonts w:cs="Arial"/>
                <w:color w:val="auto"/>
                <w:sz w:val="20"/>
                <w:szCs w:val="20"/>
              </w:rPr>
            </w:pPr>
            <w:r>
              <w:rPr>
                <w:rFonts w:cs="Arial"/>
                <w:color w:val="auto"/>
                <w:sz w:val="20"/>
                <w:szCs w:val="20"/>
              </w:rPr>
              <w:t xml:space="preserve">1 TA in class to continue to support teacher and ensure intervention groups can continue.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4A24F857" w14:textId="77777777" w:rsidR="00E52C4D" w:rsidRDefault="00E52C4D" w:rsidP="00E52C4D">
            <w:pPr>
              <w:pStyle w:val="Maintext"/>
              <w:spacing w:line="240" w:lineRule="auto"/>
              <w:rPr>
                <w:rFonts w:cs="Arial"/>
                <w:color w:val="auto"/>
                <w:sz w:val="20"/>
                <w:szCs w:val="20"/>
              </w:rPr>
            </w:pPr>
            <w:r>
              <w:rPr>
                <w:rFonts w:cs="Arial"/>
                <w:color w:val="auto"/>
                <w:sz w:val="20"/>
                <w:szCs w:val="20"/>
              </w:rPr>
              <w:t xml:space="preserve">1 x 1= 1 </w:t>
            </w:r>
          </w:p>
          <w:p w14:paraId="0757F860"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Low</w:t>
            </w:r>
          </w:p>
        </w:tc>
      </w:tr>
      <w:tr w:rsidR="00E52C4D" w:rsidRPr="00253636" w14:paraId="4B1D9F70" w14:textId="77777777" w:rsidTr="0013598C">
        <w:trPr>
          <w:trHeight w:val="364"/>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39532DDD"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School unable to meet full provision required in line with EHCP</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47135C83"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4CD0F6A4"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Supporting the delivery of each EHC plan.</w:t>
            </w:r>
            <w:bookmarkStart w:id="9" w:name="_Hlk65179731"/>
          </w:p>
          <w:p w14:paraId="0792BE62"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Work with families to co-produce alternative arrangements for delivering provision. These decisions should be considered on a case-by-case basis</w:t>
            </w:r>
            <w:bookmarkEnd w:id="9"/>
            <w:r w:rsidRPr="0094521D">
              <w:rPr>
                <w:rFonts w:cs="Arial"/>
                <w:color w:val="auto"/>
                <w:sz w:val="20"/>
                <w:szCs w:val="20"/>
              </w:rPr>
              <w:t>.</w:t>
            </w:r>
          </w:p>
          <w:p w14:paraId="239E700C"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Where EHCPs have been adapted to make any allowances for the restrictions of COVID-19, these plans are reviewed with parents and, where appropriate, pupils to include the interim arrangements under the recovery plan. Note the duty to secure and deliver the provision in the EHCP remains and will only be modified, potentially, where a local outbreak occurs.</w:t>
            </w:r>
          </w:p>
          <w:p w14:paraId="103D49EA"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Access support through health and social care offer.</w:t>
            </w:r>
          </w:p>
          <w:p w14:paraId="1A494969"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Support offered through regular meetings with LA SEND Links and Early Years Inclusion Support Service.</w:t>
            </w:r>
          </w:p>
          <w:p w14:paraId="08920BDA" w14:textId="77777777" w:rsidR="00E52C4D" w:rsidRPr="0094521D" w:rsidRDefault="00E52C4D" w:rsidP="00E52C4D">
            <w:pPr>
              <w:pStyle w:val="ListParagraph"/>
              <w:numPr>
                <w:ilvl w:val="0"/>
                <w:numId w:val="0"/>
              </w:numPr>
              <w:spacing w:after="0" w:line="240" w:lineRule="auto"/>
              <w:ind w:left="170"/>
              <w:rPr>
                <w:rFonts w:cs="Arial"/>
                <w:color w:val="auto"/>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65DD6157"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4BD389FB" w14:textId="54922A34" w:rsidR="0020570E" w:rsidRDefault="00E52C4D" w:rsidP="0020570E">
            <w:pPr>
              <w:pStyle w:val="ListParagraph"/>
              <w:numPr>
                <w:ilvl w:val="0"/>
                <w:numId w:val="51"/>
              </w:numPr>
              <w:spacing w:after="0" w:line="240" w:lineRule="auto"/>
              <w:rPr>
                <w:rFonts w:cs="Arial"/>
                <w:color w:val="auto"/>
                <w:sz w:val="20"/>
                <w:szCs w:val="20"/>
              </w:rPr>
            </w:pPr>
            <w:r w:rsidRPr="003365A6">
              <w:rPr>
                <w:rFonts w:cs="Arial"/>
                <w:color w:val="auto"/>
                <w:sz w:val="20"/>
                <w:szCs w:val="20"/>
              </w:rPr>
              <w:t xml:space="preserve">All children with EHCP have </w:t>
            </w:r>
            <w:r w:rsidR="0020570E" w:rsidRPr="003365A6">
              <w:rPr>
                <w:rFonts w:cs="Arial"/>
                <w:color w:val="auto"/>
                <w:sz w:val="20"/>
                <w:szCs w:val="20"/>
              </w:rPr>
              <w:t xml:space="preserve">support as per their funding and needs. </w:t>
            </w:r>
          </w:p>
          <w:p w14:paraId="4E1964B1" w14:textId="77777777" w:rsidR="00E52C4D" w:rsidRDefault="00E52C4D" w:rsidP="0020570E">
            <w:pPr>
              <w:pStyle w:val="ListParagraph"/>
              <w:numPr>
                <w:ilvl w:val="0"/>
                <w:numId w:val="51"/>
              </w:numPr>
              <w:spacing w:after="0" w:line="240" w:lineRule="auto"/>
              <w:rPr>
                <w:rFonts w:cs="Arial"/>
                <w:color w:val="auto"/>
                <w:sz w:val="20"/>
                <w:szCs w:val="20"/>
              </w:rPr>
            </w:pPr>
            <w:r>
              <w:rPr>
                <w:rFonts w:cs="Arial"/>
                <w:color w:val="auto"/>
                <w:sz w:val="20"/>
                <w:szCs w:val="20"/>
              </w:rPr>
              <w:t xml:space="preserve">1 TA in all classes to support within with any other additional needs. </w:t>
            </w:r>
          </w:p>
          <w:p w14:paraId="14D7EC6A" w14:textId="77777777" w:rsidR="00A745C9" w:rsidRDefault="00A745C9" w:rsidP="0020570E">
            <w:pPr>
              <w:pStyle w:val="ListParagraph"/>
              <w:numPr>
                <w:ilvl w:val="0"/>
                <w:numId w:val="51"/>
              </w:numPr>
              <w:spacing w:after="0" w:line="240" w:lineRule="auto"/>
              <w:rPr>
                <w:rFonts w:cs="Arial"/>
                <w:color w:val="auto"/>
                <w:sz w:val="20"/>
                <w:szCs w:val="20"/>
              </w:rPr>
            </w:pPr>
            <w:r>
              <w:rPr>
                <w:rFonts w:cs="Arial"/>
                <w:color w:val="auto"/>
                <w:sz w:val="20"/>
                <w:szCs w:val="20"/>
              </w:rPr>
              <w:t xml:space="preserve">SEND children monitored by </w:t>
            </w:r>
            <w:proofErr w:type="spellStart"/>
            <w:r>
              <w:rPr>
                <w:rFonts w:cs="Arial"/>
                <w:color w:val="auto"/>
                <w:sz w:val="20"/>
                <w:szCs w:val="20"/>
              </w:rPr>
              <w:t>SENDco</w:t>
            </w:r>
            <w:proofErr w:type="spellEnd"/>
            <w:r>
              <w:rPr>
                <w:rFonts w:cs="Arial"/>
                <w:color w:val="auto"/>
                <w:sz w:val="20"/>
                <w:szCs w:val="20"/>
              </w:rPr>
              <w:t xml:space="preserve">, with support from Pupil and School Support, ED </w:t>
            </w:r>
            <w:r w:rsidR="00AD1524">
              <w:rPr>
                <w:rFonts w:cs="Arial"/>
                <w:color w:val="auto"/>
                <w:sz w:val="20"/>
                <w:szCs w:val="20"/>
              </w:rPr>
              <w:t>Psychologist, Speech and Language support</w:t>
            </w:r>
            <w:r>
              <w:rPr>
                <w:rFonts w:cs="Arial"/>
                <w:color w:val="auto"/>
                <w:sz w:val="20"/>
                <w:szCs w:val="20"/>
              </w:rPr>
              <w:t xml:space="preserve"> </w:t>
            </w:r>
          </w:p>
          <w:p w14:paraId="19995991" w14:textId="7F5695F5" w:rsidR="002A5997" w:rsidRPr="00253636" w:rsidRDefault="002A5997" w:rsidP="0020570E">
            <w:pPr>
              <w:pStyle w:val="ListParagraph"/>
              <w:numPr>
                <w:ilvl w:val="0"/>
                <w:numId w:val="51"/>
              </w:numPr>
              <w:spacing w:after="0" w:line="240" w:lineRule="auto"/>
              <w:rPr>
                <w:rFonts w:cs="Arial"/>
                <w:color w:val="auto"/>
                <w:sz w:val="20"/>
                <w:szCs w:val="20"/>
              </w:rPr>
            </w:pPr>
            <w:r w:rsidRPr="002A5997">
              <w:rPr>
                <w:rFonts w:cs="Arial"/>
                <w:color w:val="auto"/>
                <w:sz w:val="20"/>
                <w:szCs w:val="20"/>
                <w:highlight w:val="yellow"/>
              </w:rPr>
              <w:t xml:space="preserve">New Blossom room class to provide teacher and TA support to EYFS </w:t>
            </w:r>
            <w:proofErr w:type="spellStart"/>
            <w:r w:rsidRPr="002A5997">
              <w:rPr>
                <w:rFonts w:cs="Arial"/>
                <w:color w:val="auto"/>
                <w:sz w:val="20"/>
                <w:szCs w:val="20"/>
                <w:highlight w:val="yellow"/>
              </w:rPr>
              <w:t>SENd</w:t>
            </w:r>
            <w:proofErr w:type="spellEnd"/>
            <w:r w:rsidRPr="002A5997">
              <w:rPr>
                <w:rFonts w:cs="Arial"/>
                <w:color w:val="auto"/>
                <w:sz w:val="20"/>
                <w:szCs w:val="20"/>
                <w:highlight w:val="yellow"/>
              </w:rPr>
              <w:t xml:space="preserve"> </w:t>
            </w:r>
            <w:proofErr w:type="gramStart"/>
            <w:r w:rsidRPr="002A5997">
              <w:rPr>
                <w:rFonts w:cs="Arial"/>
                <w:color w:val="auto"/>
                <w:sz w:val="20"/>
                <w:szCs w:val="20"/>
                <w:highlight w:val="yellow"/>
              </w:rPr>
              <w:t>children .</w:t>
            </w:r>
            <w:proofErr w:type="gramEnd"/>
            <w:r>
              <w:rPr>
                <w:rFonts w:cs="Arial"/>
                <w:color w:val="auto"/>
                <w:sz w:val="20"/>
                <w:szCs w:val="20"/>
              </w:rPr>
              <w:t xml:space="preserve">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2B0DCA0C" w14:textId="77777777" w:rsidR="00E52C4D" w:rsidRDefault="00E52C4D" w:rsidP="00E52C4D">
            <w:pPr>
              <w:pStyle w:val="Maintext"/>
              <w:spacing w:line="240" w:lineRule="auto"/>
              <w:rPr>
                <w:rFonts w:cs="Arial"/>
                <w:color w:val="auto"/>
                <w:sz w:val="20"/>
                <w:szCs w:val="20"/>
              </w:rPr>
            </w:pPr>
            <w:r>
              <w:rPr>
                <w:rFonts w:cs="Arial"/>
                <w:color w:val="auto"/>
                <w:sz w:val="20"/>
                <w:szCs w:val="20"/>
              </w:rPr>
              <w:t>1 x 1 =1</w:t>
            </w:r>
          </w:p>
          <w:p w14:paraId="4B0CF4F1"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Low</w:t>
            </w:r>
          </w:p>
        </w:tc>
      </w:tr>
      <w:tr w:rsidR="00E52C4D" w:rsidRPr="00253636" w14:paraId="511A33C0" w14:textId="77777777" w:rsidTr="0013598C">
        <w:trPr>
          <w:trHeight w:val="737"/>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4A7A5604"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Operational needs of school create insufficient resource to support ongoing learning offer for eligible pupils who can’t attend school, as well as those that continue to be out of school</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5242B87C"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64AC4F80"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 xml:space="preserve">Access </w:t>
            </w:r>
            <w:hyperlink r:id="rId64" w:history="1">
              <w:r w:rsidRPr="0094521D">
                <w:rPr>
                  <w:rStyle w:val="Hyperlink"/>
                  <w:rFonts w:cs="Arial"/>
                  <w:color w:val="auto"/>
                  <w:sz w:val="20"/>
                  <w:szCs w:val="20"/>
                </w:rPr>
                <w:t>BEP offer</w:t>
              </w:r>
            </w:hyperlink>
            <w:r w:rsidRPr="0094521D">
              <w:rPr>
                <w:rFonts w:cs="Arial"/>
                <w:color w:val="auto"/>
                <w:sz w:val="20"/>
                <w:szCs w:val="20"/>
              </w:rPr>
              <w:t xml:space="preserve"> for online resources.</w:t>
            </w:r>
          </w:p>
          <w:p w14:paraId="4172D544"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NS engage with NS Trust and Teaching Schools Alliance to discuss arrangements to support ongoing learning offer for pupils who can’t attend school.</w:t>
            </w:r>
          </w:p>
          <w:p w14:paraId="6D6C5D87"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Review online offer for pupils that are unable to attend school.</w:t>
            </w:r>
          </w:p>
          <w:p w14:paraId="714CFD59"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Learning offer for pupils unable to access online resources.</w:t>
            </w:r>
          </w:p>
          <w:p w14:paraId="31A04288"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Access Early Help Hub support for those pupils affected by ICT poverty.</w:t>
            </w:r>
          </w:p>
          <w:p w14:paraId="6C253757"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Differentiate offer for eligible children that can’t attend school to support future transition.</w:t>
            </w:r>
          </w:p>
          <w:p w14:paraId="6AC8FFEF"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Staff deployment including support workers, trainees and volunteers.</w:t>
            </w:r>
          </w:p>
          <w:p w14:paraId="3C0F736D"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Collaborate with local schools or schools within MAT to deliver remote learning to more pupils. This could include using shared resources/videos. Publish your remote learning offer.</w:t>
            </w:r>
          </w:p>
          <w:p w14:paraId="37CC0353" w14:textId="77777777" w:rsidR="00E52C4D" w:rsidRPr="0094521D" w:rsidRDefault="00E52C4D" w:rsidP="00E52C4D">
            <w:pPr>
              <w:pStyle w:val="ListParagraph"/>
              <w:numPr>
                <w:ilvl w:val="0"/>
                <w:numId w:val="0"/>
              </w:numPr>
              <w:spacing w:after="0" w:line="240" w:lineRule="auto"/>
              <w:rPr>
                <w:rFonts w:cs="Arial"/>
                <w:color w:val="auto"/>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28A8621E"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5EC8E001" w14:textId="77777777" w:rsidR="00E52C4D" w:rsidRDefault="00E52C4D" w:rsidP="00E52C4D">
            <w:pPr>
              <w:pStyle w:val="ListParagraph"/>
              <w:numPr>
                <w:ilvl w:val="0"/>
                <w:numId w:val="52"/>
              </w:numPr>
              <w:spacing w:after="0" w:line="240" w:lineRule="auto"/>
              <w:rPr>
                <w:rFonts w:cs="Arial"/>
                <w:color w:val="auto"/>
                <w:sz w:val="20"/>
                <w:szCs w:val="20"/>
              </w:rPr>
            </w:pPr>
            <w:r>
              <w:rPr>
                <w:rFonts w:cs="Arial"/>
                <w:color w:val="auto"/>
                <w:sz w:val="20"/>
                <w:szCs w:val="20"/>
              </w:rPr>
              <w:t xml:space="preserve">School subscribes to BEP. </w:t>
            </w:r>
          </w:p>
          <w:p w14:paraId="2D0B7C42" w14:textId="77777777" w:rsidR="00E52C4D" w:rsidRDefault="00E52C4D" w:rsidP="00E52C4D">
            <w:pPr>
              <w:pStyle w:val="ListParagraph"/>
              <w:numPr>
                <w:ilvl w:val="0"/>
                <w:numId w:val="52"/>
              </w:numPr>
              <w:spacing w:after="0" w:line="240" w:lineRule="auto"/>
              <w:rPr>
                <w:rFonts w:cs="Arial"/>
                <w:color w:val="auto"/>
                <w:sz w:val="20"/>
                <w:szCs w:val="20"/>
              </w:rPr>
            </w:pPr>
            <w:r>
              <w:rPr>
                <w:rFonts w:cs="Arial"/>
                <w:color w:val="auto"/>
                <w:sz w:val="20"/>
                <w:szCs w:val="20"/>
              </w:rPr>
              <w:t xml:space="preserve">If any child unable to come to school, review on individual basis. </w:t>
            </w:r>
          </w:p>
          <w:p w14:paraId="5B466EAA" w14:textId="70A60B46" w:rsidR="002A5997" w:rsidRPr="00253636" w:rsidRDefault="002A5997" w:rsidP="002A5997">
            <w:pPr>
              <w:pStyle w:val="ListParagraph"/>
              <w:numPr>
                <w:ilvl w:val="0"/>
                <w:numId w:val="0"/>
              </w:numPr>
              <w:spacing w:after="0" w:line="240" w:lineRule="auto"/>
              <w:ind w:left="360"/>
              <w:rPr>
                <w:rFonts w:cs="Arial"/>
                <w:color w:val="auto"/>
                <w:sz w:val="20"/>
                <w:szCs w:val="20"/>
              </w:rPr>
            </w:pP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3810439A" w14:textId="77777777" w:rsidR="00E52C4D" w:rsidRDefault="00E52C4D" w:rsidP="00E52C4D">
            <w:pPr>
              <w:pStyle w:val="Maintext"/>
              <w:spacing w:line="240" w:lineRule="auto"/>
              <w:rPr>
                <w:rFonts w:cs="Arial"/>
                <w:color w:val="auto"/>
                <w:sz w:val="20"/>
                <w:szCs w:val="20"/>
              </w:rPr>
            </w:pPr>
            <w:r>
              <w:rPr>
                <w:rFonts w:cs="Arial"/>
                <w:color w:val="auto"/>
                <w:sz w:val="20"/>
                <w:szCs w:val="20"/>
              </w:rPr>
              <w:t>1 x 1 = 1</w:t>
            </w:r>
          </w:p>
          <w:p w14:paraId="62FE4E99"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Low</w:t>
            </w:r>
          </w:p>
        </w:tc>
      </w:tr>
      <w:tr w:rsidR="00E52C4D" w:rsidRPr="00253636" w14:paraId="6BBA6321" w14:textId="77777777" w:rsidTr="0013598C">
        <w:trPr>
          <w:trHeight w:val="537"/>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7540235D"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lastRenderedPageBreak/>
              <w:t>Pupils moving on to the next phase in their education are ill-prepared for transition</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3899A617"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79858B35"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A plan is in place for pastoral staff to speak with pupils and their parents about the next stage in their education and resolve any issues.</w:t>
            </w:r>
          </w:p>
          <w:p w14:paraId="133A5BB4"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There is regular and effective liaison with the destination institutions (e.g. From PVI setting to Nursery School/Nursery Class/Reception, primary, secondary schools, post-16 providers, universities, apprenticeship providers) to assist with pupils’ transition.</w:t>
            </w:r>
          </w:p>
          <w:p w14:paraId="40DCCE26"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Regular communications with the parents of incoming pupils are in place, including letters, newsletters and online broadcasts.</w:t>
            </w:r>
          </w:p>
          <w:p w14:paraId="71DD65C3"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Virtual tours of the school are available for parents and pupils.</w:t>
            </w:r>
          </w:p>
          <w:p w14:paraId="71F8C87C" w14:textId="77777777" w:rsidR="00E52C4D" w:rsidRPr="0094521D" w:rsidRDefault="00E52C4D" w:rsidP="00E52C4D">
            <w:pPr>
              <w:numPr>
                <w:ilvl w:val="0"/>
                <w:numId w:val="2"/>
              </w:numPr>
              <w:contextualSpacing/>
              <w:rPr>
                <w:rFonts w:cs="Arial"/>
                <w:color w:val="auto"/>
                <w:sz w:val="20"/>
                <w:szCs w:val="20"/>
              </w:rPr>
            </w:pPr>
            <w:r w:rsidRPr="0094521D">
              <w:rPr>
                <w:rFonts w:cs="Arial"/>
                <w:color w:val="auto"/>
                <w:sz w:val="20"/>
                <w:szCs w:val="20"/>
              </w:rPr>
              <w:t>An online transition booklet or pack that covers key information for students is available</w:t>
            </w:r>
          </w:p>
          <w:p w14:paraId="703026D8" w14:textId="77777777" w:rsidR="00E52C4D" w:rsidRPr="0094521D" w:rsidRDefault="00E52C4D" w:rsidP="00E52C4D">
            <w:pPr>
              <w:numPr>
                <w:ilvl w:val="0"/>
                <w:numId w:val="2"/>
              </w:numPr>
              <w:contextualSpacing/>
              <w:rPr>
                <w:rFonts w:cs="Arial"/>
                <w:color w:val="auto"/>
                <w:sz w:val="20"/>
                <w:szCs w:val="20"/>
              </w:rPr>
            </w:pPr>
            <w:r w:rsidRPr="0094521D">
              <w:rPr>
                <w:rFonts w:cs="Arial"/>
                <w:color w:val="auto"/>
                <w:sz w:val="20"/>
                <w:szCs w:val="20"/>
              </w:rPr>
              <w:t>Set up a new starters email address so prospective parents can ask specific questions</w:t>
            </w:r>
          </w:p>
          <w:p w14:paraId="024F1898" w14:textId="77777777" w:rsidR="00E52C4D" w:rsidRPr="0094521D" w:rsidRDefault="00E52C4D" w:rsidP="00E52C4D">
            <w:pPr>
              <w:numPr>
                <w:ilvl w:val="0"/>
                <w:numId w:val="2"/>
              </w:numPr>
              <w:contextualSpacing/>
              <w:rPr>
                <w:rFonts w:cs="Arial"/>
                <w:color w:val="auto"/>
                <w:sz w:val="20"/>
                <w:szCs w:val="20"/>
              </w:rPr>
            </w:pPr>
            <w:r w:rsidRPr="0094521D">
              <w:rPr>
                <w:rFonts w:cs="Arial"/>
                <w:color w:val="auto"/>
                <w:sz w:val="20"/>
                <w:szCs w:val="20"/>
              </w:rPr>
              <w:t>Include a Frequently Asked Questions section on the school website.</w:t>
            </w:r>
          </w:p>
          <w:p w14:paraId="2F6F36E4" w14:textId="77777777" w:rsidR="00E52C4D" w:rsidRPr="0094521D" w:rsidRDefault="00E52C4D" w:rsidP="00E52C4D">
            <w:pPr>
              <w:numPr>
                <w:ilvl w:val="0"/>
                <w:numId w:val="2"/>
              </w:numPr>
              <w:spacing w:after="0" w:line="240" w:lineRule="auto"/>
              <w:contextualSpacing/>
              <w:rPr>
                <w:rFonts w:cs="Arial"/>
                <w:color w:val="auto"/>
                <w:sz w:val="20"/>
                <w:szCs w:val="20"/>
              </w:rPr>
            </w:pPr>
            <w:r w:rsidRPr="0094521D">
              <w:rPr>
                <w:rFonts w:cs="Arial"/>
                <w:color w:val="auto"/>
                <w:sz w:val="20"/>
                <w:szCs w:val="20"/>
              </w:rPr>
              <w:t>Personal video profiles of staff so parents/pupils can ‘meet them’ virtually</w:t>
            </w:r>
          </w:p>
          <w:p w14:paraId="2862691E" w14:textId="1331B6A8" w:rsidR="00E52C4D" w:rsidRPr="0094521D" w:rsidRDefault="00E52C4D" w:rsidP="00E52C4D">
            <w:pPr>
              <w:tabs>
                <w:tab w:val="left" w:pos="3795"/>
              </w:tabs>
              <w:spacing w:after="0" w:line="240" w:lineRule="auto"/>
              <w:rPr>
                <w:rFonts w:cs="Arial"/>
                <w:color w:val="auto"/>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62676CF4"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72F38FDF" w14:textId="54122704" w:rsidR="00AD1524" w:rsidRPr="002A5997" w:rsidRDefault="0020570E" w:rsidP="00AD1524">
            <w:pPr>
              <w:pStyle w:val="ListParagraph"/>
              <w:numPr>
                <w:ilvl w:val="0"/>
                <w:numId w:val="53"/>
              </w:numPr>
              <w:spacing w:after="0" w:line="240" w:lineRule="auto"/>
              <w:rPr>
                <w:rFonts w:cs="Arial"/>
                <w:color w:val="auto"/>
                <w:sz w:val="20"/>
                <w:szCs w:val="20"/>
                <w:highlight w:val="yellow"/>
              </w:rPr>
            </w:pPr>
            <w:r w:rsidRPr="002A5997">
              <w:rPr>
                <w:rFonts w:cs="Arial"/>
                <w:color w:val="auto"/>
                <w:sz w:val="20"/>
                <w:szCs w:val="20"/>
                <w:highlight w:val="yellow"/>
              </w:rPr>
              <w:t xml:space="preserve">New </w:t>
            </w:r>
            <w:r w:rsidR="002A5997" w:rsidRPr="002A5997">
              <w:rPr>
                <w:rFonts w:cs="Arial"/>
                <w:color w:val="auto"/>
                <w:sz w:val="20"/>
                <w:szCs w:val="20"/>
                <w:highlight w:val="yellow"/>
              </w:rPr>
              <w:t xml:space="preserve">families </w:t>
            </w:r>
            <w:r w:rsidRPr="002A5997">
              <w:rPr>
                <w:rFonts w:cs="Arial"/>
                <w:color w:val="auto"/>
                <w:sz w:val="20"/>
                <w:szCs w:val="20"/>
                <w:highlight w:val="yellow"/>
              </w:rPr>
              <w:t xml:space="preserve">to school will be offered tour of school </w:t>
            </w:r>
          </w:p>
          <w:p w14:paraId="6F694F13" w14:textId="25308465" w:rsidR="0020570E" w:rsidRPr="003365A6" w:rsidRDefault="0020570E" w:rsidP="0020570E">
            <w:pPr>
              <w:pStyle w:val="ListParagraph"/>
              <w:numPr>
                <w:ilvl w:val="0"/>
                <w:numId w:val="53"/>
              </w:numPr>
              <w:spacing w:after="0" w:line="240" w:lineRule="auto"/>
              <w:rPr>
                <w:rFonts w:cs="Arial"/>
                <w:color w:val="auto"/>
                <w:sz w:val="20"/>
                <w:szCs w:val="20"/>
              </w:rPr>
            </w:pPr>
            <w:r w:rsidRPr="003365A6">
              <w:rPr>
                <w:rFonts w:cs="Arial"/>
                <w:color w:val="auto"/>
                <w:sz w:val="20"/>
                <w:szCs w:val="20"/>
              </w:rPr>
              <w:t xml:space="preserve">Expect pupils moving up to </w:t>
            </w:r>
            <w:proofErr w:type="spellStart"/>
            <w:r w:rsidRPr="003365A6">
              <w:rPr>
                <w:rFonts w:cs="Arial"/>
                <w:color w:val="auto"/>
                <w:sz w:val="20"/>
                <w:szCs w:val="20"/>
              </w:rPr>
              <w:t>Reaside</w:t>
            </w:r>
            <w:proofErr w:type="spellEnd"/>
            <w:r w:rsidRPr="003365A6">
              <w:rPr>
                <w:rFonts w:cs="Arial"/>
                <w:color w:val="auto"/>
                <w:sz w:val="20"/>
                <w:szCs w:val="20"/>
              </w:rPr>
              <w:t xml:space="preserve"> </w:t>
            </w:r>
            <w:r w:rsidR="00AD1524">
              <w:rPr>
                <w:rFonts w:cs="Arial"/>
                <w:color w:val="auto"/>
                <w:sz w:val="20"/>
                <w:szCs w:val="20"/>
              </w:rPr>
              <w:t xml:space="preserve">September </w:t>
            </w:r>
            <w:r w:rsidRPr="003365A6">
              <w:rPr>
                <w:rFonts w:cs="Arial"/>
                <w:color w:val="auto"/>
                <w:sz w:val="20"/>
                <w:szCs w:val="20"/>
              </w:rPr>
              <w:t xml:space="preserve">2022 to access transition days as normal. </w:t>
            </w:r>
            <w:r w:rsidR="002A5997" w:rsidRPr="002A5997">
              <w:rPr>
                <w:rFonts w:cs="Arial"/>
                <w:color w:val="auto"/>
                <w:sz w:val="20"/>
                <w:szCs w:val="20"/>
                <w:highlight w:val="yellow"/>
              </w:rPr>
              <w:t xml:space="preserve">Working closely with </w:t>
            </w:r>
            <w:proofErr w:type="spellStart"/>
            <w:r w:rsidR="002A5997" w:rsidRPr="002A5997">
              <w:rPr>
                <w:rFonts w:cs="Arial"/>
                <w:color w:val="auto"/>
                <w:sz w:val="20"/>
                <w:szCs w:val="20"/>
                <w:highlight w:val="yellow"/>
              </w:rPr>
              <w:t>Reaside</w:t>
            </w:r>
            <w:proofErr w:type="spellEnd"/>
            <w:r w:rsidR="002A5997" w:rsidRPr="002A5997">
              <w:rPr>
                <w:rFonts w:cs="Arial"/>
                <w:color w:val="auto"/>
                <w:sz w:val="20"/>
                <w:szCs w:val="20"/>
                <w:highlight w:val="yellow"/>
              </w:rPr>
              <w:t xml:space="preserve"> on transition during Summer term. Assembly provided to introduce key staff.</w:t>
            </w:r>
            <w:r w:rsidR="002A5997">
              <w:rPr>
                <w:rFonts w:cs="Arial"/>
                <w:color w:val="auto"/>
                <w:sz w:val="20"/>
                <w:szCs w:val="20"/>
              </w:rPr>
              <w:t xml:space="preserve"> </w:t>
            </w:r>
          </w:p>
          <w:p w14:paraId="52038222" w14:textId="77777777" w:rsidR="00E52C4D" w:rsidRPr="00E87762" w:rsidRDefault="00E52C4D" w:rsidP="00E52C4D">
            <w:pPr>
              <w:rPr>
                <w:rFonts w:cs="Arial"/>
                <w:color w:val="auto"/>
                <w:sz w:val="20"/>
                <w:szCs w:val="20"/>
              </w:rPr>
            </w:pP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6BA43D92" w14:textId="77777777" w:rsidR="00E52C4D" w:rsidRDefault="00E52C4D" w:rsidP="00E52C4D">
            <w:pPr>
              <w:pStyle w:val="Maintext"/>
              <w:spacing w:line="240" w:lineRule="auto"/>
              <w:rPr>
                <w:rFonts w:cs="Arial"/>
                <w:color w:val="auto"/>
                <w:sz w:val="20"/>
                <w:szCs w:val="20"/>
              </w:rPr>
            </w:pPr>
            <w:r>
              <w:rPr>
                <w:rFonts w:cs="Arial"/>
                <w:color w:val="auto"/>
                <w:sz w:val="20"/>
                <w:szCs w:val="20"/>
              </w:rPr>
              <w:t>3 x 1 = 3</w:t>
            </w:r>
          </w:p>
          <w:p w14:paraId="16DB0779"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Low</w:t>
            </w:r>
          </w:p>
        </w:tc>
      </w:tr>
      <w:tr w:rsidR="00E52C4D" w:rsidRPr="00253636" w14:paraId="24141B3E" w14:textId="77777777" w:rsidTr="00CA7637">
        <w:trPr>
          <w:trHeight w:val="428"/>
        </w:trPr>
        <w:tc>
          <w:tcPr>
            <w:tcW w:w="14088" w:type="dxa"/>
            <w:gridSpan w:val="6"/>
            <w:tcBorders>
              <w:top w:val="single" w:sz="8" w:space="0" w:color="000000"/>
              <w:left w:val="single" w:sz="8" w:space="0" w:color="000000"/>
              <w:bottom w:val="single" w:sz="8" w:space="0" w:color="000000"/>
              <w:right w:val="single" w:sz="8" w:space="0" w:color="000000"/>
            </w:tcBorders>
            <w:shd w:val="clear" w:color="auto" w:fill="D9D9D9"/>
          </w:tcPr>
          <w:p w14:paraId="6879CF57" w14:textId="77777777" w:rsidR="00E52C4D" w:rsidRPr="0094521D" w:rsidRDefault="00E52C4D" w:rsidP="00E52C4D">
            <w:pPr>
              <w:pStyle w:val="ListParagraph"/>
              <w:numPr>
                <w:ilvl w:val="0"/>
                <w:numId w:val="16"/>
              </w:numPr>
              <w:spacing w:after="0" w:line="240" w:lineRule="auto"/>
              <w:rPr>
                <w:rFonts w:cs="Arial"/>
                <w:b/>
                <w:bCs/>
                <w:color w:val="auto"/>
                <w:sz w:val="20"/>
                <w:szCs w:val="20"/>
              </w:rPr>
            </w:pPr>
            <w:r w:rsidRPr="0094521D">
              <w:rPr>
                <w:rFonts w:cs="Arial"/>
                <w:b/>
                <w:bCs/>
                <w:color w:val="auto"/>
                <w:sz w:val="22"/>
              </w:rPr>
              <w:t>Content and timing of staff communications</w:t>
            </w:r>
          </w:p>
        </w:tc>
      </w:tr>
      <w:tr w:rsidR="00E52C4D" w:rsidRPr="00253636" w14:paraId="504A3333" w14:textId="77777777" w:rsidTr="0013598C">
        <w:trPr>
          <w:trHeight w:val="208"/>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3265DCCF"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Staffing levels can’t be maintained</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08D4CF63"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6724C8CD"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Contingency planning in place at appropriate levels, e.g. SLT, DSLs, first aid qualified staff.</w:t>
            </w:r>
          </w:p>
          <w:p w14:paraId="09385763"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Advice sought from LA to support staffing levels or support eligible children to access provision through another school.</w:t>
            </w:r>
          </w:p>
          <w:p w14:paraId="517D2E8E"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Chair of responsible body kept informed throughout.</w:t>
            </w:r>
          </w:p>
          <w:p w14:paraId="4A6FE343" w14:textId="77777777" w:rsidR="00E52C4D" w:rsidRPr="0094521D" w:rsidRDefault="00E52C4D" w:rsidP="00E52C4D">
            <w:pPr>
              <w:pStyle w:val="ListParagraph"/>
              <w:numPr>
                <w:ilvl w:val="0"/>
                <w:numId w:val="2"/>
              </w:numPr>
              <w:spacing w:after="0" w:line="240" w:lineRule="auto"/>
              <w:rPr>
                <w:rFonts w:cs="Arial"/>
                <w:color w:val="auto"/>
                <w:sz w:val="20"/>
                <w:szCs w:val="20"/>
              </w:rPr>
            </w:pPr>
            <w:bookmarkStart w:id="10" w:name="_Hlk65179877"/>
            <w:r w:rsidRPr="0094521D">
              <w:rPr>
                <w:rFonts w:cs="Arial"/>
                <w:color w:val="auto"/>
                <w:sz w:val="20"/>
                <w:szCs w:val="20"/>
              </w:rPr>
              <w:t xml:space="preserve">Support for mental health and wellbeing is communicated to all staff and there are plans in place to check on staff wellbeing regularly, including senior leaders. </w:t>
            </w:r>
            <w:r w:rsidRPr="0094521D">
              <w:rPr>
                <w:rFonts w:cs="Arial"/>
                <w:color w:val="auto"/>
                <w:sz w:val="20"/>
                <w:szCs w:val="20"/>
                <w:lang w:val="en"/>
              </w:rPr>
              <w:t xml:space="preserve">Information about the </w:t>
            </w:r>
            <w:hyperlink r:id="rId65" w:history="1">
              <w:r w:rsidRPr="0094521D">
                <w:rPr>
                  <w:rStyle w:val="Hyperlink"/>
                  <w:rFonts w:cs="Arial"/>
                  <w:color w:val="auto"/>
                  <w:sz w:val="20"/>
                  <w:szCs w:val="20"/>
                  <w:lang w:val="en"/>
                </w:rPr>
                <w:t>extra mental health support for pupils and teachers</w:t>
              </w:r>
            </w:hyperlink>
            <w:r w:rsidRPr="0094521D">
              <w:rPr>
                <w:rFonts w:cs="Arial"/>
                <w:color w:val="auto"/>
                <w:sz w:val="20"/>
                <w:szCs w:val="20"/>
                <w:lang w:val="en"/>
              </w:rPr>
              <w:t xml:space="preserve"> from DfE is also accessed</w:t>
            </w:r>
            <w:bookmarkEnd w:id="10"/>
            <w:r w:rsidRPr="0094521D">
              <w:rPr>
                <w:rFonts w:cs="Arial"/>
                <w:color w:val="auto"/>
                <w:sz w:val="20"/>
                <w:szCs w:val="20"/>
                <w:lang w:val="en"/>
              </w:rPr>
              <w:t>.</w:t>
            </w:r>
          </w:p>
          <w:p w14:paraId="58B4F5FC" w14:textId="77777777" w:rsidR="00E52C4D" w:rsidRPr="00AD1524" w:rsidRDefault="00E52C4D" w:rsidP="00AD1524">
            <w:pPr>
              <w:spacing w:after="0" w:line="240" w:lineRule="auto"/>
              <w:rPr>
                <w:rFonts w:cs="Arial"/>
                <w:color w:val="auto"/>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314DBC22"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0E373A4C" w14:textId="77777777" w:rsidR="00E52C4D" w:rsidRPr="00E87762" w:rsidRDefault="00E52C4D" w:rsidP="00E52C4D">
            <w:pPr>
              <w:pStyle w:val="ListParagraph"/>
              <w:numPr>
                <w:ilvl w:val="0"/>
                <w:numId w:val="53"/>
              </w:numPr>
              <w:spacing w:after="0" w:line="240" w:lineRule="auto"/>
              <w:rPr>
                <w:rFonts w:cs="Arial"/>
                <w:color w:val="auto"/>
                <w:sz w:val="20"/>
                <w:szCs w:val="20"/>
              </w:rPr>
            </w:pPr>
            <w:r w:rsidRPr="00E87762">
              <w:rPr>
                <w:rFonts w:cs="Arial"/>
                <w:color w:val="auto"/>
                <w:sz w:val="20"/>
                <w:szCs w:val="20"/>
              </w:rPr>
              <w:t xml:space="preserve">See section 1 on staff isolating. </w:t>
            </w:r>
          </w:p>
          <w:p w14:paraId="77C43632" w14:textId="77777777" w:rsidR="00E52C4D" w:rsidRPr="00E87762" w:rsidRDefault="00E52C4D" w:rsidP="00E52C4D">
            <w:pPr>
              <w:pStyle w:val="ListParagraph"/>
              <w:numPr>
                <w:ilvl w:val="0"/>
                <w:numId w:val="53"/>
              </w:numPr>
              <w:spacing w:after="0" w:line="240" w:lineRule="auto"/>
              <w:rPr>
                <w:rFonts w:cs="Arial"/>
                <w:color w:val="auto"/>
                <w:sz w:val="20"/>
                <w:szCs w:val="20"/>
              </w:rPr>
            </w:pPr>
            <w:r w:rsidRPr="00E87762">
              <w:rPr>
                <w:rFonts w:cs="Arial"/>
                <w:color w:val="auto"/>
                <w:sz w:val="20"/>
                <w:szCs w:val="20"/>
              </w:rPr>
              <w:t xml:space="preserve">SLT out of class can cover emergency needs. </w:t>
            </w:r>
          </w:p>
          <w:p w14:paraId="528E3C2A" w14:textId="77777777" w:rsidR="00E52C4D" w:rsidRDefault="00E52C4D" w:rsidP="0020570E">
            <w:pPr>
              <w:pStyle w:val="ListParagraph"/>
              <w:numPr>
                <w:ilvl w:val="0"/>
                <w:numId w:val="53"/>
              </w:numPr>
              <w:spacing w:after="0" w:line="240" w:lineRule="auto"/>
              <w:rPr>
                <w:rFonts w:cs="Arial"/>
                <w:color w:val="auto"/>
                <w:sz w:val="20"/>
                <w:szCs w:val="20"/>
              </w:rPr>
            </w:pPr>
            <w:r w:rsidRPr="00E87762">
              <w:rPr>
                <w:rFonts w:cs="Arial"/>
                <w:color w:val="auto"/>
                <w:sz w:val="20"/>
                <w:szCs w:val="20"/>
              </w:rPr>
              <w:t xml:space="preserve">Governors kept up to date with any staffing issues from Head teacher. </w:t>
            </w:r>
            <w:r w:rsidRPr="0020570E">
              <w:rPr>
                <w:rFonts w:cs="Arial"/>
                <w:color w:val="auto"/>
                <w:sz w:val="20"/>
                <w:szCs w:val="20"/>
              </w:rPr>
              <w:t xml:space="preserve"> </w:t>
            </w:r>
          </w:p>
          <w:p w14:paraId="136AEC63" w14:textId="5000B5F7" w:rsidR="00AD1524" w:rsidRPr="0020570E" w:rsidRDefault="00AD1524" w:rsidP="0020570E">
            <w:pPr>
              <w:pStyle w:val="ListParagraph"/>
              <w:numPr>
                <w:ilvl w:val="0"/>
                <w:numId w:val="53"/>
              </w:numPr>
              <w:spacing w:after="0" w:line="240" w:lineRule="auto"/>
              <w:rPr>
                <w:rFonts w:cs="Arial"/>
                <w:color w:val="auto"/>
                <w:sz w:val="20"/>
                <w:szCs w:val="20"/>
              </w:rPr>
            </w:pPr>
            <w:r>
              <w:rPr>
                <w:rFonts w:cs="Arial"/>
                <w:color w:val="auto"/>
                <w:sz w:val="20"/>
                <w:szCs w:val="20"/>
              </w:rPr>
              <w:t xml:space="preserve">Staff wellbeing support through Education Support subscription for 24/7 assistance.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07FB5721"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2 x 1 = low</w:t>
            </w:r>
          </w:p>
        </w:tc>
      </w:tr>
      <w:tr w:rsidR="00E52C4D" w:rsidRPr="00253636" w14:paraId="0DCF5B3C" w14:textId="77777777" w:rsidTr="0013598C">
        <w:trPr>
          <w:trHeight w:val="381"/>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00841066"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lastRenderedPageBreak/>
              <w:t>Staff are insufficiently briefed on expectations</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6575C15D"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71880259"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Staff receive daily/weekly briefings on day to day school matters.</w:t>
            </w:r>
          </w:p>
          <w:p w14:paraId="09CEF56A"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 xml:space="preserve">Ensure health &amp; wellbeing policy is in place and available to all staff. Encourage access to support and mental health first aiders. </w:t>
            </w:r>
          </w:p>
          <w:p w14:paraId="7C45D0E3"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Staff workload expectations are clearly communicated.</w:t>
            </w:r>
          </w:p>
          <w:p w14:paraId="1D6B96C5"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Schedule what staff training is needed to implement any changes that the school plans to make, either delivered remotely or in school.</w:t>
            </w:r>
          </w:p>
          <w:p w14:paraId="4383B23F" w14:textId="77777777" w:rsidR="00E52C4D" w:rsidRPr="0094521D" w:rsidRDefault="00E52C4D" w:rsidP="00E52C4D">
            <w:pPr>
              <w:numPr>
                <w:ilvl w:val="0"/>
                <w:numId w:val="2"/>
              </w:numPr>
              <w:spacing w:after="0" w:line="240" w:lineRule="auto"/>
              <w:rPr>
                <w:rFonts w:cs="Arial"/>
                <w:color w:val="auto"/>
                <w:sz w:val="20"/>
                <w:szCs w:val="20"/>
              </w:rPr>
            </w:pPr>
            <w:r w:rsidRPr="0094521D">
              <w:rPr>
                <w:rFonts w:cs="Arial"/>
                <w:color w:val="auto"/>
                <w:sz w:val="20"/>
                <w:szCs w:val="20"/>
              </w:rPr>
              <w:t>Staff have been fully briefed on the action planning for local/bubble lockdown.</w:t>
            </w:r>
          </w:p>
          <w:p w14:paraId="2E59FAF2" w14:textId="77777777" w:rsidR="00E52C4D" w:rsidRPr="0094521D" w:rsidRDefault="00E52C4D" w:rsidP="00E52C4D">
            <w:pPr>
              <w:spacing w:after="0" w:line="240" w:lineRule="auto"/>
              <w:ind w:left="170"/>
              <w:rPr>
                <w:rFonts w:cs="Arial"/>
                <w:color w:val="auto"/>
                <w:sz w:val="20"/>
                <w:szCs w:val="20"/>
              </w:rPr>
            </w:pPr>
            <w:r w:rsidRPr="0094521D">
              <w:rPr>
                <w:rFonts w:cs="Arial"/>
                <w:color w:val="auto"/>
                <w:sz w:val="20"/>
                <w:szCs w:val="20"/>
              </w:rPr>
              <w:t xml:space="preserve"> </w:t>
            </w: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4CFCEA82"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1EB938F2" w14:textId="49DEFE1D" w:rsidR="00E52C4D" w:rsidRDefault="00E52C4D" w:rsidP="00E52C4D">
            <w:pPr>
              <w:pStyle w:val="ListParagraph"/>
              <w:numPr>
                <w:ilvl w:val="0"/>
                <w:numId w:val="54"/>
              </w:numPr>
              <w:spacing w:after="0" w:line="240" w:lineRule="auto"/>
              <w:rPr>
                <w:rFonts w:cs="Arial"/>
                <w:color w:val="auto"/>
                <w:sz w:val="20"/>
                <w:szCs w:val="20"/>
              </w:rPr>
            </w:pPr>
            <w:r>
              <w:rPr>
                <w:rFonts w:cs="Arial"/>
                <w:color w:val="auto"/>
                <w:sz w:val="20"/>
                <w:szCs w:val="20"/>
              </w:rPr>
              <w:t xml:space="preserve">Staff meetings to be </w:t>
            </w:r>
            <w:r w:rsidR="00AD1524">
              <w:rPr>
                <w:rFonts w:cs="Arial"/>
                <w:color w:val="auto"/>
                <w:sz w:val="20"/>
                <w:szCs w:val="20"/>
              </w:rPr>
              <w:t xml:space="preserve">held in larger classrooms to allow for </w:t>
            </w:r>
            <w:r w:rsidR="002A5997" w:rsidRPr="002A5997">
              <w:rPr>
                <w:rFonts w:cs="Arial"/>
                <w:color w:val="auto"/>
                <w:sz w:val="20"/>
                <w:szCs w:val="20"/>
                <w:highlight w:val="yellow"/>
              </w:rPr>
              <w:t>natural</w:t>
            </w:r>
            <w:r w:rsidR="002A5997">
              <w:rPr>
                <w:rFonts w:cs="Arial"/>
                <w:color w:val="auto"/>
                <w:sz w:val="20"/>
                <w:szCs w:val="20"/>
              </w:rPr>
              <w:t xml:space="preserve"> </w:t>
            </w:r>
            <w:r w:rsidR="00AD1524">
              <w:rPr>
                <w:rFonts w:cs="Arial"/>
                <w:color w:val="auto"/>
                <w:sz w:val="20"/>
                <w:szCs w:val="20"/>
              </w:rPr>
              <w:t xml:space="preserve">social distancing. </w:t>
            </w:r>
          </w:p>
          <w:p w14:paraId="5F9D33E0" w14:textId="77777777" w:rsidR="002A5997" w:rsidRDefault="00AD1524" w:rsidP="002A5997">
            <w:pPr>
              <w:pStyle w:val="ListParagraph"/>
              <w:numPr>
                <w:ilvl w:val="0"/>
                <w:numId w:val="54"/>
              </w:numPr>
              <w:spacing w:after="0" w:line="240" w:lineRule="auto"/>
              <w:rPr>
                <w:rFonts w:cs="Arial"/>
                <w:color w:val="auto"/>
                <w:sz w:val="20"/>
                <w:szCs w:val="20"/>
              </w:rPr>
            </w:pPr>
            <w:r>
              <w:rPr>
                <w:rFonts w:cs="Arial"/>
                <w:color w:val="auto"/>
                <w:sz w:val="20"/>
                <w:szCs w:val="20"/>
              </w:rPr>
              <w:t xml:space="preserve">Weekly briefings </w:t>
            </w:r>
            <w:r w:rsidR="002A5997">
              <w:rPr>
                <w:rFonts w:cs="Arial"/>
                <w:color w:val="auto"/>
                <w:sz w:val="20"/>
                <w:szCs w:val="20"/>
              </w:rPr>
              <w:t>Friday weekly.</w:t>
            </w:r>
            <w:r>
              <w:rPr>
                <w:rFonts w:cs="Arial"/>
                <w:color w:val="auto"/>
                <w:sz w:val="20"/>
                <w:szCs w:val="20"/>
              </w:rPr>
              <w:t xml:space="preserve"> </w:t>
            </w:r>
          </w:p>
          <w:p w14:paraId="042C5411" w14:textId="53E6FDA3" w:rsidR="00AD1524" w:rsidRPr="00253636" w:rsidRDefault="00AD1524" w:rsidP="002A5997">
            <w:pPr>
              <w:pStyle w:val="ListParagraph"/>
              <w:numPr>
                <w:ilvl w:val="0"/>
                <w:numId w:val="54"/>
              </w:numPr>
              <w:spacing w:after="0" w:line="240" w:lineRule="auto"/>
              <w:rPr>
                <w:rFonts w:cs="Arial"/>
                <w:color w:val="auto"/>
                <w:sz w:val="20"/>
                <w:szCs w:val="20"/>
              </w:rPr>
            </w:pPr>
            <w:r>
              <w:rPr>
                <w:rFonts w:cs="Arial"/>
                <w:color w:val="auto"/>
                <w:sz w:val="20"/>
                <w:szCs w:val="20"/>
              </w:rPr>
              <w:t xml:space="preserve">Staff are aware of </w:t>
            </w:r>
            <w:r w:rsidR="00820EBD">
              <w:rPr>
                <w:rFonts w:cs="Arial"/>
                <w:color w:val="auto"/>
                <w:sz w:val="20"/>
                <w:szCs w:val="20"/>
              </w:rPr>
              <w:t xml:space="preserve">outbreak management plan for any future lockdowns / local closures.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33A1C42D" w14:textId="77777777" w:rsidR="00E52C4D" w:rsidRDefault="00E52C4D" w:rsidP="00E52C4D">
            <w:pPr>
              <w:pStyle w:val="Maintext"/>
              <w:spacing w:line="240" w:lineRule="auto"/>
              <w:rPr>
                <w:rFonts w:cs="Arial"/>
                <w:color w:val="auto"/>
                <w:sz w:val="20"/>
                <w:szCs w:val="20"/>
              </w:rPr>
            </w:pPr>
            <w:r>
              <w:rPr>
                <w:rFonts w:cs="Arial"/>
                <w:color w:val="auto"/>
                <w:sz w:val="20"/>
                <w:szCs w:val="20"/>
              </w:rPr>
              <w:t>1 x 1 = 1</w:t>
            </w:r>
          </w:p>
          <w:p w14:paraId="5FEFCE6F"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Low</w:t>
            </w:r>
          </w:p>
        </w:tc>
      </w:tr>
      <w:tr w:rsidR="00E52C4D" w:rsidRPr="00253636" w14:paraId="7BE31E9E" w14:textId="77777777" w:rsidTr="008E212D">
        <w:trPr>
          <w:trHeight w:val="229"/>
        </w:trPr>
        <w:tc>
          <w:tcPr>
            <w:tcW w:w="14088" w:type="dxa"/>
            <w:gridSpan w:val="6"/>
            <w:tcBorders>
              <w:top w:val="single" w:sz="8" w:space="0" w:color="000000"/>
              <w:left w:val="single" w:sz="8" w:space="0" w:color="000000"/>
              <w:bottom w:val="single" w:sz="8" w:space="0" w:color="000000"/>
              <w:right w:val="single" w:sz="8" w:space="0" w:color="000000"/>
            </w:tcBorders>
            <w:shd w:val="clear" w:color="auto" w:fill="D9D9D9"/>
          </w:tcPr>
          <w:p w14:paraId="66EBB747" w14:textId="77777777" w:rsidR="00E52C4D" w:rsidRPr="0094521D" w:rsidRDefault="00E52C4D" w:rsidP="00E52C4D">
            <w:pPr>
              <w:pStyle w:val="Maintext"/>
              <w:numPr>
                <w:ilvl w:val="0"/>
                <w:numId w:val="16"/>
              </w:numPr>
              <w:spacing w:line="240" w:lineRule="auto"/>
              <w:rPr>
                <w:rFonts w:cs="Arial"/>
                <w:b/>
                <w:bCs/>
                <w:color w:val="auto"/>
                <w:sz w:val="20"/>
                <w:szCs w:val="20"/>
              </w:rPr>
            </w:pPr>
            <w:r w:rsidRPr="0094521D">
              <w:rPr>
                <w:rFonts w:cs="Arial"/>
                <w:b/>
                <w:bCs/>
                <w:color w:val="auto"/>
                <w:sz w:val="22"/>
              </w:rPr>
              <w:t>Protective measures and hygiene</w:t>
            </w:r>
          </w:p>
        </w:tc>
      </w:tr>
      <w:tr w:rsidR="00A67389" w:rsidRPr="00253636" w14:paraId="158604CD" w14:textId="77777777" w:rsidTr="0013598C">
        <w:trPr>
          <w:trHeight w:val="831"/>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531A8EF4" w14:textId="3E361E76" w:rsidR="00A67389" w:rsidRPr="003365A6" w:rsidRDefault="00A67389" w:rsidP="00A67389">
            <w:pPr>
              <w:pStyle w:val="Maintext"/>
              <w:spacing w:line="240" w:lineRule="auto"/>
              <w:rPr>
                <w:rFonts w:cs="Arial"/>
                <w:b/>
                <w:bCs/>
                <w:color w:val="auto"/>
                <w:sz w:val="20"/>
                <w:szCs w:val="20"/>
              </w:rPr>
            </w:pPr>
            <w:r w:rsidRPr="003365A6">
              <w:rPr>
                <w:rFonts w:eastAsia="Times New Roman" w:cs="Arial"/>
                <w:b/>
                <w:color w:val="auto"/>
                <w:sz w:val="20"/>
                <w:szCs w:val="20"/>
                <w:lang w:eastAsia="en-GB"/>
              </w:rPr>
              <w:t xml:space="preserve">Control measures are not in place to limit risks of transmission. </w:t>
            </w:r>
            <w:r w:rsidRPr="003365A6">
              <w:rPr>
                <w:rFonts w:cs="Arial"/>
                <w:b/>
                <w:bCs/>
                <w:color w:val="auto"/>
                <w:sz w:val="20"/>
                <w:szCs w:val="20"/>
              </w:rPr>
              <w:t>distancing at break and lunch times</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3CEB14B6" w14:textId="77777777" w:rsidR="00A67389" w:rsidRPr="003365A6" w:rsidRDefault="00A67389" w:rsidP="00A67389">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3D3B5E26" w14:textId="77777777" w:rsidR="00A67389" w:rsidRPr="0094521D" w:rsidRDefault="00A67389" w:rsidP="00A67389">
            <w:pPr>
              <w:pStyle w:val="NormalWeb"/>
              <w:numPr>
                <w:ilvl w:val="0"/>
                <w:numId w:val="82"/>
              </w:numPr>
              <w:spacing w:before="0" w:beforeAutospacing="0" w:after="0" w:afterAutospacing="0"/>
              <w:contextualSpacing/>
              <w:rPr>
                <w:rFonts w:cs="Arial"/>
                <w:sz w:val="20"/>
                <w:szCs w:val="20"/>
              </w:rPr>
            </w:pPr>
            <w:r w:rsidRPr="0094521D">
              <w:rPr>
                <w:rFonts w:ascii="Arial" w:eastAsia="Calibri" w:hAnsi="Arial" w:cs="Arial"/>
                <w:sz w:val="20"/>
                <w:szCs w:val="20"/>
                <w:lang w:eastAsia="en-US"/>
              </w:rPr>
              <w:t>Any pinch points/bottle necks are identified and managed accordingly, with more intensive and regular cleaning of regular touch poin</w:t>
            </w:r>
            <w:bookmarkStart w:id="11" w:name="_Hlk65166017"/>
            <w:r w:rsidRPr="0094521D">
              <w:rPr>
                <w:rFonts w:ascii="Arial" w:eastAsia="Calibri" w:hAnsi="Arial" w:cs="Arial"/>
                <w:sz w:val="20"/>
                <w:szCs w:val="20"/>
                <w:lang w:eastAsia="en-US"/>
              </w:rPr>
              <w:t xml:space="preserve">ts. </w:t>
            </w:r>
            <w:bookmarkEnd w:id="11"/>
          </w:p>
          <w:p w14:paraId="2997A402" w14:textId="77777777" w:rsidR="00A67389" w:rsidRPr="0094521D" w:rsidRDefault="00A67389" w:rsidP="00A67389">
            <w:pPr>
              <w:pStyle w:val="ListParagraph"/>
              <w:numPr>
                <w:ilvl w:val="0"/>
                <w:numId w:val="2"/>
              </w:numPr>
              <w:spacing w:after="0" w:line="240" w:lineRule="auto"/>
              <w:rPr>
                <w:rFonts w:cs="Arial"/>
                <w:color w:val="auto"/>
                <w:sz w:val="20"/>
                <w:szCs w:val="20"/>
              </w:rPr>
            </w:pPr>
            <w:r w:rsidRPr="0094521D">
              <w:rPr>
                <w:rFonts w:cs="Arial"/>
                <w:color w:val="auto"/>
                <w:sz w:val="20"/>
                <w:szCs w:val="20"/>
              </w:rPr>
              <w:t>Agree how control measures and messages will be implemented and displayed around school.</w:t>
            </w:r>
          </w:p>
          <w:p w14:paraId="397BB027" w14:textId="77777777" w:rsidR="00A67389" w:rsidRPr="0094521D" w:rsidRDefault="00A67389" w:rsidP="00A67389">
            <w:pPr>
              <w:pStyle w:val="ListParagraph"/>
              <w:numPr>
                <w:ilvl w:val="0"/>
                <w:numId w:val="2"/>
              </w:numPr>
              <w:shd w:val="clear" w:color="auto" w:fill="FFFFFF"/>
              <w:spacing w:after="0" w:line="240" w:lineRule="auto"/>
              <w:rPr>
                <w:rFonts w:cs="Arial"/>
                <w:color w:val="auto"/>
                <w:sz w:val="20"/>
                <w:szCs w:val="20"/>
              </w:rPr>
            </w:pPr>
            <w:r w:rsidRPr="0094521D">
              <w:rPr>
                <w:rFonts w:cs="Arial"/>
                <w:color w:val="auto"/>
                <w:sz w:val="20"/>
                <w:szCs w:val="20"/>
              </w:rPr>
              <w:t xml:space="preserve">Alternative spaces for prayer to be considered if prayer rooms are not deemed to be </w:t>
            </w:r>
            <w:proofErr w:type="spellStart"/>
            <w:r w:rsidRPr="0094521D">
              <w:rPr>
                <w:rFonts w:cs="Arial"/>
                <w:color w:val="auto"/>
                <w:sz w:val="20"/>
                <w:szCs w:val="20"/>
              </w:rPr>
              <w:t>covid</w:t>
            </w:r>
            <w:proofErr w:type="spellEnd"/>
            <w:r w:rsidRPr="0094521D">
              <w:rPr>
                <w:rFonts w:cs="Arial"/>
                <w:color w:val="auto"/>
                <w:sz w:val="20"/>
                <w:szCs w:val="20"/>
              </w:rPr>
              <w:t>-safe.</w:t>
            </w:r>
          </w:p>
          <w:p w14:paraId="6B630F7B" w14:textId="59219053" w:rsidR="00A67389" w:rsidRPr="0094521D" w:rsidRDefault="00A67389" w:rsidP="00A67389">
            <w:pPr>
              <w:pStyle w:val="ListParagraph"/>
              <w:numPr>
                <w:ilvl w:val="0"/>
                <w:numId w:val="0"/>
              </w:numPr>
              <w:spacing w:after="0" w:line="240" w:lineRule="auto"/>
              <w:ind w:left="170"/>
              <w:rPr>
                <w:rFonts w:cs="Arial"/>
                <w:color w:val="auto"/>
                <w:sz w:val="20"/>
                <w:szCs w:val="20"/>
              </w:rPr>
            </w:pPr>
            <w:bookmarkStart w:id="12" w:name="_Hlk65180142"/>
            <w:r w:rsidRPr="0094521D">
              <w:rPr>
                <w:rFonts w:cs="Arial"/>
                <w:color w:val="auto"/>
                <w:sz w:val="20"/>
                <w:szCs w:val="20"/>
              </w:rPr>
              <w:t xml:space="preserve">It is very unlikely that COVID-19 is transmitted through food. However, as a matter of </w:t>
            </w:r>
            <w:hyperlink r:id="rId66" w:history="1">
              <w:r w:rsidRPr="0094521D">
                <w:rPr>
                  <w:rStyle w:val="Hyperlink"/>
                  <w:rFonts w:cs="Arial"/>
                  <w:color w:val="auto"/>
                  <w:sz w:val="20"/>
                  <w:szCs w:val="20"/>
                </w:rPr>
                <w:t>good hygiene practice</w:t>
              </w:r>
            </w:hyperlink>
            <w:r w:rsidRPr="0094521D">
              <w:rPr>
                <w:rFonts w:cs="Arial"/>
                <w:color w:val="auto"/>
                <w:sz w:val="20"/>
                <w:szCs w:val="20"/>
              </w:rPr>
              <w:t>, anyone handling food should wash their hands often with soap and water for at least 20 seconds before doing so. Crockery and eating utensils should not be shared. Clean frequently touched surfaces regularly.</w:t>
            </w:r>
            <w:bookmarkEnd w:id="12"/>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5255C9E8" w14:textId="77777777" w:rsidR="00A67389" w:rsidRPr="00253636" w:rsidRDefault="00A67389" w:rsidP="00A67389">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402FBC99" w14:textId="57ACBE11" w:rsidR="00A67389" w:rsidRDefault="00A67389" w:rsidP="00A67389">
            <w:pPr>
              <w:pStyle w:val="ListParagraph"/>
              <w:numPr>
                <w:ilvl w:val="0"/>
                <w:numId w:val="55"/>
              </w:numPr>
              <w:spacing w:after="0" w:line="240" w:lineRule="auto"/>
              <w:rPr>
                <w:rFonts w:cs="Arial"/>
                <w:color w:val="auto"/>
                <w:sz w:val="20"/>
                <w:szCs w:val="20"/>
              </w:rPr>
            </w:pPr>
            <w:r>
              <w:rPr>
                <w:rFonts w:cs="Arial"/>
                <w:color w:val="auto"/>
                <w:sz w:val="20"/>
                <w:szCs w:val="20"/>
              </w:rPr>
              <w:t xml:space="preserve">Each classroom accesses outside via its own fire door. </w:t>
            </w:r>
          </w:p>
          <w:p w14:paraId="16732827" w14:textId="0A73EB02" w:rsidR="00A67389" w:rsidRDefault="00A67389" w:rsidP="00A67389">
            <w:pPr>
              <w:pStyle w:val="ListParagraph"/>
              <w:numPr>
                <w:ilvl w:val="0"/>
                <w:numId w:val="55"/>
              </w:numPr>
              <w:spacing w:after="0" w:line="240" w:lineRule="auto"/>
              <w:rPr>
                <w:rFonts w:cs="Arial"/>
                <w:color w:val="auto"/>
                <w:sz w:val="20"/>
                <w:szCs w:val="20"/>
              </w:rPr>
            </w:pPr>
            <w:r>
              <w:rPr>
                <w:rFonts w:cs="Arial"/>
                <w:color w:val="auto"/>
                <w:sz w:val="20"/>
                <w:szCs w:val="20"/>
              </w:rPr>
              <w:t xml:space="preserve">Toilets shared in year groups. </w:t>
            </w:r>
          </w:p>
          <w:p w14:paraId="5AD81477" w14:textId="76258D8D" w:rsidR="00A67389" w:rsidRPr="003365A6" w:rsidRDefault="00A67389" w:rsidP="00A67389">
            <w:pPr>
              <w:pStyle w:val="ListParagraph"/>
              <w:numPr>
                <w:ilvl w:val="0"/>
                <w:numId w:val="55"/>
              </w:numPr>
              <w:spacing w:after="0" w:line="240" w:lineRule="auto"/>
              <w:rPr>
                <w:rFonts w:cs="Arial"/>
                <w:color w:val="auto"/>
                <w:sz w:val="20"/>
                <w:szCs w:val="20"/>
              </w:rPr>
            </w:pPr>
            <w:r>
              <w:rPr>
                <w:rFonts w:cs="Arial"/>
                <w:color w:val="auto"/>
                <w:sz w:val="20"/>
                <w:szCs w:val="20"/>
              </w:rPr>
              <w:t xml:space="preserve">Nursery remain in their classroom and outdoor area, with </w:t>
            </w:r>
            <w:r w:rsidRPr="003365A6">
              <w:rPr>
                <w:rFonts w:cs="Arial"/>
                <w:color w:val="auto"/>
                <w:sz w:val="20"/>
                <w:szCs w:val="20"/>
              </w:rPr>
              <w:t>own toilets.</w:t>
            </w:r>
            <w:r w:rsidR="00820EBD">
              <w:rPr>
                <w:rFonts w:cs="Arial"/>
                <w:color w:val="auto"/>
                <w:sz w:val="20"/>
                <w:szCs w:val="20"/>
              </w:rPr>
              <w:t xml:space="preserve"> To continue to lunch in nursery in familiar surroundings. </w:t>
            </w:r>
          </w:p>
          <w:p w14:paraId="4E1E5739" w14:textId="77777777" w:rsidR="00A67389" w:rsidRPr="003365A6" w:rsidRDefault="00A67389" w:rsidP="00A67389">
            <w:pPr>
              <w:pStyle w:val="ListParagraph"/>
              <w:numPr>
                <w:ilvl w:val="0"/>
                <w:numId w:val="55"/>
              </w:numPr>
              <w:spacing w:after="0" w:line="240" w:lineRule="auto"/>
              <w:rPr>
                <w:rFonts w:cs="Arial"/>
                <w:color w:val="auto"/>
                <w:sz w:val="20"/>
                <w:szCs w:val="20"/>
              </w:rPr>
            </w:pPr>
            <w:r w:rsidRPr="003365A6">
              <w:rPr>
                <w:rFonts w:cs="Arial"/>
                <w:color w:val="auto"/>
                <w:sz w:val="20"/>
                <w:szCs w:val="20"/>
              </w:rPr>
              <w:t xml:space="preserve">Prayer corners in each classroom. </w:t>
            </w:r>
          </w:p>
          <w:p w14:paraId="7D04F80D" w14:textId="77777777" w:rsidR="00A67389" w:rsidRPr="007D033C" w:rsidRDefault="00A67389" w:rsidP="00A67389">
            <w:pPr>
              <w:pStyle w:val="ListParagraph"/>
              <w:numPr>
                <w:ilvl w:val="0"/>
                <w:numId w:val="55"/>
              </w:numPr>
              <w:spacing w:after="0" w:line="240" w:lineRule="auto"/>
              <w:rPr>
                <w:rFonts w:cs="Arial"/>
                <w:color w:val="auto"/>
                <w:sz w:val="20"/>
                <w:szCs w:val="20"/>
              </w:rPr>
            </w:pPr>
            <w:r w:rsidRPr="003365A6">
              <w:rPr>
                <w:rFonts w:cs="Arial"/>
                <w:color w:val="auto"/>
                <w:sz w:val="20"/>
                <w:szCs w:val="20"/>
              </w:rPr>
              <w:t>Hand washing</w:t>
            </w:r>
            <w:r>
              <w:rPr>
                <w:rFonts w:cs="Arial"/>
                <w:color w:val="auto"/>
                <w:sz w:val="20"/>
                <w:szCs w:val="20"/>
              </w:rPr>
              <w:t xml:space="preserve"> as standard before lunch,</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42ACFC77" w14:textId="77777777" w:rsidR="00A67389" w:rsidRDefault="00A67389" w:rsidP="00A67389">
            <w:pPr>
              <w:pStyle w:val="Maintext"/>
              <w:spacing w:line="240" w:lineRule="auto"/>
              <w:rPr>
                <w:rFonts w:cs="Arial"/>
                <w:color w:val="auto"/>
                <w:sz w:val="20"/>
                <w:szCs w:val="20"/>
              </w:rPr>
            </w:pPr>
            <w:r>
              <w:rPr>
                <w:rFonts w:cs="Arial"/>
                <w:color w:val="auto"/>
                <w:sz w:val="20"/>
                <w:szCs w:val="20"/>
              </w:rPr>
              <w:t xml:space="preserve">1 x 3 = 3 </w:t>
            </w:r>
          </w:p>
          <w:p w14:paraId="015E30E2" w14:textId="77777777" w:rsidR="00A67389" w:rsidRPr="00253636" w:rsidRDefault="00A67389" w:rsidP="00A67389">
            <w:pPr>
              <w:pStyle w:val="Maintext"/>
              <w:spacing w:line="240" w:lineRule="auto"/>
              <w:rPr>
                <w:rFonts w:cs="Arial"/>
                <w:color w:val="auto"/>
                <w:sz w:val="20"/>
                <w:szCs w:val="20"/>
              </w:rPr>
            </w:pPr>
            <w:r>
              <w:rPr>
                <w:rFonts w:cs="Arial"/>
                <w:color w:val="auto"/>
                <w:sz w:val="20"/>
                <w:szCs w:val="20"/>
              </w:rPr>
              <w:t>Low</w:t>
            </w:r>
          </w:p>
        </w:tc>
      </w:tr>
      <w:tr w:rsidR="00A67389" w:rsidRPr="00253636" w14:paraId="75CA3CEE" w14:textId="77777777" w:rsidTr="0013598C">
        <w:trPr>
          <w:trHeight w:val="831"/>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4275E2E1" w14:textId="66860518" w:rsidR="00A67389" w:rsidRPr="00A67389" w:rsidRDefault="00A67389" w:rsidP="00A67389">
            <w:pPr>
              <w:pStyle w:val="Maintext"/>
              <w:spacing w:line="240" w:lineRule="auto"/>
              <w:rPr>
                <w:rFonts w:eastAsia="Times New Roman" w:cs="Arial"/>
                <w:b/>
                <w:color w:val="auto"/>
                <w:sz w:val="20"/>
                <w:szCs w:val="20"/>
                <w:lang w:eastAsia="en-GB"/>
              </w:rPr>
            </w:pPr>
            <w:r w:rsidRPr="00A67389">
              <w:rPr>
                <w:rFonts w:cs="Arial"/>
                <w:b/>
                <w:bCs/>
                <w:color w:val="auto"/>
                <w:sz w:val="20"/>
                <w:szCs w:val="20"/>
              </w:rPr>
              <w:t>Impact of any new variants of the virus on the day to day running of the school</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3F8D9852" w14:textId="77777777" w:rsidR="00A67389" w:rsidRPr="00A67389" w:rsidRDefault="00A67389" w:rsidP="00A67389">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0E5426B8" w14:textId="77777777" w:rsidR="00A67389" w:rsidRPr="0094521D" w:rsidRDefault="00A67389" w:rsidP="00A67389">
            <w:pPr>
              <w:pStyle w:val="ListParagraph"/>
              <w:numPr>
                <w:ilvl w:val="0"/>
                <w:numId w:val="2"/>
              </w:numPr>
              <w:spacing w:after="0" w:line="240" w:lineRule="auto"/>
              <w:rPr>
                <w:rFonts w:cs="Arial"/>
                <w:color w:val="auto"/>
                <w:sz w:val="20"/>
                <w:szCs w:val="20"/>
              </w:rPr>
            </w:pPr>
            <w:r w:rsidRPr="0094521D">
              <w:rPr>
                <w:rFonts w:cs="Arial"/>
                <w:color w:val="auto"/>
                <w:sz w:val="20"/>
                <w:szCs w:val="20"/>
              </w:rPr>
              <w:t>The new variants of the virus do not require any additional control measure and the current guidance remains unchanged.</w:t>
            </w:r>
          </w:p>
          <w:p w14:paraId="4D5E0BB4" w14:textId="77777777" w:rsidR="00A67389" w:rsidRPr="0094521D" w:rsidRDefault="00A67389" w:rsidP="00A67389">
            <w:pPr>
              <w:pStyle w:val="ListParagraph"/>
              <w:numPr>
                <w:ilvl w:val="0"/>
                <w:numId w:val="2"/>
              </w:numPr>
              <w:spacing w:after="0" w:line="240" w:lineRule="auto"/>
              <w:rPr>
                <w:rFonts w:cs="Arial"/>
                <w:color w:val="auto"/>
                <w:sz w:val="20"/>
                <w:szCs w:val="20"/>
              </w:rPr>
            </w:pPr>
            <w:r w:rsidRPr="0094521D">
              <w:rPr>
                <w:rFonts w:cs="Arial"/>
                <w:color w:val="auto"/>
                <w:sz w:val="20"/>
                <w:szCs w:val="20"/>
              </w:rPr>
              <w:t>Any local outbreaks of any new variant(s) will be managed by Public Health in partnership with schools, staff and families impacted.</w:t>
            </w:r>
          </w:p>
          <w:p w14:paraId="41735211" w14:textId="2BF3CE56" w:rsidR="00A67389" w:rsidRPr="0094521D" w:rsidRDefault="00A67389" w:rsidP="00A67389">
            <w:pPr>
              <w:pStyle w:val="NormalWeb"/>
              <w:spacing w:before="0" w:beforeAutospacing="0" w:after="0" w:afterAutospacing="0"/>
              <w:ind w:left="170"/>
              <w:contextualSpacing/>
              <w:rPr>
                <w:rFonts w:ascii="Arial" w:hAnsi="Arial" w:cs="Arial"/>
                <w:sz w:val="20"/>
                <w:szCs w:val="20"/>
              </w:rPr>
            </w:pPr>
            <w:r w:rsidRPr="0094521D">
              <w:rPr>
                <w:rFonts w:cs="Arial"/>
                <w:sz w:val="20"/>
                <w:szCs w:val="20"/>
              </w:rPr>
              <w:t xml:space="preserve">BCC’s Local Outbreak plan can be found here: </w:t>
            </w:r>
            <w:hyperlink r:id="rId67" w:history="1">
              <w:r w:rsidRPr="0094521D">
                <w:rPr>
                  <w:rStyle w:val="Hyperlink"/>
                  <w:rFonts w:cs="Arial"/>
                  <w:color w:val="auto"/>
                  <w:sz w:val="20"/>
                  <w:szCs w:val="20"/>
                </w:rPr>
                <w:t>https://www.birmingham.gov.uk/info/50231/coronavirus_covid-19/2204/local_outbreak_plan_-_covid-19</w:t>
              </w:r>
            </w:hyperlink>
            <w:r w:rsidRPr="0094521D">
              <w:rPr>
                <w:rFonts w:cs="Arial"/>
                <w:sz w:val="20"/>
                <w:szCs w:val="20"/>
              </w:rPr>
              <w:t xml:space="preserve"> </w:t>
            </w: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00202215" w14:textId="77777777" w:rsidR="00A67389" w:rsidRDefault="00A67389" w:rsidP="00A67389">
            <w:pPr>
              <w:pStyle w:val="Maintext"/>
              <w:spacing w:line="240" w:lineRule="auto"/>
              <w:rPr>
                <w:rFonts w:cs="Arial"/>
                <w:color w:val="auto"/>
                <w:sz w:val="20"/>
                <w:szCs w:val="20"/>
              </w:rPr>
            </w:pP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5A2B146C" w14:textId="2CDBF42A" w:rsidR="00A67389" w:rsidRPr="00820EBD" w:rsidRDefault="00A67389" w:rsidP="002A5997">
            <w:pPr>
              <w:pStyle w:val="ListParagraph"/>
              <w:numPr>
                <w:ilvl w:val="0"/>
                <w:numId w:val="55"/>
              </w:numPr>
              <w:spacing w:after="0" w:line="240" w:lineRule="auto"/>
              <w:rPr>
                <w:rFonts w:cs="Arial"/>
                <w:color w:val="auto"/>
                <w:sz w:val="20"/>
                <w:szCs w:val="20"/>
              </w:rPr>
            </w:pPr>
            <w:r>
              <w:rPr>
                <w:rFonts w:cs="Arial"/>
                <w:color w:val="auto"/>
                <w:sz w:val="20"/>
                <w:szCs w:val="20"/>
              </w:rPr>
              <w:t>Local outbreak</w:t>
            </w:r>
            <w:r w:rsidR="00820EBD">
              <w:rPr>
                <w:rFonts w:cs="Arial"/>
                <w:color w:val="auto"/>
                <w:sz w:val="20"/>
                <w:szCs w:val="20"/>
              </w:rPr>
              <w:t xml:space="preserve"> and Omnicron variant </w:t>
            </w:r>
            <w:r>
              <w:rPr>
                <w:rFonts w:cs="Arial"/>
                <w:color w:val="auto"/>
                <w:sz w:val="20"/>
                <w:szCs w:val="20"/>
              </w:rPr>
              <w:t>did not change how we controlled measures in school.</w:t>
            </w:r>
            <w:r w:rsidR="00820EBD">
              <w:rPr>
                <w:rFonts w:cs="Arial"/>
                <w:color w:val="auto"/>
                <w:sz w:val="20"/>
                <w:szCs w:val="20"/>
              </w:rPr>
              <w:t xml:space="preserve">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41BB6A72" w14:textId="77777777" w:rsidR="00A67389" w:rsidRDefault="00A67389" w:rsidP="00A67389">
            <w:pPr>
              <w:pStyle w:val="Maintext"/>
              <w:spacing w:line="240" w:lineRule="auto"/>
              <w:rPr>
                <w:rFonts w:cs="Arial"/>
                <w:color w:val="auto"/>
                <w:sz w:val="20"/>
                <w:szCs w:val="20"/>
              </w:rPr>
            </w:pPr>
            <w:r>
              <w:rPr>
                <w:rFonts w:cs="Arial"/>
                <w:color w:val="auto"/>
                <w:sz w:val="20"/>
                <w:szCs w:val="20"/>
              </w:rPr>
              <w:t>1 x 2 = 2</w:t>
            </w:r>
          </w:p>
          <w:p w14:paraId="4DEF70E1" w14:textId="77777777" w:rsidR="00A67389" w:rsidRDefault="00A67389" w:rsidP="00A67389">
            <w:pPr>
              <w:pStyle w:val="Maintext"/>
              <w:spacing w:line="240" w:lineRule="auto"/>
              <w:rPr>
                <w:rFonts w:cs="Arial"/>
                <w:color w:val="auto"/>
                <w:sz w:val="20"/>
                <w:szCs w:val="20"/>
              </w:rPr>
            </w:pPr>
            <w:r>
              <w:rPr>
                <w:rFonts w:cs="Arial"/>
                <w:color w:val="auto"/>
                <w:sz w:val="20"/>
                <w:szCs w:val="20"/>
              </w:rPr>
              <w:t>Low</w:t>
            </w:r>
          </w:p>
        </w:tc>
      </w:tr>
      <w:tr w:rsidR="00E52C4D" w:rsidRPr="00253636" w14:paraId="64F39E23" w14:textId="77777777" w:rsidTr="00CA7637">
        <w:trPr>
          <w:trHeight w:val="289"/>
        </w:trPr>
        <w:tc>
          <w:tcPr>
            <w:tcW w:w="14088" w:type="dxa"/>
            <w:gridSpan w:val="6"/>
            <w:tcBorders>
              <w:top w:val="single" w:sz="8" w:space="0" w:color="000000"/>
              <w:left w:val="single" w:sz="8" w:space="0" w:color="000000"/>
              <w:bottom w:val="single" w:sz="8" w:space="0" w:color="000000"/>
              <w:right w:val="single" w:sz="8" w:space="0" w:color="000000"/>
            </w:tcBorders>
            <w:shd w:val="clear" w:color="auto" w:fill="D9D9D9"/>
          </w:tcPr>
          <w:p w14:paraId="0C1A386E" w14:textId="77777777" w:rsidR="00E52C4D" w:rsidRPr="0094521D" w:rsidRDefault="00E52C4D" w:rsidP="00E52C4D">
            <w:pPr>
              <w:pStyle w:val="Maintext"/>
              <w:numPr>
                <w:ilvl w:val="0"/>
                <w:numId w:val="16"/>
              </w:numPr>
              <w:spacing w:line="240" w:lineRule="auto"/>
              <w:rPr>
                <w:rFonts w:cs="Arial"/>
                <w:b/>
                <w:color w:val="auto"/>
                <w:sz w:val="20"/>
                <w:szCs w:val="20"/>
              </w:rPr>
            </w:pPr>
            <w:r w:rsidRPr="0094521D">
              <w:rPr>
                <w:rFonts w:cs="Arial"/>
                <w:b/>
                <w:color w:val="auto"/>
                <w:sz w:val="22"/>
              </w:rPr>
              <w:lastRenderedPageBreak/>
              <w:t>E</w:t>
            </w:r>
            <w:r w:rsidRPr="0094521D">
              <w:rPr>
                <w:rFonts w:cs="Arial"/>
                <w:b/>
                <w:bCs/>
                <w:color w:val="auto"/>
                <w:sz w:val="22"/>
              </w:rPr>
              <w:t>nhanced cleaning and how it will be implemented in your school and how you will ensure sufficiency of supplies</w:t>
            </w:r>
          </w:p>
        </w:tc>
      </w:tr>
      <w:tr w:rsidR="00E52C4D" w:rsidRPr="00253636" w14:paraId="1B3C7F92" w14:textId="77777777" w:rsidTr="0013598C">
        <w:trPr>
          <w:trHeight w:val="689"/>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71069E2C"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Cleaning capacity is reduced so that an initial deep-clean and ongoing cleaning of surfaces and touch points are not undertaken to the standards required</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25EEE8AF"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10E053C4" w14:textId="22909642" w:rsidR="00E52C4D" w:rsidRPr="0094521D" w:rsidRDefault="00A67389" w:rsidP="00E52C4D">
            <w:pPr>
              <w:pStyle w:val="ListParagraph"/>
              <w:numPr>
                <w:ilvl w:val="0"/>
                <w:numId w:val="0"/>
              </w:numPr>
              <w:spacing w:after="0" w:line="240" w:lineRule="auto"/>
              <w:ind w:left="170"/>
              <w:rPr>
                <w:rFonts w:cs="Arial"/>
                <w:color w:val="auto"/>
                <w:sz w:val="20"/>
                <w:szCs w:val="20"/>
              </w:rPr>
            </w:pPr>
            <w:r w:rsidRPr="0094521D">
              <w:rPr>
                <w:rFonts w:cs="Arial"/>
                <w:color w:val="auto"/>
                <w:sz w:val="20"/>
                <w:szCs w:val="20"/>
              </w:rPr>
              <w:t>You should put in place and maintain an appropriate cleaning schedule. This should</w:t>
            </w:r>
            <w:r w:rsidRPr="0094521D">
              <w:rPr>
                <w:rFonts w:cs="Arial"/>
                <w:color w:val="auto"/>
                <w:sz w:val="20"/>
                <w:szCs w:val="20"/>
              </w:rPr>
              <w:br/>
              <w:t>include regular cleaning of areas and equipment (for example, twice per day), with a</w:t>
            </w:r>
            <w:r w:rsidRPr="0094521D">
              <w:rPr>
                <w:rFonts w:cs="Arial"/>
                <w:color w:val="auto"/>
                <w:sz w:val="20"/>
                <w:szCs w:val="20"/>
              </w:rPr>
              <w:br/>
              <w:t>particular focus on frequently touched surfaces.</w:t>
            </w:r>
            <w:r w:rsidRPr="0094521D">
              <w:rPr>
                <w:rFonts w:cs="Arial"/>
                <w:color w:val="auto"/>
                <w:sz w:val="20"/>
                <w:szCs w:val="20"/>
              </w:rPr>
              <w:br/>
              <w:t>PHE has published</w:t>
            </w:r>
            <w:r w:rsidRPr="0094521D">
              <w:rPr>
                <w:rFonts w:cs="Arial"/>
                <w:color w:val="auto"/>
                <w:sz w:val="20"/>
                <w:szCs w:val="20"/>
                <w:u w:val="single"/>
              </w:rPr>
              <w:t xml:space="preserve"> guidance on the cleaning of non-healthcare settings. </w:t>
            </w: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08FA363C"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01FF5FD6" w14:textId="252E7887" w:rsidR="00E52C4D" w:rsidRPr="00820EBD" w:rsidRDefault="00E52C4D" w:rsidP="00820EBD">
            <w:pPr>
              <w:pStyle w:val="ListParagraph"/>
              <w:numPr>
                <w:ilvl w:val="0"/>
                <w:numId w:val="60"/>
              </w:numPr>
              <w:spacing w:after="0" w:line="240" w:lineRule="auto"/>
              <w:rPr>
                <w:rFonts w:cs="Arial"/>
                <w:color w:val="auto"/>
                <w:sz w:val="20"/>
                <w:szCs w:val="20"/>
              </w:rPr>
            </w:pPr>
            <w:r w:rsidRPr="003365A6">
              <w:rPr>
                <w:rFonts w:cs="Arial"/>
                <w:color w:val="auto"/>
                <w:sz w:val="20"/>
                <w:szCs w:val="20"/>
              </w:rPr>
              <w:t xml:space="preserve">Additional </w:t>
            </w:r>
            <w:r w:rsidR="00820EBD" w:rsidRPr="003365A6">
              <w:rPr>
                <w:rFonts w:cs="Arial"/>
                <w:color w:val="auto"/>
                <w:sz w:val="20"/>
                <w:szCs w:val="20"/>
              </w:rPr>
              <w:t>mid-day</w:t>
            </w:r>
            <w:r w:rsidR="0020570E" w:rsidRPr="003365A6">
              <w:rPr>
                <w:rFonts w:cs="Arial"/>
                <w:color w:val="auto"/>
                <w:sz w:val="20"/>
                <w:szCs w:val="20"/>
              </w:rPr>
              <w:t xml:space="preserve"> </w:t>
            </w:r>
            <w:r w:rsidRPr="003365A6">
              <w:rPr>
                <w:rFonts w:cs="Arial"/>
                <w:color w:val="auto"/>
                <w:sz w:val="20"/>
                <w:szCs w:val="20"/>
              </w:rPr>
              <w:t>cleaning to continue until</w:t>
            </w:r>
            <w:r w:rsidR="0020570E" w:rsidRPr="003365A6">
              <w:rPr>
                <w:rFonts w:cs="Arial"/>
                <w:color w:val="auto"/>
                <w:sz w:val="20"/>
                <w:szCs w:val="20"/>
              </w:rPr>
              <w:t xml:space="preserve"> </w:t>
            </w:r>
            <w:r w:rsidR="00820EBD">
              <w:rPr>
                <w:rFonts w:cs="Arial"/>
                <w:color w:val="auto"/>
                <w:sz w:val="20"/>
                <w:szCs w:val="20"/>
              </w:rPr>
              <w:t>July 2022</w:t>
            </w:r>
            <w:r w:rsidR="0020570E" w:rsidRPr="003365A6">
              <w:rPr>
                <w:rFonts w:cs="Arial"/>
                <w:color w:val="auto"/>
                <w:sz w:val="20"/>
                <w:szCs w:val="20"/>
              </w:rPr>
              <w:t xml:space="preserve"> and reviewed at that time. </w:t>
            </w:r>
            <w:r w:rsidRPr="00820EBD">
              <w:rPr>
                <w:rFonts w:cs="Arial"/>
                <w:color w:val="auto"/>
                <w:sz w:val="20"/>
                <w:szCs w:val="20"/>
              </w:rPr>
              <w:t xml:space="preserve">Increased cleaning hours to include lunchtime clean of toilets, foyer and touch points. </w:t>
            </w:r>
          </w:p>
          <w:p w14:paraId="3D0C4585" w14:textId="77777777" w:rsidR="00E52C4D" w:rsidRDefault="00E52C4D" w:rsidP="00E52C4D">
            <w:pPr>
              <w:pStyle w:val="ListParagraph"/>
              <w:numPr>
                <w:ilvl w:val="0"/>
                <w:numId w:val="60"/>
              </w:numPr>
              <w:spacing w:after="0" w:line="240" w:lineRule="auto"/>
              <w:rPr>
                <w:rFonts w:cs="Arial"/>
                <w:color w:val="auto"/>
                <w:sz w:val="20"/>
                <w:szCs w:val="20"/>
              </w:rPr>
            </w:pPr>
            <w:r>
              <w:rPr>
                <w:rFonts w:cs="Arial"/>
                <w:color w:val="auto"/>
                <w:sz w:val="20"/>
                <w:szCs w:val="20"/>
              </w:rPr>
              <w:t xml:space="preserve">LTS clean classrooms down when children go out to lunch. </w:t>
            </w:r>
          </w:p>
          <w:p w14:paraId="1AD3E2AD" w14:textId="77777777" w:rsidR="00E52C4D" w:rsidRPr="002C2CA0" w:rsidRDefault="00E52C4D" w:rsidP="00E52C4D">
            <w:pPr>
              <w:pStyle w:val="ListParagraph"/>
              <w:numPr>
                <w:ilvl w:val="0"/>
                <w:numId w:val="60"/>
              </w:numPr>
              <w:spacing w:after="0" w:line="240" w:lineRule="auto"/>
              <w:rPr>
                <w:rFonts w:cs="Arial"/>
                <w:color w:val="auto"/>
                <w:sz w:val="20"/>
                <w:szCs w:val="20"/>
              </w:rPr>
            </w:pPr>
            <w:r>
              <w:rPr>
                <w:rFonts w:cs="Arial"/>
                <w:color w:val="auto"/>
                <w:sz w:val="20"/>
                <w:szCs w:val="20"/>
              </w:rPr>
              <w:t xml:space="preserve">Cleaning stations available in all classrooms to allow staff to clean down when required.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4DABCBC8" w14:textId="77777777" w:rsidR="00E52C4D" w:rsidRDefault="00E52C4D" w:rsidP="00E52C4D">
            <w:pPr>
              <w:pStyle w:val="Maintext"/>
              <w:spacing w:line="240" w:lineRule="auto"/>
              <w:rPr>
                <w:rFonts w:cs="Arial"/>
                <w:color w:val="auto"/>
                <w:sz w:val="20"/>
                <w:szCs w:val="20"/>
              </w:rPr>
            </w:pPr>
            <w:r>
              <w:rPr>
                <w:rFonts w:cs="Arial"/>
                <w:color w:val="auto"/>
                <w:sz w:val="20"/>
                <w:szCs w:val="20"/>
              </w:rPr>
              <w:t>1 x 1 = 1</w:t>
            </w:r>
          </w:p>
          <w:p w14:paraId="52B595B1"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Loq</w:t>
            </w:r>
          </w:p>
        </w:tc>
      </w:tr>
      <w:tr w:rsidR="00E52C4D" w:rsidRPr="00253636" w14:paraId="4B21D2AC" w14:textId="77777777" w:rsidTr="0013598C">
        <w:trPr>
          <w:trHeight w:val="364"/>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7AF6B676"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Procedures are not in place for Covid-19 clean following a suspected or confirmed case at school</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65C2D66F"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7EA94D0B"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 xml:space="preserve">Cleaning company is aware of the guidance for cleaning of non-healthcare settings </w:t>
            </w:r>
            <w:hyperlink r:id="rId68" w:history="1">
              <w:r w:rsidRPr="0094521D">
                <w:rPr>
                  <w:rStyle w:val="Hyperlink"/>
                  <w:rFonts w:cs="Arial"/>
                  <w:color w:val="auto"/>
                  <w:sz w:val="20"/>
                  <w:szCs w:val="20"/>
                  <w:bdr w:val="none" w:sz="0" w:space="0" w:color="auto" w:frame="1"/>
                </w:rPr>
                <w:t>COVID-19: cleaning of non-healthcare settings guidance</w:t>
              </w:r>
            </w:hyperlink>
          </w:p>
          <w:p w14:paraId="3FFD8E57"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Plans are in place to identify and clean all areas with which the symptomatic person has been in contact.</w:t>
            </w:r>
          </w:p>
          <w:p w14:paraId="7D4A7672"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Sufficient and suitable equipment is available for the required clean.</w:t>
            </w:r>
          </w:p>
          <w:p w14:paraId="2CAEE143"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Adequate waste disposal arrangements are in place to dispose of contaminated equipment</w:t>
            </w:r>
          </w:p>
          <w:p w14:paraId="4C0485E8"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 xml:space="preserve">Seek support from Public Health Birmingham. Use the </w:t>
            </w:r>
            <w:hyperlink r:id="rId69" w:history="1">
              <w:r w:rsidRPr="0094521D">
                <w:rPr>
                  <w:rStyle w:val="Hyperlink"/>
                  <w:rFonts w:cs="Arial"/>
                  <w:color w:val="auto"/>
                  <w:sz w:val="20"/>
                  <w:szCs w:val="20"/>
                </w:rPr>
                <w:t>flowchart</w:t>
              </w:r>
            </w:hyperlink>
            <w:r w:rsidRPr="0094521D">
              <w:rPr>
                <w:rFonts w:cs="Arial"/>
                <w:color w:val="auto"/>
                <w:sz w:val="20"/>
                <w:szCs w:val="20"/>
              </w:rPr>
              <w:t xml:space="preserve"> if a staff member or pupil displays symptoms.</w:t>
            </w:r>
          </w:p>
          <w:p w14:paraId="4BA97FCA" w14:textId="5F304215" w:rsidR="00E52C4D" w:rsidRPr="0094521D" w:rsidRDefault="00A67389" w:rsidP="00A67389">
            <w:pPr>
              <w:pStyle w:val="ListParagraph"/>
              <w:numPr>
                <w:ilvl w:val="0"/>
                <w:numId w:val="2"/>
              </w:numPr>
              <w:spacing w:after="0" w:line="240" w:lineRule="auto"/>
              <w:rPr>
                <w:rFonts w:cs="Arial"/>
                <w:color w:val="auto"/>
                <w:sz w:val="20"/>
                <w:szCs w:val="20"/>
              </w:rPr>
            </w:pPr>
            <w:r w:rsidRPr="0094521D">
              <w:rPr>
                <w:rFonts w:cs="Arial"/>
                <w:color w:val="auto"/>
                <w:sz w:val="20"/>
                <w:szCs w:val="20"/>
              </w:rPr>
              <w:t xml:space="preserve">Suitable PPE equipment is available if required </w:t>
            </w: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409847B1"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63B2D4A3" w14:textId="11F6A1B4" w:rsidR="00820EBD" w:rsidRPr="002A5997" w:rsidRDefault="00820EBD" w:rsidP="00E52C4D">
            <w:pPr>
              <w:pStyle w:val="ListParagraph"/>
              <w:numPr>
                <w:ilvl w:val="0"/>
                <w:numId w:val="61"/>
              </w:numPr>
              <w:spacing w:after="0" w:line="240" w:lineRule="auto"/>
              <w:rPr>
                <w:rFonts w:cs="Arial"/>
                <w:color w:val="auto"/>
                <w:sz w:val="20"/>
                <w:szCs w:val="20"/>
                <w:highlight w:val="yellow"/>
              </w:rPr>
            </w:pPr>
            <w:r>
              <w:rPr>
                <w:rFonts w:cs="Arial"/>
                <w:color w:val="auto"/>
                <w:sz w:val="20"/>
                <w:szCs w:val="20"/>
              </w:rPr>
              <w:t>All windows open to allow ventilation</w:t>
            </w:r>
            <w:r w:rsidR="002A5997" w:rsidRPr="002A5997">
              <w:rPr>
                <w:rFonts w:cs="Arial"/>
                <w:color w:val="auto"/>
                <w:sz w:val="20"/>
                <w:szCs w:val="20"/>
                <w:highlight w:val="yellow"/>
              </w:rPr>
              <w:t xml:space="preserve">, as per guidelines. </w:t>
            </w:r>
          </w:p>
          <w:p w14:paraId="2D032CF1" w14:textId="02D29535" w:rsidR="00E52C4D" w:rsidRDefault="00E52C4D" w:rsidP="00E52C4D">
            <w:pPr>
              <w:pStyle w:val="ListParagraph"/>
              <w:numPr>
                <w:ilvl w:val="0"/>
                <w:numId w:val="61"/>
              </w:numPr>
              <w:spacing w:after="0" w:line="240" w:lineRule="auto"/>
              <w:rPr>
                <w:rFonts w:cs="Arial"/>
                <w:color w:val="auto"/>
                <w:sz w:val="20"/>
                <w:szCs w:val="20"/>
              </w:rPr>
            </w:pPr>
            <w:r>
              <w:rPr>
                <w:rFonts w:cs="Arial"/>
                <w:color w:val="auto"/>
                <w:sz w:val="20"/>
                <w:szCs w:val="20"/>
              </w:rPr>
              <w:t xml:space="preserve">In house cleaning so staff aware of all school guidelines and can quickly adapt to any chances. </w:t>
            </w:r>
          </w:p>
          <w:p w14:paraId="3EA0ED84" w14:textId="3ABA761A" w:rsidR="00E52C4D" w:rsidRPr="002A5997" w:rsidRDefault="00E52C4D" w:rsidP="00E52C4D">
            <w:pPr>
              <w:pStyle w:val="ListParagraph"/>
              <w:numPr>
                <w:ilvl w:val="0"/>
                <w:numId w:val="61"/>
              </w:numPr>
              <w:spacing w:after="0" w:line="240" w:lineRule="auto"/>
              <w:rPr>
                <w:rFonts w:cs="Arial"/>
                <w:color w:val="auto"/>
                <w:sz w:val="20"/>
                <w:szCs w:val="20"/>
                <w:highlight w:val="yellow"/>
              </w:rPr>
            </w:pPr>
            <w:r w:rsidRPr="003365A6">
              <w:rPr>
                <w:rFonts w:cs="Arial"/>
                <w:color w:val="auto"/>
                <w:sz w:val="20"/>
                <w:szCs w:val="20"/>
              </w:rPr>
              <w:t>Full PPE available</w:t>
            </w:r>
            <w:r w:rsidR="0020570E" w:rsidRPr="003365A6">
              <w:rPr>
                <w:rFonts w:cs="Arial"/>
                <w:color w:val="auto"/>
                <w:sz w:val="20"/>
                <w:szCs w:val="20"/>
              </w:rPr>
              <w:t xml:space="preserve"> </w:t>
            </w:r>
            <w:r w:rsidR="002A5997" w:rsidRPr="002A5997">
              <w:rPr>
                <w:rFonts w:cs="Arial"/>
                <w:color w:val="auto"/>
                <w:sz w:val="20"/>
                <w:szCs w:val="20"/>
                <w:highlight w:val="yellow"/>
              </w:rPr>
              <w:t xml:space="preserve">if required. </w:t>
            </w:r>
          </w:p>
          <w:p w14:paraId="3EC4B83F" w14:textId="77777777" w:rsidR="00E52C4D" w:rsidRPr="00253636" w:rsidRDefault="00E52C4D" w:rsidP="00E52C4D">
            <w:pPr>
              <w:pStyle w:val="ListParagraph"/>
              <w:numPr>
                <w:ilvl w:val="0"/>
                <w:numId w:val="61"/>
              </w:numPr>
              <w:spacing w:after="0" w:line="240" w:lineRule="auto"/>
              <w:rPr>
                <w:rFonts w:cs="Arial"/>
                <w:color w:val="auto"/>
                <w:sz w:val="20"/>
                <w:szCs w:val="20"/>
              </w:rPr>
            </w:pPr>
            <w:r>
              <w:rPr>
                <w:rFonts w:cs="Arial"/>
                <w:color w:val="auto"/>
                <w:sz w:val="20"/>
                <w:szCs w:val="20"/>
              </w:rPr>
              <w:t xml:space="preserve">Flowchart in office.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1BDD13D1" w14:textId="77777777" w:rsidR="00E52C4D" w:rsidRDefault="00E52C4D" w:rsidP="00E52C4D">
            <w:pPr>
              <w:pStyle w:val="Maintext"/>
              <w:spacing w:line="240" w:lineRule="auto"/>
              <w:rPr>
                <w:rFonts w:cs="Arial"/>
                <w:color w:val="auto"/>
                <w:sz w:val="20"/>
                <w:szCs w:val="20"/>
              </w:rPr>
            </w:pPr>
            <w:r>
              <w:rPr>
                <w:rFonts w:cs="Arial"/>
                <w:color w:val="auto"/>
                <w:sz w:val="20"/>
                <w:szCs w:val="20"/>
              </w:rPr>
              <w:t>1 x 2 = 2</w:t>
            </w:r>
          </w:p>
          <w:p w14:paraId="0B4E04FB"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Low</w:t>
            </w:r>
          </w:p>
        </w:tc>
      </w:tr>
      <w:tr w:rsidR="00E52C4D" w:rsidRPr="00253636" w14:paraId="560F141E" w14:textId="77777777" w:rsidTr="00CA7637">
        <w:trPr>
          <w:trHeight w:val="382"/>
        </w:trPr>
        <w:tc>
          <w:tcPr>
            <w:tcW w:w="14088" w:type="dxa"/>
            <w:gridSpan w:val="6"/>
            <w:tcBorders>
              <w:top w:val="single" w:sz="8" w:space="0" w:color="000000"/>
              <w:left w:val="single" w:sz="8" w:space="0" w:color="000000"/>
              <w:bottom w:val="single" w:sz="8" w:space="0" w:color="000000"/>
              <w:right w:val="single" w:sz="8" w:space="0" w:color="000000"/>
            </w:tcBorders>
            <w:shd w:val="clear" w:color="auto" w:fill="D9D9D9"/>
          </w:tcPr>
          <w:p w14:paraId="6B9BE0E1" w14:textId="77777777" w:rsidR="00E52C4D" w:rsidRPr="0094521D" w:rsidRDefault="00E52C4D" w:rsidP="00E52C4D">
            <w:pPr>
              <w:pStyle w:val="Maintext"/>
              <w:numPr>
                <w:ilvl w:val="0"/>
                <w:numId w:val="16"/>
              </w:numPr>
              <w:spacing w:line="240" w:lineRule="auto"/>
              <w:rPr>
                <w:rFonts w:cs="Arial"/>
                <w:color w:val="auto"/>
                <w:sz w:val="20"/>
                <w:szCs w:val="20"/>
              </w:rPr>
            </w:pPr>
            <w:r w:rsidRPr="0094521D">
              <w:rPr>
                <w:rFonts w:cs="Arial"/>
                <w:b/>
                <w:bCs/>
                <w:color w:val="auto"/>
                <w:sz w:val="22"/>
              </w:rPr>
              <w:t>Enhanced hygiene practices and arrangements for shared items</w:t>
            </w:r>
          </w:p>
        </w:tc>
      </w:tr>
      <w:tr w:rsidR="00284C8C" w:rsidRPr="00253636" w14:paraId="6BE3752D" w14:textId="77777777" w:rsidTr="0013598C">
        <w:trPr>
          <w:trHeight w:val="364"/>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1B83B0D2" w14:textId="2E6EE7C8" w:rsidR="00284C8C" w:rsidRPr="003365A6" w:rsidRDefault="00284C8C" w:rsidP="00284C8C">
            <w:pPr>
              <w:spacing w:after="0" w:line="240" w:lineRule="auto"/>
              <w:rPr>
                <w:rFonts w:cs="Arial"/>
                <w:b/>
                <w:bCs/>
                <w:color w:val="auto"/>
                <w:sz w:val="20"/>
                <w:szCs w:val="20"/>
              </w:rPr>
            </w:pPr>
            <w:r w:rsidRPr="003365A6">
              <w:rPr>
                <w:rFonts w:cs="Arial"/>
                <w:b/>
                <w:bCs/>
                <w:color w:val="auto"/>
                <w:sz w:val="20"/>
                <w:szCs w:val="20"/>
              </w:rPr>
              <w:t>Inadequate supplies to ensure good hygiene for everyone</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26232DAD" w14:textId="77777777" w:rsidR="00284C8C" w:rsidRPr="003365A6" w:rsidRDefault="00284C8C" w:rsidP="00284C8C">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6FBEB9D2" w14:textId="77777777" w:rsidR="00284C8C" w:rsidRPr="0094521D" w:rsidRDefault="00284C8C" w:rsidP="00284C8C">
            <w:pPr>
              <w:pStyle w:val="ListParagraph"/>
              <w:numPr>
                <w:ilvl w:val="0"/>
                <w:numId w:val="83"/>
              </w:numPr>
              <w:spacing w:after="0" w:line="240" w:lineRule="auto"/>
              <w:rPr>
                <w:rFonts w:cs="Arial"/>
                <w:color w:val="auto"/>
                <w:sz w:val="20"/>
                <w:szCs w:val="20"/>
              </w:rPr>
            </w:pPr>
            <w:r w:rsidRPr="0094521D">
              <w:rPr>
                <w:rFonts w:cs="Arial"/>
                <w:color w:val="auto"/>
                <w:sz w:val="20"/>
                <w:szCs w:val="20"/>
              </w:rPr>
              <w:t>A Ensure good hygiene for everyone</w:t>
            </w:r>
            <w:r w:rsidRPr="0094521D">
              <w:rPr>
                <w:rFonts w:cs="Arial"/>
                <w:color w:val="auto"/>
                <w:sz w:val="20"/>
                <w:szCs w:val="20"/>
              </w:rPr>
              <w:br/>
            </w:r>
            <w:r w:rsidRPr="0094521D">
              <w:rPr>
                <w:rFonts w:cs="Arial"/>
                <w:b/>
                <w:bCs/>
                <w:color w:val="auto"/>
                <w:sz w:val="20"/>
                <w:szCs w:val="20"/>
              </w:rPr>
              <w:t>Hand hygiene</w:t>
            </w:r>
          </w:p>
          <w:p w14:paraId="02EBA926" w14:textId="77777777" w:rsidR="00284C8C" w:rsidRPr="0094521D" w:rsidRDefault="00284C8C" w:rsidP="00284C8C">
            <w:pPr>
              <w:pStyle w:val="ListParagraph"/>
              <w:numPr>
                <w:ilvl w:val="0"/>
                <w:numId w:val="83"/>
              </w:numPr>
              <w:spacing w:after="0" w:line="240" w:lineRule="auto"/>
              <w:rPr>
                <w:rFonts w:cs="Arial"/>
                <w:color w:val="auto"/>
                <w:sz w:val="20"/>
                <w:szCs w:val="20"/>
              </w:rPr>
            </w:pPr>
            <w:r w:rsidRPr="0094521D">
              <w:rPr>
                <w:rFonts w:cs="Arial"/>
                <w:color w:val="auto"/>
                <w:sz w:val="20"/>
                <w:szCs w:val="20"/>
              </w:rPr>
              <w:t xml:space="preserve">Frequent and thorough hand cleaning should now be regular practice. </w:t>
            </w:r>
          </w:p>
          <w:p w14:paraId="25C4D406" w14:textId="77777777" w:rsidR="00284C8C" w:rsidRPr="0094521D" w:rsidRDefault="00284C8C" w:rsidP="00284C8C">
            <w:pPr>
              <w:pStyle w:val="ListParagraph"/>
              <w:numPr>
                <w:ilvl w:val="0"/>
                <w:numId w:val="83"/>
              </w:numPr>
              <w:spacing w:after="0" w:line="240" w:lineRule="auto"/>
              <w:rPr>
                <w:rFonts w:cs="Arial"/>
                <w:color w:val="auto"/>
                <w:sz w:val="20"/>
                <w:szCs w:val="20"/>
              </w:rPr>
            </w:pPr>
            <w:r w:rsidRPr="0094521D">
              <w:rPr>
                <w:rFonts w:cs="Arial"/>
                <w:color w:val="auto"/>
                <w:sz w:val="20"/>
                <w:szCs w:val="20"/>
              </w:rPr>
              <w:t xml:space="preserve">You should continue to ensure that pupils clean their hands regularly. This can be done with soap and water or hand </w:t>
            </w:r>
            <w:r w:rsidRPr="0094521D">
              <w:rPr>
                <w:rFonts w:cs="Arial"/>
                <w:color w:val="auto"/>
                <w:sz w:val="20"/>
                <w:szCs w:val="20"/>
              </w:rPr>
              <w:lastRenderedPageBreak/>
              <w:t>sanitiser.</w:t>
            </w:r>
            <w:r w:rsidRPr="0094521D">
              <w:rPr>
                <w:rFonts w:cs="Arial"/>
                <w:color w:val="auto"/>
                <w:sz w:val="20"/>
                <w:szCs w:val="20"/>
              </w:rPr>
              <w:br/>
            </w:r>
            <w:r w:rsidRPr="0094521D">
              <w:rPr>
                <w:rFonts w:cs="Arial"/>
                <w:b/>
                <w:bCs/>
                <w:color w:val="auto"/>
                <w:sz w:val="20"/>
                <w:szCs w:val="20"/>
              </w:rPr>
              <w:t>Respiratory hygiene</w:t>
            </w:r>
          </w:p>
          <w:p w14:paraId="0B06AD06" w14:textId="77777777" w:rsidR="00284C8C" w:rsidRPr="0094521D" w:rsidRDefault="00284C8C" w:rsidP="00284C8C">
            <w:pPr>
              <w:pStyle w:val="ListParagraph"/>
              <w:numPr>
                <w:ilvl w:val="0"/>
                <w:numId w:val="83"/>
              </w:numPr>
              <w:spacing w:after="0" w:line="240" w:lineRule="auto"/>
              <w:rPr>
                <w:rFonts w:cs="Arial"/>
                <w:color w:val="auto"/>
                <w:sz w:val="20"/>
                <w:szCs w:val="20"/>
              </w:rPr>
            </w:pPr>
            <w:r w:rsidRPr="0094521D">
              <w:rPr>
                <w:rFonts w:cs="Arial"/>
                <w:color w:val="auto"/>
                <w:sz w:val="20"/>
                <w:szCs w:val="20"/>
              </w:rPr>
              <w:t>The ‘catch it, bin it, kill it’ approach continues to be very important.</w:t>
            </w:r>
          </w:p>
          <w:p w14:paraId="2A05611B" w14:textId="5626892B" w:rsidR="00284C8C" w:rsidRPr="0094521D" w:rsidRDefault="00284C8C" w:rsidP="00284C8C">
            <w:pPr>
              <w:pStyle w:val="ListParagraph"/>
              <w:numPr>
                <w:ilvl w:val="0"/>
                <w:numId w:val="0"/>
              </w:numPr>
              <w:spacing w:after="0" w:line="240" w:lineRule="auto"/>
              <w:ind w:left="170"/>
              <w:rPr>
                <w:rFonts w:cs="Arial"/>
                <w:color w:val="auto"/>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2B6B2473" w14:textId="77777777" w:rsidR="00284C8C" w:rsidRPr="00253636" w:rsidRDefault="00284C8C" w:rsidP="00284C8C">
            <w:pPr>
              <w:pStyle w:val="Maintext"/>
              <w:spacing w:line="240" w:lineRule="auto"/>
              <w:rPr>
                <w:rFonts w:cs="Arial"/>
                <w:color w:val="auto"/>
                <w:sz w:val="20"/>
                <w:szCs w:val="20"/>
              </w:rPr>
            </w:pPr>
            <w:r>
              <w:rPr>
                <w:rFonts w:cs="Arial"/>
                <w:color w:val="auto"/>
                <w:sz w:val="20"/>
                <w:szCs w:val="20"/>
              </w:rPr>
              <w:lastRenderedPageBreak/>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486208DF" w14:textId="1F690FCA" w:rsidR="00284C8C" w:rsidRDefault="00284C8C" w:rsidP="00284C8C">
            <w:pPr>
              <w:pStyle w:val="ListParagraph"/>
              <w:numPr>
                <w:ilvl w:val="0"/>
                <w:numId w:val="62"/>
              </w:numPr>
              <w:spacing w:after="0" w:line="240" w:lineRule="auto"/>
              <w:rPr>
                <w:rFonts w:cs="Arial"/>
                <w:color w:val="auto"/>
                <w:sz w:val="20"/>
                <w:szCs w:val="20"/>
              </w:rPr>
            </w:pPr>
            <w:r>
              <w:rPr>
                <w:rFonts w:cs="Arial"/>
                <w:color w:val="auto"/>
                <w:sz w:val="20"/>
                <w:szCs w:val="20"/>
              </w:rPr>
              <w:t xml:space="preserve">Handwash and sanitiser stock monitored by BSS. kept securely in locked cleaning cupboards. </w:t>
            </w:r>
          </w:p>
          <w:p w14:paraId="73FB3C95" w14:textId="77777777" w:rsidR="00284C8C" w:rsidRDefault="00284C8C" w:rsidP="00284C8C">
            <w:pPr>
              <w:pStyle w:val="ListParagraph"/>
              <w:numPr>
                <w:ilvl w:val="0"/>
                <w:numId w:val="62"/>
              </w:numPr>
              <w:spacing w:after="0" w:line="240" w:lineRule="auto"/>
              <w:rPr>
                <w:rFonts w:cs="Arial"/>
                <w:color w:val="auto"/>
                <w:sz w:val="20"/>
                <w:szCs w:val="20"/>
              </w:rPr>
            </w:pPr>
            <w:r>
              <w:rPr>
                <w:rFonts w:cs="Arial"/>
                <w:color w:val="auto"/>
                <w:sz w:val="20"/>
                <w:szCs w:val="20"/>
              </w:rPr>
              <w:lastRenderedPageBreak/>
              <w:t xml:space="preserve">EYFS children are supervised for hand washing. </w:t>
            </w:r>
          </w:p>
          <w:p w14:paraId="08501DB6" w14:textId="77777777" w:rsidR="00284C8C" w:rsidRDefault="00284C8C" w:rsidP="00284C8C">
            <w:pPr>
              <w:pStyle w:val="ListParagraph"/>
              <w:numPr>
                <w:ilvl w:val="0"/>
                <w:numId w:val="62"/>
              </w:numPr>
              <w:spacing w:after="0" w:line="240" w:lineRule="auto"/>
              <w:rPr>
                <w:rFonts w:cs="Arial"/>
                <w:color w:val="auto"/>
                <w:sz w:val="20"/>
                <w:szCs w:val="20"/>
              </w:rPr>
            </w:pPr>
            <w:r>
              <w:rPr>
                <w:rFonts w:cs="Arial"/>
                <w:color w:val="auto"/>
                <w:sz w:val="20"/>
                <w:szCs w:val="20"/>
              </w:rPr>
              <w:t xml:space="preserve">Most suppliers offer next day delivery for urgent items. </w:t>
            </w:r>
          </w:p>
          <w:p w14:paraId="04909315" w14:textId="5CEEF889" w:rsidR="00284C8C" w:rsidRPr="0020570E" w:rsidRDefault="00284C8C" w:rsidP="0020570E">
            <w:pPr>
              <w:spacing w:after="0" w:line="240" w:lineRule="auto"/>
              <w:rPr>
                <w:rFonts w:cs="Arial"/>
                <w:color w:val="auto"/>
                <w:sz w:val="20"/>
                <w:szCs w:val="20"/>
              </w:rPr>
            </w:pP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39673671" w14:textId="77777777" w:rsidR="00284C8C" w:rsidRDefault="00284C8C" w:rsidP="00284C8C">
            <w:pPr>
              <w:pStyle w:val="Maintext"/>
              <w:spacing w:line="240" w:lineRule="auto"/>
              <w:rPr>
                <w:rFonts w:cs="Arial"/>
                <w:color w:val="auto"/>
                <w:sz w:val="20"/>
                <w:szCs w:val="20"/>
              </w:rPr>
            </w:pPr>
            <w:r>
              <w:rPr>
                <w:rFonts w:cs="Arial"/>
                <w:color w:val="auto"/>
                <w:sz w:val="20"/>
                <w:szCs w:val="20"/>
              </w:rPr>
              <w:lastRenderedPageBreak/>
              <w:t>1 x 1 = 1</w:t>
            </w:r>
          </w:p>
          <w:p w14:paraId="47A04E2A" w14:textId="77777777" w:rsidR="00284C8C" w:rsidRPr="00253636" w:rsidRDefault="00284C8C" w:rsidP="00284C8C">
            <w:pPr>
              <w:pStyle w:val="Maintext"/>
              <w:spacing w:line="240" w:lineRule="auto"/>
              <w:rPr>
                <w:rFonts w:cs="Arial"/>
                <w:color w:val="auto"/>
                <w:sz w:val="20"/>
                <w:szCs w:val="20"/>
              </w:rPr>
            </w:pPr>
            <w:r>
              <w:rPr>
                <w:rFonts w:cs="Arial"/>
                <w:color w:val="auto"/>
                <w:sz w:val="20"/>
                <w:szCs w:val="20"/>
              </w:rPr>
              <w:t>Low</w:t>
            </w:r>
          </w:p>
        </w:tc>
      </w:tr>
      <w:tr w:rsidR="00E52C4D" w:rsidRPr="00253636" w14:paraId="3FCCD502" w14:textId="77777777" w:rsidTr="00CA7637">
        <w:trPr>
          <w:trHeight w:val="349"/>
        </w:trPr>
        <w:tc>
          <w:tcPr>
            <w:tcW w:w="14088" w:type="dxa"/>
            <w:gridSpan w:val="6"/>
            <w:tcBorders>
              <w:top w:val="single" w:sz="8" w:space="0" w:color="000000"/>
              <w:left w:val="single" w:sz="8" w:space="0" w:color="000000"/>
              <w:bottom w:val="single" w:sz="8" w:space="0" w:color="000000"/>
              <w:right w:val="single" w:sz="8" w:space="0" w:color="000000"/>
            </w:tcBorders>
            <w:shd w:val="clear" w:color="auto" w:fill="D9D9D9"/>
          </w:tcPr>
          <w:p w14:paraId="20678E5A" w14:textId="77777777" w:rsidR="00E52C4D" w:rsidRPr="0094521D" w:rsidRDefault="00E52C4D" w:rsidP="00E52C4D">
            <w:pPr>
              <w:pStyle w:val="Maintext"/>
              <w:numPr>
                <w:ilvl w:val="0"/>
                <w:numId w:val="16"/>
              </w:numPr>
              <w:spacing w:line="240" w:lineRule="auto"/>
              <w:rPr>
                <w:rFonts w:cs="Arial"/>
                <w:b/>
                <w:bCs/>
                <w:color w:val="auto"/>
                <w:sz w:val="20"/>
                <w:szCs w:val="20"/>
              </w:rPr>
            </w:pPr>
            <w:r w:rsidRPr="0094521D">
              <w:rPr>
                <w:rFonts w:cs="Arial"/>
                <w:b/>
                <w:bCs/>
                <w:color w:val="auto"/>
                <w:sz w:val="20"/>
                <w:szCs w:val="20"/>
              </w:rPr>
              <w:t xml:space="preserve"> </w:t>
            </w:r>
            <w:r w:rsidRPr="0094521D">
              <w:rPr>
                <w:rFonts w:cs="Arial"/>
                <w:b/>
                <w:bCs/>
                <w:color w:val="auto"/>
                <w:sz w:val="22"/>
              </w:rPr>
              <w:t>School level response for symptomatic or ill pupils or staff members</w:t>
            </w:r>
          </w:p>
        </w:tc>
      </w:tr>
      <w:tr w:rsidR="00E52C4D" w:rsidRPr="00253636" w14:paraId="00B46296" w14:textId="77777777" w:rsidTr="0013598C">
        <w:trPr>
          <w:trHeight w:val="537"/>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30147E0D"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Staff, pupils and parents are not aware of the school’s procedures (including on self-isolation and testing) should anyone display symptoms of COVID-19 or should there be a confirmed case of COVID-19 in the school</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1D3487C6"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0349829C" w14:textId="77777777" w:rsidR="00E52C4D" w:rsidRPr="0094521D" w:rsidRDefault="00E52C4D" w:rsidP="00E52C4D">
            <w:pPr>
              <w:numPr>
                <w:ilvl w:val="0"/>
                <w:numId w:val="2"/>
              </w:numPr>
              <w:spacing w:after="0" w:line="240" w:lineRule="auto"/>
              <w:contextualSpacing/>
              <w:rPr>
                <w:rFonts w:cs="Arial"/>
                <w:b/>
                <w:bCs/>
                <w:color w:val="auto"/>
                <w:sz w:val="20"/>
                <w:szCs w:val="20"/>
              </w:rPr>
            </w:pPr>
            <w:r w:rsidRPr="0094521D">
              <w:rPr>
                <w:rFonts w:cs="Arial"/>
                <w:color w:val="auto"/>
                <w:sz w:val="20"/>
                <w:szCs w:val="20"/>
              </w:rPr>
              <w:t>Staff, pupils and parents have received clear communications informing them of current government guidance on the actions to take should anyone display symptoms of COVID-19 and how this will be implemented in the school.</w:t>
            </w:r>
          </w:p>
          <w:p w14:paraId="36245FAF" w14:textId="77777777" w:rsidR="00E52C4D" w:rsidRPr="0094521D" w:rsidRDefault="00E52C4D" w:rsidP="00E52C4D">
            <w:pPr>
              <w:numPr>
                <w:ilvl w:val="0"/>
                <w:numId w:val="2"/>
              </w:numPr>
              <w:spacing w:after="0" w:line="240" w:lineRule="auto"/>
              <w:contextualSpacing/>
              <w:rPr>
                <w:rFonts w:cs="Arial"/>
                <w:b/>
                <w:bCs/>
                <w:color w:val="auto"/>
                <w:sz w:val="20"/>
                <w:szCs w:val="20"/>
              </w:rPr>
            </w:pPr>
            <w:r w:rsidRPr="0094521D">
              <w:rPr>
                <w:rFonts w:cs="Arial"/>
                <w:color w:val="auto"/>
                <w:sz w:val="20"/>
                <w:szCs w:val="20"/>
              </w:rPr>
              <w:t>Staff caring for young children are vigilant for symptoms of COVID-19 and signs of illness that may be associated to it as per government advice.</w:t>
            </w:r>
          </w:p>
          <w:p w14:paraId="7A763A15" w14:textId="77777777" w:rsidR="00E52C4D" w:rsidRPr="0094521D" w:rsidRDefault="00E52C4D" w:rsidP="00E52C4D">
            <w:pPr>
              <w:numPr>
                <w:ilvl w:val="0"/>
                <w:numId w:val="2"/>
              </w:numPr>
              <w:spacing w:after="0" w:line="240" w:lineRule="auto"/>
              <w:contextualSpacing/>
              <w:rPr>
                <w:rFonts w:cs="Arial"/>
                <w:b/>
                <w:bCs/>
                <w:color w:val="auto"/>
                <w:sz w:val="20"/>
                <w:szCs w:val="20"/>
              </w:rPr>
            </w:pPr>
            <w:r w:rsidRPr="0094521D">
              <w:rPr>
                <w:rFonts w:cs="Arial"/>
                <w:color w:val="auto"/>
                <w:sz w:val="20"/>
                <w:szCs w:val="20"/>
              </w:rPr>
              <w:t xml:space="preserve">Use the </w:t>
            </w:r>
            <w:hyperlink r:id="rId70" w:history="1">
              <w:r w:rsidRPr="0094521D">
                <w:rPr>
                  <w:rStyle w:val="Hyperlink"/>
                  <w:rFonts w:cs="Arial"/>
                  <w:bCs/>
                  <w:color w:val="auto"/>
                  <w:sz w:val="20"/>
                  <w:szCs w:val="20"/>
                </w:rPr>
                <w:t>flowchart</w:t>
              </w:r>
            </w:hyperlink>
            <w:r w:rsidRPr="0094521D">
              <w:rPr>
                <w:rFonts w:cs="Arial"/>
                <w:color w:val="auto"/>
                <w:sz w:val="20"/>
                <w:szCs w:val="20"/>
              </w:rPr>
              <w:t xml:space="preserve"> from Public Health Birmingham about how to deal with a suspected or confirmed case within the pupil or staffing cohort.</w:t>
            </w:r>
          </w:p>
          <w:p w14:paraId="0C306C7D"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Any updates or changes to this guidance are communicated in a timely and effective way to all stakeholders.</w:t>
            </w:r>
          </w:p>
          <w:p w14:paraId="4ABF9E01" w14:textId="77777777" w:rsidR="00E52C4D" w:rsidRPr="0094521D" w:rsidRDefault="00E52C4D" w:rsidP="00E52C4D">
            <w:pPr>
              <w:pStyle w:val="ListParagraph"/>
              <w:numPr>
                <w:ilvl w:val="0"/>
                <w:numId w:val="2"/>
              </w:numPr>
              <w:spacing w:after="0" w:line="240" w:lineRule="auto"/>
              <w:rPr>
                <w:rFonts w:cs="Arial"/>
                <w:color w:val="auto"/>
                <w:sz w:val="20"/>
                <w:szCs w:val="20"/>
              </w:rPr>
            </w:pPr>
            <w:r w:rsidRPr="0094521D">
              <w:rPr>
                <w:rFonts w:cs="Arial"/>
                <w:color w:val="auto"/>
                <w:sz w:val="20"/>
                <w:szCs w:val="20"/>
              </w:rPr>
              <w:t>Keep up to date with PH updates on responding to cases in schools during the contact tracing phase of the response.</w:t>
            </w:r>
          </w:p>
          <w:p w14:paraId="341D6E25" w14:textId="77777777" w:rsidR="00E52C4D" w:rsidRPr="0094521D" w:rsidRDefault="00E52C4D" w:rsidP="00E52C4D">
            <w:pPr>
              <w:pStyle w:val="NormalWeb"/>
              <w:numPr>
                <w:ilvl w:val="0"/>
                <w:numId w:val="2"/>
              </w:numPr>
              <w:spacing w:before="0" w:beforeAutospacing="0" w:after="0" w:afterAutospacing="0"/>
              <w:rPr>
                <w:rFonts w:ascii="Arial" w:eastAsia="Calibri" w:hAnsi="Arial" w:cs="Arial"/>
                <w:sz w:val="20"/>
                <w:szCs w:val="20"/>
                <w:lang w:eastAsia="en-US"/>
              </w:rPr>
            </w:pPr>
            <w:r w:rsidRPr="0094521D">
              <w:rPr>
                <w:rFonts w:ascii="Arial" w:hAnsi="Arial" w:cs="Arial"/>
                <w:sz w:val="20"/>
                <w:szCs w:val="20"/>
              </w:rPr>
              <w:t xml:space="preserve">Staff in primary schools will be supplied with LFD test kits to self-swab and test themselves twice a week at home as per </w:t>
            </w:r>
            <w:hyperlink r:id="rId71" w:history="1">
              <w:r w:rsidRPr="0094521D">
                <w:rPr>
                  <w:rStyle w:val="Hyperlink"/>
                  <w:rFonts w:cs="Arial"/>
                  <w:color w:val="auto"/>
                  <w:sz w:val="20"/>
                  <w:szCs w:val="20"/>
                </w:rPr>
                <w:t>guidance</w:t>
              </w:r>
            </w:hyperlink>
            <w:r w:rsidRPr="0094521D">
              <w:rPr>
                <w:rFonts w:ascii="Arial" w:hAnsi="Arial" w:cs="Arial"/>
                <w:sz w:val="20"/>
                <w:szCs w:val="20"/>
              </w:rPr>
              <w:t>.</w:t>
            </w:r>
          </w:p>
          <w:p w14:paraId="5D0E101C" w14:textId="77777777" w:rsidR="00E52C4D" w:rsidRPr="0094521D" w:rsidRDefault="00E52C4D" w:rsidP="00E52C4D">
            <w:pPr>
              <w:pStyle w:val="NormalWeb"/>
              <w:numPr>
                <w:ilvl w:val="0"/>
                <w:numId w:val="2"/>
              </w:numPr>
              <w:spacing w:before="0" w:beforeAutospacing="0" w:after="0" w:afterAutospacing="0"/>
              <w:rPr>
                <w:rFonts w:ascii="Arial" w:eastAsia="Calibri" w:hAnsi="Arial" w:cs="Arial"/>
                <w:sz w:val="20"/>
                <w:szCs w:val="20"/>
                <w:lang w:eastAsia="en-US"/>
              </w:rPr>
            </w:pPr>
            <w:r w:rsidRPr="0094521D">
              <w:rPr>
                <w:rFonts w:ascii="Arial" w:eastAsia="Calibri" w:hAnsi="Arial" w:cs="Arial"/>
                <w:sz w:val="20"/>
                <w:szCs w:val="20"/>
                <w:lang w:eastAsia="en-US"/>
              </w:rPr>
              <w:t>Understanding of latest HSE RIDDOR REPORTING guidance for Covid-19 on when and how to report exposure to coronavirus or a diagnosis of COVID 19, in the workplace under RIDDOR.</w:t>
            </w:r>
          </w:p>
          <w:p w14:paraId="7F8CD843" w14:textId="77777777" w:rsidR="00E52C4D" w:rsidRPr="0094521D" w:rsidRDefault="00E52C4D" w:rsidP="00E52C4D">
            <w:pPr>
              <w:numPr>
                <w:ilvl w:val="1"/>
                <w:numId w:val="2"/>
              </w:numPr>
              <w:spacing w:after="0" w:line="240" w:lineRule="auto"/>
              <w:ind w:left="418" w:hanging="142"/>
              <w:rPr>
                <w:rFonts w:cs="Arial"/>
                <w:i/>
                <w:color w:val="auto"/>
                <w:sz w:val="20"/>
                <w:szCs w:val="20"/>
              </w:rPr>
            </w:pPr>
            <w:r w:rsidRPr="0094521D">
              <w:rPr>
                <w:rFonts w:cs="Arial"/>
                <w:i/>
                <w:color w:val="auto"/>
                <w:sz w:val="20"/>
                <w:szCs w:val="20"/>
              </w:rPr>
              <w:t xml:space="preserve">For maintained schools where the council is the employer of staff and schools who are subscribed to the service from the council’s safety team, any RIDDOR reporting requirements will be done for you by the safety team. If you have informed the council (by inputting sick absence data into SAP using the specific codes for COVID-19 absence or by informing </w:t>
            </w:r>
            <w:hyperlink r:id="rId72" w:history="1">
              <w:r w:rsidRPr="0094521D">
                <w:rPr>
                  <w:rStyle w:val="Hyperlink"/>
                  <w:rFonts w:cs="Arial"/>
                  <w:bCs/>
                  <w:color w:val="auto"/>
                  <w:sz w:val="20"/>
                  <w:szCs w:val="20"/>
                </w:rPr>
                <w:t>schoolsafety@birmingham.gov.uk</w:t>
              </w:r>
            </w:hyperlink>
            <w:r w:rsidRPr="0094521D">
              <w:rPr>
                <w:rFonts w:cs="Arial"/>
                <w:bCs/>
                <w:i/>
                <w:color w:val="auto"/>
                <w:sz w:val="20"/>
                <w:szCs w:val="20"/>
              </w:rPr>
              <w:t>.</w:t>
            </w:r>
          </w:p>
          <w:p w14:paraId="2557D3B3" w14:textId="77777777" w:rsidR="00E52C4D" w:rsidRPr="0094521D" w:rsidRDefault="00E52C4D" w:rsidP="008F4D25">
            <w:pPr>
              <w:spacing w:after="0" w:line="240" w:lineRule="auto"/>
              <w:ind w:left="276"/>
              <w:rPr>
                <w:rFonts w:cs="Arial"/>
                <w:i/>
                <w:color w:val="auto"/>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35613585"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6D4F11B2" w14:textId="048BAD86" w:rsidR="00E52C4D" w:rsidRPr="003365A6" w:rsidRDefault="00E52C4D" w:rsidP="00E52C4D">
            <w:pPr>
              <w:pStyle w:val="ListParagraph"/>
              <w:numPr>
                <w:ilvl w:val="0"/>
                <w:numId w:val="64"/>
              </w:numPr>
              <w:spacing w:after="0" w:line="240" w:lineRule="auto"/>
              <w:rPr>
                <w:rFonts w:cs="Arial"/>
                <w:color w:val="auto"/>
                <w:sz w:val="20"/>
                <w:szCs w:val="20"/>
              </w:rPr>
            </w:pPr>
            <w:r w:rsidRPr="003365A6">
              <w:rPr>
                <w:rFonts w:cs="Arial"/>
                <w:color w:val="auto"/>
                <w:sz w:val="20"/>
                <w:szCs w:val="20"/>
              </w:rPr>
              <w:t xml:space="preserve">Parent handbook given in </w:t>
            </w:r>
            <w:r w:rsidR="0020570E" w:rsidRPr="003365A6">
              <w:rPr>
                <w:rFonts w:cs="Arial"/>
                <w:color w:val="auto"/>
                <w:sz w:val="20"/>
                <w:szCs w:val="20"/>
              </w:rPr>
              <w:t xml:space="preserve">2021 </w:t>
            </w:r>
            <w:r w:rsidRPr="003365A6">
              <w:rPr>
                <w:rFonts w:cs="Arial"/>
                <w:color w:val="auto"/>
                <w:sz w:val="20"/>
                <w:szCs w:val="20"/>
              </w:rPr>
              <w:t>included guidelines</w:t>
            </w:r>
            <w:r w:rsidR="002A5997">
              <w:rPr>
                <w:rFonts w:cs="Arial"/>
                <w:color w:val="auto"/>
                <w:sz w:val="20"/>
                <w:szCs w:val="20"/>
              </w:rPr>
              <w:t xml:space="preserve">. </w:t>
            </w:r>
            <w:r w:rsidR="002A5997" w:rsidRPr="002A5997">
              <w:rPr>
                <w:rFonts w:cs="Arial"/>
                <w:color w:val="auto"/>
                <w:sz w:val="20"/>
                <w:szCs w:val="20"/>
                <w:highlight w:val="yellow"/>
              </w:rPr>
              <w:t>Handbook to be live document as part of admission process</w:t>
            </w:r>
            <w:r w:rsidR="002A5997">
              <w:rPr>
                <w:rFonts w:cs="Arial"/>
                <w:color w:val="auto"/>
                <w:sz w:val="20"/>
                <w:szCs w:val="20"/>
              </w:rPr>
              <w:t xml:space="preserve">. </w:t>
            </w:r>
          </w:p>
          <w:p w14:paraId="0D66C677" w14:textId="7CC39A74" w:rsidR="00E52C4D" w:rsidRDefault="008F4D25" w:rsidP="00E52C4D">
            <w:pPr>
              <w:pStyle w:val="ListParagraph"/>
              <w:numPr>
                <w:ilvl w:val="0"/>
                <w:numId w:val="64"/>
              </w:numPr>
              <w:spacing w:after="0" w:line="240" w:lineRule="auto"/>
              <w:rPr>
                <w:rFonts w:cs="Arial"/>
                <w:color w:val="auto"/>
                <w:sz w:val="20"/>
                <w:szCs w:val="20"/>
              </w:rPr>
            </w:pPr>
            <w:r>
              <w:rPr>
                <w:rFonts w:cs="Arial"/>
                <w:color w:val="auto"/>
                <w:sz w:val="20"/>
                <w:szCs w:val="20"/>
              </w:rPr>
              <w:t xml:space="preserve">Current </w:t>
            </w:r>
            <w:r w:rsidR="00E52C4D">
              <w:rPr>
                <w:rFonts w:cs="Arial"/>
                <w:color w:val="auto"/>
                <w:sz w:val="20"/>
                <w:szCs w:val="20"/>
              </w:rPr>
              <w:t xml:space="preserve">Flow chart available in office for staff to use if symptoms shown on a pupil. </w:t>
            </w:r>
          </w:p>
          <w:p w14:paraId="3AD86CD1" w14:textId="77093E03" w:rsidR="00E52C4D" w:rsidRDefault="00E52C4D" w:rsidP="00E52C4D">
            <w:pPr>
              <w:pStyle w:val="ListParagraph"/>
              <w:numPr>
                <w:ilvl w:val="0"/>
                <w:numId w:val="64"/>
              </w:numPr>
              <w:spacing w:after="0" w:line="240" w:lineRule="auto"/>
              <w:rPr>
                <w:rFonts w:cs="Arial"/>
                <w:color w:val="auto"/>
                <w:sz w:val="20"/>
                <w:szCs w:val="20"/>
              </w:rPr>
            </w:pPr>
            <w:r>
              <w:rPr>
                <w:rFonts w:cs="Arial"/>
                <w:color w:val="auto"/>
                <w:sz w:val="20"/>
                <w:szCs w:val="20"/>
              </w:rPr>
              <w:t xml:space="preserve">Office Manager liaises with PHE if any issues unclear. </w:t>
            </w:r>
          </w:p>
          <w:p w14:paraId="1BD36080" w14:textId="77777777" w:rsidR="00E52C4D" w:rsidRDefault="00E52C4D" w:rsidP="00E52C4D">
            <w:pPr>
              <w:pStyle w:val="ListParagraph"/>
              <w:numPr>
                <w:ilvl w:val="0"/>
                <w:numId w:val="64"/>
              </w:numPr>
              <w:spacing w:after="0" w:line="240" w:lineRule="auto"/>
              <w:rPr>
                <w:rFonts w:cs="Arial"/>
                <w:color w:val="auto"/>
                <w:sz w:val="20"/>
                <w:szCs w:val="20"/>
              </w:rPr>
            </w:pPr>
            <w:r>
              <w:rPr>
                <w:rFonts w:cs="Arial"/>
                <w:color w:val="auto"/>
                <w:sz w:val="20"/>
                <w:szCs w:val="20"/>
              </w:rPr>
              <w:t xml:space="preserve">PPE stock available </w:t>
            </w:r>
          </w:p>
          <w:p w14:paraId="1729C86C" w14:textId="77777777" w:rsidR="00E52C4D" w:rsidRDefault="00E52C4D" w:rsidP="00E52C4D">
            <w:pPr>
              <w:pStyle w:val="ListParagraph"/>
              <w:numPr>
                <w:ilvl w:val="0"/>
                <w:numId w:val="64"/>
              </w:numPr>
              <w:spacing w:after="0" w:line="240" w:lineRule="auto"/>
              <w:rPr>
                <w:rFonts w:cs="Arial"/>
                <w:color w:val="auto"/>
                <w:sz w:val="20"/>
                <w:szCs w:val="20"/>
              </w:rPr>
            </w:pPr>
            <w:r>
              <w:rPr>
                <w:rFonts w:cs="Arial"/>
                <w:color w:val="auto"/>
                <w:sz w:val="20"/>
                <w:szCs w:val="20"/>
              </w:rPr>
              <w:t>Any changes to guideline are communicated to all staff, and then to parents / carers via the school app. Hard copy letter will be sent out if required as all children will be in school.</w:t>
            </w:r>
          </w:p>
          <w:p w14:paraId="38FA9A5F" w14:textId="3E8E8C91" w:rsidR="00E52C4D" w:rsidRPr="002A5997" w:rsidRDefault="002A5997" w:rsidP="00E52C4D">
            <w:pPr>
              <w:pStyle w:val="ListParagraph"/>
              <w:numPr>
                <w:ilvl w:val="0"/>
                <w:numId w:val="64"/>
              </w:numPr>
              <w:spacing w:after="0" w:line="240" w:lineRule="auto"/>
              <w:rPr>
                <w:rFonts w:cs="Arial"/>
                <w:color w:val="auto"/>
                <w:sz w:val="20"/>
                <w:szCs w:val="20"/>
                <w:highlight w:val="yellow"/>
              </w:rPr>
            </w:pPr>
            <w:r w:rsidRPr="002A5997">
              <w:rPr>
                <w:rFonts w:cs="Arial"/>
                <w:color w:val="auto"/>
                <w:sz w:val="20"/>
                <w:szCs w:val="20"/>
                <w:highlight w:val="yellow"/>
              </w:rPr>
              <w:t xml:space="preserve">Staff no longer need to lateral flow test. </w:t>
            </w:r>
          </w:p>
          <w:p w14:paraId="0100FEC4" w14:textId="2D69464C" w:rsidR="00E52C4D" w:rsidRDefault="00E52C4D" w:rsidP="00E52C4D">
            <w:pPr>
              <w:pStyle w:val="ListParagraph"/>
              <w:numPr>
                <w:ilvl w:val="0"/>
                <w:numId w:val="64"/>
              </w:numPr>
              <w:spacing w:after="0" w:line="240" w:lineRule="auto"/>
              <w:rPr>
                <w:rFonts w:cs="Arial"/>
                <w:color w:val="auto"/>
                <w:sz w:val="20"/>
                <w:szCs w:val="20"/>
              </w:rPr>
            </w:pPr>
            <w:r w:rsidRPr="002A5997">
              <w:rPr>
                <w:rFonts w:cs="Arial"/>
                <w:color w:val="auto"/>
                <w:sz w:val="20"/>
                <w:szCs w:val="20"/>
                <w:highlight w:val="yellow"/>
              </w:rPr>
              <w:t>Visitor declaration on signing in to school</w:t>
            </w:r>
            <w:r w:rsidR="002A5997" w:rsidRPr="002A5997">
              <w:rPr>
                <w:rFonts w:cs="Arial"/>
                <w:color w:val="auto"/>
                <w:sz w:val="20"/>
                <w:szCs w:val="20"/>
                <w:highlight w:val="yellow"/>
              </w:rPr>
              <w:t xml:space="preserve"> to continue.</w:t>
            </w:r>
            <w:r w:rsidR="002A5997">
              <w:rPr>
                <w:rFonts w:cs="Arial"/>
                <w:color w:val="auto"/>
                <w:sz w:val="20"/>
                <w:szCs w:val="20"/>
              </w:rPr>
              <w:t xml:space="preserve"> </w:t>
            </w:r>
            <w:r>
              <w:rPr>
                <w:rFonts w:cs="Arial"/>
                <w:color w:val="auto"/>
                <w:sz w:val="20"/>
                <w:szCs w:val="20"/>
              </w:rPr>
              <w:t xml:space="preserve">Bursar is emailed straight away if declined. </w:t>
            </w:r>
          </w:p>
          <w:p w14:paraId="1E3A46EC" w14:textId="77777777" w:rsidR="00E52C4D" w:rsidRDefault="00E52C4D" w:rsidP="00E52C4D">
            <w:pPr>
              <w:pStyle w:val="ListParagraph"/>
              <w:numPr>
                <w:ilvl w:val="0"/>
                <w:numId w:val="64"/>
              </w:numPr>
              <w:spacing w:after="0" w:line="240" w:lineRule="auto"/>
              <w:rPr>
                <w:rFonts w:cs="Arial"/>
                <w:color w:val="auto"/>
                <w:sz w:val="20"/>
                <w:szCs w:val="20"/>
              </w:rPr>
            </w:pPr>
            <w:r>
              <w:rPr>
                <w:rFonts w:cs="Arial"/>
                <w:color w:val="auto"/>
                <w:sz w:val="20"/>
                <w:szCs w:val="20"/>
              </w:rPr>
              <w:lastRenderedPageBreak/>
              <w:t xml:space="preserve">Reporting of Injuries, Disease (RIDDOR) is completed by Office manager who liaises with Birmingham Education Safety Services. </w:t>
            </w:r>
          </w:p>
          <w:p w14:paraId="3CBF9B89" w14:textId="77777777" w:rsidR="00E52C4D" w:rsidRPr="00253636" w:rsidRDefault="00E52C4D" w:rsidP="00E52C4D">
            <w:pPr>
              <w:pStyle w:val="ListParagraph"/>
              <w:numPr>
                <w:ilvl w:val="0"/>
                <w:numId w:val="0"/>
              </w:numPr>
              <w:spacing w:after="0" w:line="240" w:lineRule="auto"/>
              <w:ind w:left="360"/>
              <w:rPr>
                <w:rFonts w:cs="Arial"/>
                <w:color w:val="auto"/>
                <w:sz w:val="20"/>
                <w:szCs w:val="20"/>
              </w:rPr>
            </w:pP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1DBEA6E8" w14:textId="77777777" w:rsidR="00E52C4D" w:rsidRDefault="00E52C4D" w:rsidP="00E52C4D">
            <w:pPr>
              <w:pStyle w:val="Maintext"/>
              <w:spacing w:line="240" w:lineRule="auto"/>
              <w:rPr>
                <w:rFonts w:cs="Arial"/>
                <w:color w:val="auto"/>
                <w:sz w:val="20"/>
                <w:szCs w:val="20"/>
              </w:rPr>
            </w:pPr>
            <w:r>
              <w:rPr>
                <w:rFonts w:cs="Arial"/>
                <w:color w:val="auto"/>
                <w:sz w:val="20"/>
                <w:szCs w:val="20"/>
              </w:rPr>
              <w:lastRenderedPageBreak/>
              <w:t>1 x 4 = 4</w:t>
            </w:r>
          </w:p>
          <w:p w14:paraId="3615E30E"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Low</w:t>
            </w:r>
          </w:p>
        </w:tc>
      </w:tr>
      <w:tr w:rsidR="00E52C4D" w:rsidRPr="00253636" w14:paraId="041501C0" w14:textId="77777777" w:rsidTr="00CA7637">
        <w:trPr>
          <w:trHeight w:val="526"/>
        </w:trPr>
        <w:tc>
          <w:tcPr>
            <w:tcW w:w="14088" w:type="dxa"/>
            <w:gridSpan w:val="6"/>
            <w:tcBorders>
              <w:top w:val="single" w:sz="8" w:space="0" w:color="000000"/>
              <w:left w:val="single" w:sz="8" w:space="0" w:color="000000"/>
              <w:bottom w:val="single" w:sz="8" w:space="0" w:color="000000"/>
              <w:right w:val="single" w:sz="8" w:space="0" w:color="000000"/>
            </w:tcBorders>
            <w:shd w:val="clear" w:color="auto" w:fill="D9D9D9"/>
          </w:tcPr>
          <w:p w14:paraId="40D9F190" w14:textId="77777777" w:rsidR="00E52C4D" w:rsidRPr="0094521D" w:rsidRDefault="00E52C4D" w:rsidP="00E52C4D">
            <w:pPr>
              <w:pStyle w:val="Maintext"/>
              <w:numPr>
                <w:ilvl w:val="0"/>
                <w:numId w:val="16"/>
              </w:numPr>
              <w:spacing w:line="240" w:lineRule="auto"/>
              <w:rPr>
                <w:rFonts w:cs="Arial"/>
                <w:b/>
                <w:bCs/>
                <w:color w:val="auto"/>
                <w:sz w:val="20"/>
                <w:szCs w:val="20"/>
              </w:rPr>
            </w:pPr>
            <w:r w:rsidRPr="0094521D">
              <w:rPr>
                <w:rFonts w:cs="Arial"/>
                <w:b/>
                <w:bCs/>
                <w:color w:val="auto"/>
                <w:sz w:val="22"/>
              </w:rPr>
              <w:t>Plan for personal protective equipment for staff</w:t>
            </w:r>
          </w:p>
        </w:tc>
      </w:tr>
      <w:tr w:rsidR="00284C8C" w:rsidRPr="00253636" w14:paraId="34E0C20F" w14:textId="77777777" w:rsidTr="0013598C">
        <w:trPr>
          <w:trHeight w:val="453"/>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34F0CD76" w14:textId="77777777" w:rsidR="00284C8C" w:rsidRPr="00253636" w:rsidRDefault="00284C8C" w:rsidP="00284C8C">
            <w:pPr>
              <w:spacing w:after="0" w:line="240" w:lineRule="auto"/>
              <w:rPr>
                <w:rFonts w:cs="Arial"/>
                <w:b/>
                <w:bCs/>
                <w:color w:val="auto"/>
                <w:sz w:val="20"/>
                <w:szCs w:val="20"/>
              </w:rPr>
            </w:pPr>
            <w:r w:rsidRPr="00253636">
              <w:rPr>
                <w:rFonts w:cs="Arial"/>
                <w:b/>
                <w:bCs/>
                <w:color w:val="auto"/>
                <w:sz w:val="20"/>
                <w:szCs w:val="20"/>
              </w:rPr>
              <w:t>Provision of PPE for staff where required is not in line with government guidelines</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1506EFE0" w14:textId="77777777" w:rsidR="00284C8C" w:rsidRPr="00253636" w:rsidRDefault="00284C8C" w:rsidP="00284C8C">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2B36A7BA" w14:textId="77777777" w:rsidR="00284C8C" w:rsidRPr="0094521D" w:rsidRDefault="00284C8C" w:rsidP="00284C8C">
            <w:pPr>
              <w:pStyle w:val="ListParagraph"/>
              <w:numPr>
                <w:ilvl w:val="0"/>
                <w:numId w:val="84"/>
              </w:numPr>
              <w:spacing w:after="0" w:line="240" w:lineRule="auto"/>
              <w:rPr>
                <w:rFonts w:cs="Arial"/>
                <w:color w:val="auto"/>
                <w:sz w:val="20"/>
                <w:szCs w:val="20"/>
              </w:rPr>
            </w:pPr>
            <w:r w:rsidRPr="0094521D">
              <w:rPr>
                <w:rFonts w:cs="Arial"/>
                <w:color w:val="auto"/>
                <w:sz w:val="20"/>
                <w:szCs w:val="20"/>
              </w:rPr>
              <w:t>Most staff in schools will not require PPE beyond what they would normally need for their work.</w:t>
            </w:r>
          </w:p>
          <w:p w14:paraId="6ACD4875" w14:textId="77777777" w:rsidR="00284C8C" w:rsidRPr="0094521D" w:rsidRDefault="00284C8C" w:rsidP="00284C8C">
            <w:pPr>
              <w:pStyle w:val="ListParagraph"/>
              <w:numPr>
                <w:ilvl w:val="0"/>
                <w:numId w:val="84"/>
              </w:numPr>
              <w:spacing w:after="0" w:line="240" w:lineRule="auto"/>
              <w:rPr>
                <w:rFonts w:cs="Arial"/>
                <w:color w:val="auto"/>
                <w:sz w:val="20"/>
                <w:szCs w:val="20"/>
              </w:rPr>
            </w:pPr>
            <w:r w:rsidRPr="0094521D">
              <w:rPr>
                <w:rFonts w:cs="Arial"/>
                <w:color w:val="auto"/>
                <w:sz w:val="20"/>
                <w:szCs w:val="20"/>
              </w:rPr>
              <w:t>The guidance on the use of PPE in education, childcare and children’s social care settings provides more information on the use of PPE for COVID-19.</w:t>
            </w:r>
          </w:p>
          <w:p w14:paraId="42FF3DE4" w14:textId="77777777" w:rsidR="00284C8C" w:rsidRPr="0094521D" w:rsidRDefault="00284C8C" w:rsidP="00284C8C">
            <w:pPr>
              <w:pStyle w:val="ListParagraph"/>
              <w:numPr>
                <w:ilvl w:val="0"/>
                <w:numId w:val="84"/>
              </w:numPr>
              <w:spacing w:after="0" w:line="240" w:lineRule="auto"/>
              <w:rPr>
                <w:rFonts w:cs="Arial"/>
                <w:color w:val="auto"/>
                <w:sz w:val="20"/>
                <w:szCs w:val="20"/>
              </w:rPr>
            </w:pPr>
            <w:r w:rsidRPr="0094521D">
              <w:rPr>
                <w:rFonts w:cs="Arial"/>
                <w:color w:val="auto"/>
                <w:sz w:val="20"/>
                <w:szCs w:val="20"/>
              </w:rPr>
              <w:t>Face visors or shields can be worn by those exempt from wearing a face covering but they are not an equivalent alternative in terms of source control of virus transmission.</w:t>
            </w:r>
          </w:p>
          <w:p w14:paraId="6CBC88E8" w14:textId="54F624AD" w:rsidR="00284C8C" w:rsidRPr="0094521D" w:rsidRDefault="00284C8C" w:rsidP="00284C8C">
            <w:pPr>
              <w:pStyle w:val="ListParagraph"/>
              <w:numPr>
                <w:ilvl w:val="0"/>
                <w:numId w:val="0"/>
              </w:numPr>
              <w:spacing w:after="0" w:line="240" w:lineRule="auto"/>
              <w:ind w:left="170"/>
              <w:rPr>
                <w:rFonts w:cs="Arial"/>
                <w:color w:val="auto"/>
                <w:sz w:val="20"/>
                <w:szCs w:val="20"/>
              </w:rPr>
            </w:pPr>
            <w:r w:rsidRPr="0094521D">
              <w:rPr>
                <w:rFonts w:cs="Arial"/>
                <w:color w:val="auto"/>
                <w:sz w:val="20"/>
                <w:szCs w:val="20"/>
              </w:rPr>
              <w:t>No pupil or student should be denied education on the grounds of whether they are, or are not, wearing a face covering.</w:t>
            </w: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17DD0D9E" w14:textId="77777777" w:rsidR="00284C8C" w:rsidRPr="00253636" w:rsidRDefault="00284C8C" w:rsidP="00284C8C">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29D64493" w14:textId="147EC50A" w:rsidR="008F4D25" w:rsidRPr="002A5997" w:rsidRDefault="00284C8C" w:rsidP="00284C8C">
            <w:pPr>
              <w:pStyle w:val="ListParagraph"/>
              <w:numPr>
                <w:ilvl w:val="0"/>
                <w:numId w:val="66"/>
              </w:numPr>
              <w:spacing w:after="0" w:line="240" w:lineRule="auto"/>
              <w:rPr>
                <w:rFonts w:cs="Arial"/>
                <w:color w:val="auto"/>
                <w:sz w:val="20"/>
                <w:szCs w:val="20"/>
                <w:highlight w:val="yellow"/>
              </w:rPr>
            </w:pPr>
            <w:r w:rsidRPr="002A5997">
              <w:rPr>
                <w:rFonts w:cs="Arial"/>
                <w:color w:val="auto"/>
                <w:sz w:val="20"/>
                <w:szCs w:val="20"/>
                <w:highlight w:val="yellow"/>
              </w:rPr>
              <w:t xml:space="preserve">Masks </w:t>
            </w:r>
            <w:r w:rsidR="002A5997" w:rsidRPr="002A5997">
              <w:rPr>
                <w:rFonts w:cs="Arial"/>
                <w:color w:val="auto"/>
                <w:sz w:val="20"/>
                <w:szCs w:val="20"/>
                <w:highlight w:val="yellow"/>
              </w:rPr>
              <w:t xml:space="preserve">no longer mandatory, but are available if individuals prefer. </w:t>
            </w:r>
          </w:p>
          <w:p w14:paraId="16601814" w14:textId="0AC88AA0" w:rsidR="00284C8C" w:rsidRDefault="008F4D25" w:rsidP="00284C8C">
            <w:pPr>
              <w:pStyle w:val="ListParagraph"/>
              <w:numPr>
                <w:ilvl w:val="0"/>
                <w:numId w:val="66"/>
              </w:numPr>
              <w:spacing w:after="0" w:line="240" w:lineRule="auto"/>
              <w:rPr>
                <w:rFonts w:cs="Arial"/>
                <w:color w:val="auto"/>
                <w:sz w:val="20"/>
                <w:szCs w:val="20"/>
              </w:rPr>
            </w:pPr>
            <w:r>
              <w:rPr>
                <w:rFonts w:cs="Arial"/>
                <w:color w:val="auto"/>
                <w:sz w:val="20"/>
                <w:szCs w:val="20"/>
              </w:rPr>
              <w:t xml:space="preserve">School will follow DfE guidelines on PPE. </w:t>
            </w:r>
          </w:p>
          <w:p w14:paraId="7F887B26" w14:textId="47E5326E" w:rsidR="00284C8C" w:rsidRDefault="00284C8C" w:rsidP="00284C8C">
            <w:pPr>
              <w:pStyle w:val="ListParagraph"/>
              <w:numPr>
                <w:ilvl w:val="0"/>
                <w:numId w:val="66"/>
              </w:numPr>
              <w:spacing w:after="0" w:line="240" w:lineRule="auto"/>
              <w:rPr>
                <w:rFonts w:cs="Arial"/>
                <w:color w:val="auto"/>
                <w:sz w:val="20"/>
                <w:szCs w:val="20"/>
              </w:rPr>
            </w:pPr>
            <w:r>
              <w:rPr>
                <w:rFonts w:cs="Arial"/>
                <w:color w:val="auto"/>
                <w:sz w:val="20"/>
                <w:szCs w:val="20"/>
              </w:rPr>
              <w:t xml:space="preserve">PPE available and full stock </w:t>
            </w:r>
          </w:p>
          <w:p w14:paraId="31E95060" w14:textId="7C230A66" w:rsidR="00284C8C" w:rsidRPr="003365A6" w:rsidRDefault="00284C8C" w:rsidP="00284C8C">
            <w:pPr>
              <w:pStyle w:val="ListParagraph"/>
              <w:numPr>
                <w:ilvl w:val="0"/>
                <w:numId w:val="66"/>
              </w:numPr>
              <w:spacing w:after="0" w:line="240" w:lineRule="auto"/>
              <w:rPr>
                <w:rFonts w:cs="Arial"/>
                <w:color w:val="auto"/>
                <w:sz w:val="20"/>
                <w:szCs w:val="20"/>
              </w:rPr>
            </w:pPr>
            <w:r w:rsidRPr="003365A6">
              <w:rPr>
                <w:rFonts w:cs="Arial"/>
                <w:color w:val="auto"/>
                <w:sz w:val="20"/>
                <w:szCs w:val="20"/>
              </w:rPr>
              <w:t xml:space="preserve">Full PPE </w:t>
            </w:r>
            <w:proofErr w:type="gramStart"/>
            <w:r w:rsidR="0020570E" w:rsidRPr="003365A6">
              <w:rPr>
                <w:rFonts w:cs="Arial"/>
                <w:color w:val="auto"/>
                <w:sz w:val="20"/>
                <w:szCs w:val="20"/>
              </w:rPr>
              <w:t xml:space="preserve">available </w:t>
            </w:r>
            <w:r w:rsidRPr="003365A6">
              <w:rPr>
                <w:rFonts w:cs="Arial"/>
                <w:color w:val="auto"/>
                <w:sz w:val="20"/>
                <w:szCs w:val="20"/>
              </w:rPr>
              <w:t xml:space="preserve"> for</w:t>
            </w:r>
            <w:proofErr w:type="gramEnd"/>
            <w:r w:rsidRPr="003365A6">
              <w:rPr>
                <w:rFonts w:cs="Arial"/>
                <w:color w:val="auto"/>
                <w:sz w:val="20"/>
                <w:szCs w:val="20"/>
              </w:rPr>
              <w:t xml:space="preserve"> nappy changing in nursery. </w:t>
            </w:r>
          </w:p>
          <w:p w14:paraId="1C213D97" w14:textId="77777777" w:rsidR="00284C8C" w:rsidRPr="00134BEB" w:rsidRDefault="00284C8C" w:rsidP="0020570E">
            <w:pPr>
              <w:pStyle w:val="ListParagraph"/>
              <w:numPr>
                <w:ilvl w:val="0"/>
                <w:numId w:val="0"/>
              </w:numPr>
              <w:spacing w:after="0" w:line="240" w:lineRule="auto"/>
              <w:ind w:left="360"/>
              <w:rPr>
                <w:rFonts w:cs="Arial"/>
                <w:color w:val="auto"/>
                <w:sz w:val="20"/>
                <w:szCs w:val="20"/>
              </w:rPr>
            </w:pP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42448D84" w14:textId="77777777" w:rsidR="00284C8C" w:rsidRDefault="00284C8C" w:rsidP="00284C8C">
            <w:pPr>
              <w:pStyle w:val="Maintext"/>
              <w:spacing w:line="240" w:lineRule="auto"/>
              <w:rPr>
                <w:rFonts w:cs="Arial"/>
                <w:color w:val="auto"/>
                <w:sz w:val="20"/>
                <w:szCs w:val="20"/>
              </w:rPr>
            </w:pPr>
            <w:r>
              <w:rPr>
                <w:rFonts w:cs="Arial"/>
                <w:color w:val="auto"/>
                <w:sz w:val="20"/>
                <w:szCs w:val="20"/>
              </w:rPr>
              <w:t>1 x 1 =1</w:t>
            </w:r>
          </w:p>
          <w:p w14:paraId="5AF5DB9D" w14:textId="77777777" w:rsidR="00284C8C" w:rsidRDefault="00284C8C" w:rsidP="00284C8C">
            <w:pPr>
              <w:pStyle w:val="Maintext"/>
              <w:spacing w:line="240" w:lineRule="auto"/>
              <w:rPr>
                <w:rFonts w:cs="Arial"/>
                <w:color w:val="auto"/>
                <w:sz w:val="20"/>
                <w:szCs w:val="20"/>
              </w:rPr>
            </w:pPr>
            <w:r>
              <w:rPr>
                <w:rFonts w:cs="Arial"/>
                <w:color w:val="auto"/>
                <w:sz w:val="20"/>
                <w:szCs w:val="20"/>
              </w:rPr>
              <w:t>Low</w:t>
            </w:r>
          </w:p>
          <w:p w14:paraId="24F70DFF" w14:textId="77777777" w:rsidR="00284C8C" w:rsidRPr="00253636" w:rsidRDefault="00284C8C" w:rsidP="00284C8C">
            <w:pPr>
              <w:pStyle w:val="Maintext"/>
              <w:spacing w:line="240" w:lineRule="auto"/>
              <w:rPr>
                <w:rFonts w:cs="Arial"/>
                <w:color w:val="auto"/>
                <w:sz w:val="20"/>
                <w:szCs w:val="20"/>
              </w:rPr>
            </w:pPr>
          </w:p>
        </w:tc>
      </w:tr>
      <w:tr w:rsidR="00E52C4D" w:rsidRPr="00253636" w14:paraId="6A8FEBD1" w14:textId="77777777" w:rsidTr="00CA7637">
        <w:trPr>
          <w:trHeight w:val="382"/>
        </w:trPr>
        <w:tc>
          <w:tcPr>
            <w:tcW w:w="14088" w:type="dxa"/>
            <w:gridSpan w:val="6"/>
            <w:tcBorders>
              <w:top w:val="single" w:sz="8" w:space="0" w:color="000000"/>
              <w:left w:val="single" w:sz="8" w:space="0" w:color="000000"/>
              <w:bottom w:val="single" w:sz="8" w:space="0" w:color="000000"/>
              <w:right w:val="single" w:sz="8" w:space="0" w:color="000000"/>
            </w:tcBorders>
            <w:shd w:val="clear" w:color="auto" w:fill="D9D9D9"/>
          </w:tcPr>
          <w:p w14:paraId="5315133D" w14:textId="77777777" w:rsidR="00E52C4D" w:rsidRPr="0094521D" w:rsidRDefault="00E52C4D" w:rsidP="00E52C4D">
            <w:pPr>
              <w:pStyle w:val="Maintext"/>
              <w:numPr>
                <w:ilvl w:val="0"/>
                <w:numId w:val="16"/>
              </w:numPr>
              <w:spacing w:line="240" w:lineRule="auto"/>
              <w:rPr>
                <w:rFonts w:cs="Arial"/>
                <w:color w:val="auto"/>
                <w:sz w:val="20"/>
                <w:szCs w:val="20"/>
              </w:rPr>
            </w:pPr>
            <w:r w:rsidRPr="0094521D">
              <w:rPr>
                <w:rFonts w:cs="Arial"/>
                <w:b/>
                <w:bCs/>
                <w:color w:val="auto"/>
                <w:sz w:val="20"/>
                <w:szCs w:val="20"/>
              </w:rPr>
              <w:t xml:space="preserve"> </w:t>
            </w:r>
            <w:r w:rsidRPr="0094521D">
              <w:rPr>
                <w:rFonts w:cs="Arial"/>
                <w:b/>
                <w:bCs/>
                <w:color w:val="auto"/>
                <w:sz w:val="22"/>
              </w:rPr>
              <w:t xml:space="preserve">Managing premises related issues </w:t>
            </w:r>
          </w:p>
        </w:tc>
      </w:tr>
      <w:tr w:rsidR="00E52C4D" w:rsidRPr="00253636" w14:paraId="5AC1595D" w14:textId="77777777" w:rsidTr="0013598C">
        <w:trPr>
          <w:trHeight w:val="1253"/>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2E5696E8" w14:textId="77777777" w:rsidR="00E52C4D" w:rsidRPr="00253636" w:rsidRDefault="00E52C4D" w:rsidP="00E52C4D">
            <w:pPr>
              <w:spacing w:after="0" w:line="240" w:lineRule="auto"/>
              <w:rPr>
                <w:rFonts w:cs="Arial"/>
                <w:b/>
                <w:bCs/>
                <w:color w:val="auto"/>
                <w:sz w:val="20"/>
                <w:szCs w:val="20"/>
              </w:rPr>
            </w:pPr>
            <w:r w:rsidRPr="00253636">
              <w:rPr>
                <w:rFonts w:cs="Arial"/>
                <w:b/>
                <w:color w:val="auto"/>
                <w:sz w:val="20"/>
                <w:szCs w:val="20"/>
              </w:rPr>
              <w:t>There is no agreed approach to any scheduled or ongoing building works therefore</w:t>
            </w:r>
            <w:r w:rsidRPr="00253636">
              <w:rPr>
                <w:rFonts w:cs="Arial"/>
                <w:color w:val="auto"/>
                <w:sz w:val="20"/>
                <w:szCs w:val="20"/>
              </w:rPr>
              <w:t xml:space="preserve"> </w:t>
            </w:r>
            <w:r w:rsidRPr="00253636">
              <w:rPr>
                <w:rFonts w:cs="Arial"/>
                <w:b/>
                <w:bCs/>
                <w:color w:val="auto"/>
                <w:sz w:val="20"/>
                <w:szCs w:val="20"/>
              </w:rPr>
              <w:t>contractors on-site whilst school is in operation may pose a risk to social distancing and infection control</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4AE7FDED"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4105370D" w14:textId="77777777" w:rsidR="00E52C4D" w:rsidRPr="0094521D" w:rsidRDefault="00E52C4D" w:rsidP="00E52C4D">
            <w:pPr>
              <w:pStyle w:val="ListParagraph"/>
              <w:numPr>
                <w:ilvl w:val="0"/>
                <w:numId w:val="14"/>
              </w:numPr>
              <w:spacing w:after="0" w:line="240" w:lineRule="auto"/>
              <w:rPr>
                <w:rFonts w:cs="Arial"/>
                <w:color w:val="auto"/>
                <w:sz w:val="20"/>
                <w:szCs w:val="20"/>
              </w:rPr>
            </w:pPr>
            <w:r w:rsidRPr="0094521D">
              <w:rPr>
                <w:rFonts w:cs="Arial"/>
                <w:color w:val="auto"/>
                <w:sz w:val="20"/>
                <w:szCs w:val="20"/>
              </w:rPr>
              <w:t>Ongoing works and scheduled inspections for schools (e.g. estates related) have been designated as essential work by the government and so are set to continue.</w:t>
            </w:r>
          </w:p>
          <w:p w14:paraId="2DFB7CC7" w14:textId="77777777" w:rsidR="00E52C4D" w:rsidRPr="0094521D" w:rsidRDefault="00E52C4D" w:rsidP="00E52C4D">
            <w:pPr>
              <w:pStyle w:val="ListParagraph"/>
              <w:numPr>
                <w:ilvl w:val="0"/>
                <w:numId w:val="14"/>
              </w:numPr>
              <w:spacing w:after="0" w:line="240" w:lineRule="auto"/>
              <w:rPr>
                <w:rFonts w:cs="Arial"/>
                <w:color w:val="auto"/>
                <w:sz w:val="20"/>
                <w:szCs w:val="20"/>
              </w:rPr>
            </w:pPr>
            <w:r w:rsidRPr="0094521D">
              <w:rPr>
                <w:rFonts w:cs="Arial"/>
                <w:color w:val="auto"/>
                <w:sz w:val="20"/>
                <w:szCs w:val="20"/>
              </w:rPr>
              <w:t>Social distancing is being maintained throughout any such works and where this is not possible arrangements are reviewed.</w:t>
            </w:r>
          </w:p>
          <w:p w14:paraId="23EEA840" w14:textId="77777777" w:rsidR="00E52C4D" w:rsidRPr="0094521D" w:rsidRDefault="00E52C4D" w:rsidP="00E52C4D">
            <w:pPr>
              <w:pStyle w:val="ListParagraph"/>
              <w:numPr>
                <w:ilvl w:val="0"/>
                <w:numId w:val="14"/>
              </w:numPr>
              <w:spacing w:after="0" w:line="240" w:lineRule="auto"/>
              <w:rPr>
                <w:rFonts w:cs="Arial"/>
                <w:color w:val="auto"/>
                <w:sz w:val="20"/>
                <w:szCs w:val="20"/>
              </w:rPr>
            </w:pPr>
            <w:r w:rsidRPr="0094521D">
              <w:rPr>
                <w:rFonts w:cs="Arial"/>
                <w:color w:val="auto"/>
                <w:sz w:val="20"/>
                <w:szCs w:val="20"/>
              </w:rPr>
              <w:t>In addition to arrangements for COVID-19, normal contractor procedures are being applied and have been updated considering COVID-19 (including contractor risk assessments and method statements, and contractor induction), including contractors who works across sites or schools.</w:t>
            </w:r>
          </w:p>
          <w:p w14:paraId="2A84F948" w14:textId="77777777" w:rsidR="00E52C4D" w:rsidRPr="0094521D" w:rsidRDefault="00E52C4D" w:rsidP="008F4D25">
            <w:pPr>
              <w:numPr>
                <w:ilvl w:val="0"/>
                <w:numId w:val="14"/>
              </w:numPr>
              <w:spacing w:after="0" w:line="240" w:lineRule="auto"/>
              <w:rPr>
                <w:rFonts w:cs="Arial"/>
                <w:color w:val="auto"/>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4A5BF63B"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7BABFB1D" w14:textId="5E59C442" w:rsidR="00E52C4D" w:rsidRDefault="00E52C4D" w:rsidP="00E52C4D">
            <w:pPr>
              <w:pStyle w:val="ListParagraph"/>
              <w:numPr>
                <w:ilvl w:val="0"/>
                <w:numId w:val="14"/>
              </w:numPr>
              <w:spacing w:after="0" w:line="240" w:lineRule="auto"/>
              <w:rPr>
                <w:rFonts w:cs="Arial"/>
                <w:color w:val="auto"/>
                <w:sz w:val="20"/>
                <w:szCs w:val="20"/>
              </w:rPr>
            </w:pPr>
            <w:r w:rsidRPr="002A5997">
              <w:rPr>
                <w:rFonts w:cs="Arial"/>
                <w:color w:val="auto"/>
                <w:sz w:val="20"/>
                <w:szCs w:val="20"/>
                <w:highlight w:val="yellow"/>
              </w:rPr>
              <w:t>Any work is booked in through Bursar</w:t>
            </w:r>
            <w:r>
              <w:rPr>
                <w:rFonts w:cs="Arial"/>
                <w:color w:val="auto"/>
                <w:sz w:val="20"/>
                <w:szCs w:val="20"/>
              </w:rPr>
              <w:t>.</w:t>
            </w:r>
          </w:p>
          <w:p w14:paraId="0FCD8EEF" w14:textId="2793B991" w:rsidR="00E52C4D" w:rsidRDefault="00E52C4D" w:rsidP="00E52C4D">
            <w:pPr>
              <w:pStyle w:val="ListParagraph"/>
              <w:numPr>
                <w:ilvl w:val="0"/>
                <w:numId w:val="14"/>
              </w:numPr>
              <w:spacing w:after="0" w:line="240" w:lineRule="auto"/>
              <w:rPr>
                <w:rFonts w:cs="Arial"/>
                <w:color w:val="auto"/>
                <w:sz w:val="20"/>
                <w:szCs w:val="20"/>
              </w:rPr>
            </w:pPr>
            <w:r>
              <w:rPr>
                <w:rFonts w:cs="Arial"/>
                <w:color w:val="auto"/>
                <w:sz w:val="20"/>
                <w:szCs w:val="20"/>
              </w:rPr>
              <w:t>Statutory testing continued throughout</w:t>
            </w:r>
          </w:p>
          <w:p w14:paraId="677E7562" w14:textId="77777777" w:rsidR="0020570E" w:rsidRPr="003365A6" w:rsidRDefault="00E52C4D" w:rsidP="00E52C4D">
            <w:pPr>
              <w:pStyle w:val="ListParagraph"/>
              <w:numPr>
                <w:ilvl w:val="0"/>
                <w:numId w:val="14"/>
              </w:numPr>
              <w:spacing w:after="0" w:line="240" w:lineRule="auto"/>
              <w:rPr>
                <w:rFonts w:cs="Arial"/>
                <w:color w:val="auto"/>
                <w:sz w:val="20"/>
                <w:szCs w:val="20"/>
              </w:rPr>
            </w:pPr>
            <w:r>
              <w:rPr>
                <w:rFonts w:cs="Arial"/>
                <w:color w:val="auto"/>
                <w:sz w:val="20"/>
                <w:szCs w:val="20"/>
              </w:rPr>
              <w:t xml:space="preserve">Fire Risk Assessment, sports equipment, PAT </w:t>
            </w:r>
            <w:proofErr w:type="gramStart"/>
            <w:r w:rsidRPr="00E87762">
              <w:rPr>
                <w:rFonts w:cs="Arial"/>
                <w:color w:val="auto"/>
                <w:sz w:val="20"/>
                <w:szCs w:val="20"/>
              </w:rPr>
              <w:t xml:space="preserve">testing  </w:t>
            </w:r>
            <w:r w:rsidR="0020570E">
              <w:rPr>
                <w:rFonts w:cs="Arial"/>
                <w:color w:val="auto"/>
                <w:sz w:val="20"/>
                <w:szCs w:val="20"/>
              </w:rPr>
              <w:t>completed</w:t>
            </w:r>
            <w:proofErr w:type="gramEnd"/>
            <w:r w:rsidR="0020570E">
              <w:rPr>
                <w:rFonts w:cs="Arial"/>
                <w:color w:val="auto"/>
                <w:sz w:val="20"/>
                <w:szCs w:val="20"/>
              </w:rPr>
              <w:t xml:space="preserve"> </w:t>
            </w:r>
            <w:r w:rsidR="0020570E" w:rsidRPr="003365A6">
              <w:rPr>
                <w:rFonts w:cs="Arial"/>
                <w:color w:val="auto"/>
                <w:sz w:val="20"/>
                <w:szCs w:val="20"/>
              </w:rPr>
              <w:t xml:space="preserve">2021. </w:t>
            </w:r>
          </w:p>
          <w:p w14:paraId="5BF122FE" w14:textId="6942A8EB" w:rsidR="00E52C4D" w:rsidRPr="00253636" w:rsidRDefault="0020570E" w:rsidP="00E52C4D">
            <w:pPr>
              <w:pStyle w:val="ListParagraph"/>
              <w:numPr>
                <w:ilvl w:val="0"/>
                <w:numId w:val="14"/>
              </w:numPr>
              <w:spacing w:after="0" w:line="240" w:lineRule="auto"/>
              <w:rPr>
                <w:rFonts w:cs="Arial"/>
                <w:color w:val="auto"/>
                <w:sz w:val="20"/>
                <w:szCs w:val="20"/>
              </w:rPr>
            </w:pPr>
            <w:r w:rsidRPr="003365A6">
              <w:rPr>
                <w:rFonts w:cs="Arial"/>
                <w:color w:val="auto"/>
                <w:sz w:val="20"/>
                <w:szCs w:val="20"/>
              </w:rPr>
              <w:t>Five year fixed electrical August 2021</w:t>
            </w:r>
            <w:r w:rsidR="00E52C4D">
              <w:rPr>
                <w:rFonts w:cs="Arial"/>
                <w:color w:val="auto"/>
                <w:sz w:val="20"/>
                <w:szCs w:val="20"/>
              </w:rPr>
              <w:t xml:space="preserve">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4CD83EA4" w14:textId="77777777" w:rsidR="00E52C4D" w:rsidRDefault="00E52C4D" w:rsidP="00E52C4D">
            <w:pPr>
              <w:pStyle w:val="Maintext"/>
              <w:spacing w:line="240" w:lineRule="auto"/>
              <w:rPr>
                <w:rFonts w:cs="Arial"/>
                <w:color w:val="auto"/>
                <w:sz w:val="20"/>
                <w:szCs w:val="20"/>
              </w:rPr>
            </w:pPr>
            <w:r>
              <w:rPr>
                <w:rFonts w:cs="Arial"/>
                <w:color w:val="auto"/>
                <w:sz w:val="20"/>
                <w:szCs w:val="20"/>
              </w:rPr>
              <w:t>1 x 1 = 1</w:t>
            </w:r>
          </w:p>
          <w:p w14:paraId="1EE807A6" w14:textId="77777777" w:rsidR="00E52C4D" w:rsidRDefault="00E52C4D" w:rsidP="00E52C4D">
            <w:pPr>
              <w:pStyle w:val="Maintext"/>
              <w:spacing w:line="240" w:lineRule="auto"/>
              <w:rPr>
                <w:rFonts w:cs="Arial"/>
                <w:color w:val="auto"/>
                <w:sz w:val="20"/>
                <w:szCs w:val="20"/>
              </w:rPr>
            </w:pPr>
            <w:r>
              <w:rPr>
                <w:rFonts w:cs="Arial"/>
                <w:color w:val="auto"/>
                <w:sz w:val="20"/>
                <w:szCs w:val="20"/>
              </w:rPr>
              <w:t>Low</w:t>
            </w:r>
          </w:p>
          <w:p w14:paraId="467A3EA0" w14:textId="77777777" w:rsidR="00E52C4D" w:rsidRPr="00253636" w:rsidRDefault="00E52C4D" w:rsidP="00E52C4D">
            <w:pPr>
              <w:pStyle w:val="Maintext"/>
              <w:spacing w:line="240" w:lineRule="auto"/>
              <w:rPr>
                <w:rFonts w:cs="Arial"/>
                <w:color w:val="auto"/>
                <w:sz w:val="20"/>
                <w:szCs w:val="20"/>
              </w:rPr>
            </w:pPr>
          </w:p>
        </w:tc>
      </w:tr>
      <w:tr w:rsidR="00E52C4D" w:rsidRPr="00253636" w14:paraId="57954DFD" w14:textId="77777777" w:rsidTr="0013598C">
        <w:trPr>
          <w:trHeight w:val="381"/>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468E2B70"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lastRenderedPageBreak/>
              <w:t>Fire procedures are not appropriate to cover new arrangements</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57253BAE"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4A6F73CD" w14:textId="77777777" w:rsidR="00E52C4D" w:rsidRPr="0094521D" w:rsidRDefault="00E52C4D" w:rsidP="00E52C4D">
            <w:pPr>
              <w:pStyle w:val="ListParagraph"/>
              <w:numPr>
                <w:ilvl w:val="0"/>
                <w:numId w:val="15"/>
              </w:numPr>
              <w:spacing w:after="0" w:line="240" w:lineRule="auto"/>
              <w:ind w:left="244" w:hanging="244"/>
              <w:rPr>
                <w:rFonts w:cs="Arial"/>
                <w:color w:val="auto"/>
                <w:sz w:val="20"/>
                <w:szCs w:val="20"/>
              </w:rPr>
            </w:pPr>
            <w:r w:rsidRPr="0094521D">
              <w:rPr>
                <w:rFonts w:cs="Arial"/>
                <w:color w:val="auto"/>
                <w:sz w:val="20"/>
                <w:szCs w:val="20"/>
              </w:rPr>
              <w:t>Fire procedures have been reviewed and revised where required, due to:</w:t>
            </w:r>
          </w:p>
          <w:p w14:paraId="30BA6766" w14:textId="77777777" w:rsidR="00E52C4D" w:rsidRPr="0094521D" w:rsidRDefault="00E52C4D" w:rsidP="00E52C4D">
            <w:pPr>
              <w:pStyle w:val="ListParagraph"/>
              <w:numPr>
                <w:ilvl w:val="1"/>
                <w:numId w:val="15"/>
              </w:numPr>
              <w:spacing w:after="0" w:line="240" w:lineRule="auto"/>
              <w:ind w:left="244" w:firstLine="141"/>
              <w:rPr>
                <w:rFonts w:cs="Arial"/>
                <w:color w:val="auto"/>
                <w:sz w:val="20"/>
                <w:szCs w:val="20"/>
              </w:rPr>
            </w:pPr>
            <w:r w:rsidRPr="0094521D">
              <w:rPr>
                <w:rFonts w:cs="Arial"/>
                <w:color w:val="auto"/>
                <w:sz w:val="20"/>
                <w:szCs w:val="20"/>
              </w:rPr>
              <w:t>Changes to numbers of pupils/staff</w:t>
            </w:r>
          </w:p>
          <w:p w14:paraId="7A1D8B6B" w14:textId="77777777" w:rsidR="00E52C4D" w:rsidRPr="0094521D" w:rsidRDefault="00E52C4D" w:rsidP="00E52C4D">
            <w:pPr>
              <w:pStyle w:val="ListParagraph"/>
              <w:numPr>
                <w:ilvl w:val="1"/>
                <w:numId w:val="15"/>
              </w:numPr>
              <w:spacing w:after="0" w:line="240" w:lineRule="auto"/>
              <w:ind w:left="244" w:firstLine="141"/>
              <w:rPr>
                <w:rFonts w:cs="Arial"/>
                <w:color w:val="auto"/>
                <w:sz w:val="20"/>
                <w:szCs w:val="20"/>
              </w:rPr>
            </w:pPr>
            <w:r w:rsidRPr="0094521D">
              <w:rPr>
                <w:rFonts w:cs="Arial"/>
                <w:color w:val="auto"/>
                <w:sz w:val="20"/>
                <w:szCs w:val="20"/>
              </w:rPr>
              <w:t>Possible absence of fire marshals - absent fire marshals to be replaced with trained substitutes</w:t>
            </w:r>
          </w:p>
          <w:p w14:paraId="5A7A8021" w14:textId="77777777" w:rsidR="00E52C4D" w:rsidRPr="0094521D" w:rsidRDefault="00E52C4D" w:rsidP="00E52C4D">
            <w:pPr>
              <w:pStyle w:val="ListParagraph"/>
              <w:numPr>
                <w:ilvl w:val="1"/>
                <w:numId w:val="15"/>
              </w:numPr>
              <w:spacing w:after="0" w:line="240" w:lineRule="auto"/>
              <w:ind w:left="244" w:firstLine="141"/>
              <w:rPr>
                <w:rFonts w:cs="Arial"/>
                <w:color w:val="auto"/>
                <w:sz w:val="20"/>
                <w:szCs w:val="20"/>
              </w:rPr>
            </w:pPr>
            <w:r w:rsidRPr="0094521D">
              <w:rPr>
                <w:rFonts w:cs="Arial"/>
                <w:color w:val="auto"/>
                <w:sz w:val="20"/>
                <w:szCs w:val="20"/>
              </w:rPr>
              <w:t>Social distancing rules during evacuation and at muster points</w:t>
            </w:r>
          </w:p>
          <w:p w14:paraId="2892605C" w14:textId="77777777" w:rsidR="00E52C4D" w:rsidRPr="0094521D" w:rsidRDefault="00E52C4D" w:rsidP="00E52C4D">
            <w:pPr>
              <w:pStyle w:val="ListParagraph"/>
              <w:numPr>
                <w:ilvl w:val="1"/>
                <w:numId w:val="15"/>
              </w:numPr>
              <w:spacing w:after="0" w:line="240" w:lineRule="auto"/>
              <w:ind w:left="244" w:firstLine="141"/>
              <w:rPr>
                <w:rFonts w:cs="Arial"/>
                <w:color w:val="auto"/>
                <w:sz w:val="20"/>
                <w:szCs w:val="20"/>
              </w:rPr>
            </w:pPr>
            <w:r w:rsidRPr="0094521D">
              <w:rPr>
                <w:rFonts w:cs="Arial"/>
                <w:color w:val="auto"/>
                <w:sz w:val="20"/>
                <w:szCs w:val="20"/>
              </w:rPr>
              <w:t>Possible need for additional muster point(s) to enable social distancing where possible</w:t>
            </w:r>
          </w:p>
          <w:p w14:paraId="12877241" w14:textId="77777777" w:rsidR="00E52C4D" w:rsidRPr="0094521D" w:rsidRDefault="00E52C4D" w:rsidP="00E52C4D">
            <w:pPr>
              <w:pStyle w:val="ListParagraph"/>
              <w:numPr>
                <w:ilvl w:val="0"/>
                <w:numId w:val="15"/>
              </w:numPr>
              <w:spacing w:after="0" w:line="240" w:lineRule="auto"/>
              <w:ind w:left="244" w:hanging="244"/>
              <w:rPr>
                <w:rFonts w:cs="Arial"/>
                <w:color w:val="auto"/>
                <w:sz w:val="20"/>
                <w:szCs w:val="20"/>
              </w:rPr>
            </w:pPr>
            <w:r w:rsidRPr="0094521D">
              <w:rPr>
                <w:rFonts w:cs="Arial"/>
                <w:color w:val="auto"/>
                <w:sz w:val="20"/>
                <w:szCs w:val="20"/>
              </w:rPr>
              <w:t>Staff, pupils and governors have been briefed on any new evacuation procedures.</w:t>
            </w:r>
          </w:p>
          <w:p w14:paraId="63B02E4C" w14:textId="77777777" w:rsidR="00E52C4D" w:rsidRPr="0094521D" w:rsidRDefault="00E52C4D" w:rsidP="00E52C4D">
            <w:pPr>
              <w:pStyle w:val="ListParagraph"/>
              <w:numPr>
                <w:ilvl w:val="0"/>
                <w:numId w:val="15"/>
              </w:numPr>
              <w:spacing w:after="0" w:line="240" w:lineRule="auto"/>
              <w:ind w:left="244" w:hanging="244"/>
              <w:rPr>
                <w:rFonts w:cs="Arial"/>
                <w:color w:val="auto"/>
                <w:sz w:val="20"/>
                <w:szCs w:val="20"/>
              </w:rPr>
            </w:pPr>
            <w:r w:rsidRPr="0094521D">
              <w:rPr>
                <w:rFonts w:cs="Arial"/>
                <w:color w:val="auto"/>
                <w:sz w:val="20"/>
                <w:szCs w:val="20"/>
              </w:rPr>
              <w:t>Fire drill arranged in line with Covid plan.</w:t>
            </w:r>
          </w:p>
          <w:p w14:paraId="78ED0607" w14:textId="77777777" w:rsidR="00E52C4D" w:rsidRPr="0094521D" w:rsidRDefault="00E52C4D" w:rsidP="00E52C4D">
            <w:pPr>
              <w:pStyle w:val="ListParagraph"/>
              <w:numPr>
                <w:ilvl w:val="0"/>
                <w:numId w:val="0"/>
              </w:numPr>
              <w:spacing w:after="0" w:line="240" w:lineRule="auto"/>
              <w:ind w:left="244" w:hanging="244"/>
              <w:rPr>
                <w:rFonts w:cs="Arial"/>
                <w:color w:val="auto"/>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380D3461"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6D9F2E33" w14:textId="77777777" w:rsidR="00E52C4D" w:rsidRPr="00E87762" w:rsidRDefault="00E52C4D" w:rsidP="00E52C4D">
            <w:pPr>
              <w:pStyle w:val="ListParagraph"/>
              <w:numPr>
                <w:ilvl w:val="0"/>
                <w:numId w:val="15"/>
              </w:numPr>
              <w:spacing w:after="0" w:line="240" w:lineRule="auto"/>
              <w:rPr>
                <w:rFonts w:cs="Arial"/>
                <w:color w:val="auto"/>
                <w:sz w:val="20"/>
                <w:szCs w:val="20"/>
              </w:rPr>
            </w:pPr>
            <w:r w:rsidRPr="00E87762">
              <w:rPr>
                <w:rFonts w:cs="Arial"/>
                <w:color w:val="auto"/>
                <w:sz w:val="20"/>
                <w:szCs w:val="20"/>
              </w:rPr>
              <w:t xml:space="preserve">Fire procedures updated during partial opening, in line with lockdown procedures. All staff involved in drill / walk through to ensure fully aware and to update any issues. Fire Policy updated in line with recommendations. </w:t>
            </w:r>
          </w:p>
          <w:p w14:paraId="67F7CC06" w14:textId="7E20F9F2" w:rsidR="00E52C4D" w:rsidRPr="00E87762" w:rsidRDefault="00E52C4D" w:rsidP="00E52C4D">
            <w:pPr>
              <w:pStyle w:val="ListParagraph"/>
              <w:numPr>
                <w:ilvl w:val="0"/>
                <w:numId w:val="15"/>
              </w:numPr>
              <w:spacing w:after="0" w:line="240" w:lineRule="auto"/>
              <w:rPr>
                <w:rFonts w:cs="Arial"/>
                <w:color w:val="auto"/>
                <w:sz w:val="20"/>
                <w:szCs w:val="20"/>
              </w:rPr>
            </w:pPr>
            <w:r w:rsidRPr="003365A6">
              <w:rPr>
                <w:rFonts w:cs="Arial"/>
                <w:color w:val="auto"/>
                <w:sz w:val="20"/>
                <w:szCs w:val="20"/>
              </w:rPr>
              <w:t xml:space="preserve">Fire drills completed </w:t>
            </w:r>
            <w:r w:rsidR="0020570E" w:rsidRPr="003365A6">
              <w:rPr>
                <w:rFonts w:cs="Arial"/>
                <w:color w:val="auto"/>
                <w:sz w:val="20"/>
                <w:szCs w:val="20"/>
              </w:rPr>
              <w:t xml:space="preserve">termly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285AFB6A" w14:textId="77777777" w:rsidR="00E52C4D" w:rsidRDefault="00E52C4D" w:rsidP="00E52C4D">
            <w:pPr>
              <w:pStyle w:val="Maintext"/>
              <w:spacing w:line="240" w:lineRule="auto"/>
              <w:rPr>
                <w:rFonts w:cs="Arial"/>
                <w:color w:val="auto"/>
                <w:sz w:val="20"/>
                <w:szCs w:val="20"/>
              </w:rPr>
            </w:pPr>
            <w:r>
              <w:rPr>
                <w:rFonts w:cs="Arial"/>
                <w:color w:val="auto"/>
                <w:sz w:val="20"/>
                <w:szCs w:val="20"/>
              </w:rPr>
              <w:t xml:space="preserve">1 x 1 = 1 </w:t>
            </w:r>
          </w:p>
          <w:p w14:paraId="456BE74D"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Low</w:t>
            </w:r>
          </w:p>
        </w:tc>
      </w:tr>
      <w:tr w:rsidR="00E52C4D" w:rsidRPr="00253636" w14:paraId="257796C1" w14:textId="77777777" w:rsidTr="0013598C">
        <w:trPr>
          <w:trHeight w:val="565"/>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1AE3B1E6"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Statutory compliance has not been completed due to the availability of contractors during lockdown</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2C2C7EC7"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420850F0" w14:textId="77777777" w:rsidR="00E52C4D" w:rsidRPr="0094521D" w:rsidRDefault="00E52C4D" w:rsidP="00E52C4D">
            <w:pPr>
              <w:pStyle w:val="ListParagraph"/>
              <w:numPr>
                <w:ilvl w:val="0"/>
                <w:numId w:val="11"/>
              </w:numPr>
              <w:spacing w:after="0" w:line="240" w:lineRule="auto"/>
              <w:rPr>
                <w:rFonts w:cs="Arial"/>
                <w:color w:val="auto"/>
                <w:sz w:val="20"/>
                <w:szCs w:val="20"/>
              </w:rPr>
            </w:pPr>
            <w:r w:rsidRPr="0094521D">
              <w:rPr>
                <w:rFonts w:cs="Arial"/>
                <w:color w:val="auto"/>
                <w:sz w:val="20"/>
                <w:szCs w:val="20"/>
              </w:rPr>
              <w:t>All statutory compliance is up to date.</w:t>
            </w:r>
          </w:p>
          <w:p w14:paraId="5415ED50" w14:textId="77777777" w:rsidR="00E52C4D" w:rsidRPr="0094521D" w:rsidRDefault="00E52C4D" w:rsidP="00E52C4D">
            <w:pPr>
              <w:pStyle w:val="ListParagraph"/>
              <w:numPr>
                <w:ilvl w:val="0"/>
                <w:numId w:val="10"/>
              </w:numPr>
              <w:spacing w:after="0" w:line="240" w:lineRule="auto"/>
              <w:rPr>
                <w:rFonts w:cs="Arial"/>
                <w:color w:val="auto"/>
                <w:sz w:val="20"/>
                <w:szCs w:val="20"/>
              </w:rPr>
            </w:pPr>
            <w:r w:rsidRPr="0094521D">
              <w:rPr>
                <w:rFonts w:cs="Arial"/>
                <w:color w:val="auto"/>
                <w:sz w:val="20"/>
                <w:szCs w:val="20"/>
              </w:rPr>
              <w:t xml:space="preserve">Where water systems have not been maintained throughout lockdown, chlorination, flushing and certification by a specialist contractor has been arranged. </w:t>
            </w:r>
            <w:bookmarkStart w:id="13" w:name="_Hlk45884139"/>
            <w:r w:rsidRPr="0094521D">
              <w:rPr>
                <w:rFonts w:cs="Arial"/>
                <w:color w:val="auto"/>
                <w:sz w:val="20"/>
                <w:szCs w:val="20"/>
              </w:rPr>
              <w:t>Water system checks and actions to be undertaken prior to wider opening.</w:t>
            </w:r>
            <w:bookmarkEnd w:id="13"/>
            <w:r w:rsidRPr="0094521D">
              <w:rPr>
                <w:rFonts w:cs="Arial"/>
                <w:color w:val="auto"/>
                <w:sz w:val="20"/>
                <w:szCs w:val="20"/>
              </w:rPr>
              <w:t xml:space="preserve"> </w:t>
            </w:r>
            <w:r w:rsidRPr="0094521D">
              <w:rPr>
                <w:color w:val="auto"/>
                <w:sz w:val="20"/>
                <w:szCs w:val="20"/>
              </w:rPr>
              <w:t>Legionella Risk Assessment up to date.</w:t>
            </w:r>
          </w:p>
          <w:p w14:paraId="683E0601" w14:textId="77777777" w:rsidR="00E52C4D" w:rsidRPr="0094521D" w:rsidRDefault="00E52C4D" w:rsidP="00E52C4D">
            <w:pPr>
              <w:pStyle w:val="ListParagraph"/>
              <w:numPr>
                <w:ilvl w:val="0"/>
                <w:numId w:val="10"/>
              </w:numPr>
              <w:spacing w:after="0" w:line="240" w:lineRule="auto"/>
              <w:rPr>
                <w:rFonts w:cs="Arial"/>
                <w:color w:val="auto"/>
                <w:sz w:val="20"/>
                <w:szCs w:val="20"/>
              </w:rPr>
            </w:pPr>
            <w:r w:rsidRPr="0094521D">
              <w:rPr>
                <w:color w:val="auto"/>
                <w:sz w:val="20"/>
                <w:szCs w:val="20"/>
              </w:rPr>
              <w:t>Fire drills continue to be undertaken and Fire Risk Assessment up to date including management of doors opened for ventilation purposes.</w:t>
            </w:r>
          </w:p>
          <w:p w14:paraId="2E793C71" w14:textId="77777777" w:rsidR="00E52C4D" w:rsidRPr="0094521D" w:rsidRDefault="00E52C4D" w:rsidP="00E52C4D">
            <w:pPr>
              <w:pStyle w:val="ListParagraph"/>
              <w:numPr>
                <w:ilvl w:val="0"/>
                <w:numId w:val="10"/>
              </w:numPr>
              <w:spacing w:after="0" w:line="240" w:lineRule="auto"/>
              <w:contextualSpacing w:val="0"/>
              <w:rPr>
                <w:color w:val="auto"/>
                <w:sz w:val="20"/>
                <w:szCs w:val="20"/>
              </w:rPr>
            </w:pPr>
            <w:r w:rsidRPr="0094521D">
              <w:rPr>
                <w:color w:val="auto"/>
                <w:sz w:val="20"/>
                <w:szCs w:val="20"/>
              </w:rPr>
              <w:t>Ensure staffing cover should key staff (site manager/caretaker) involved in statutory testing &amp; site safety be off or away</w:t>
            </w:r>
          </w:p>
          <w:p w14:paraId="7C1079FD" w14:textId="77777777" w:rsidR="00E52C4D" w:rsidRPr="0094521D" w:rsidRDefault="00E52C4D" w:rsidP="00E52C4D">
            <w:pPr>
              <w:pStyle w:val="ListParagraph"/>
              <w:numPr>
                <w:ilvl w:val="0"/>
                <w:numId w:val="10"/>
              </w:numPr>
              <w:spacing w:after="0" w:line="240" w:lineRule="auto"/>
              <w:rPr>
                <w:rFonts w:cs="Arial"/>
                <w:color w:val="auto"/>
                <w:sz w:val="20"/>
                <w:szCs w:val="20"/>
              </w:rPr>
            </w:pPr>
            <w:r w:rsidRPr="0094521D">
              <w:rPr>
                <w:rFonts w:cs="Arial"/>
                <w:color w:val="auto"/>
                <w:sz w:val="20"/>
                <w:szCs w:val="20"/>
              </w:rPr>
              <w:t>LA support is in place.</w:t>
            </w:r>
          </w:p>
          <w:p w14:paraId="1F24CEEE" w14:textId="77777777" w:rsidR="00E52C4D" w:rsidRPr="0094521D" w:rsidRDefault="00E52C4D" w:rsidP="00E52C4D">
            <w:pPr>
              <w:pStyle w:val="ListParagraph"/>
              <w:numPr>
                <w:ilvl w:val="0"/>
                <w:numId w:val="0"/>
              </w:numPr>
              <w:spacing w:after="0" w:line="240" w:lineRule="auto"/>
              <w:ind w:left="227"/>
              <w:rPr>
                <w:rFonts w:cs="Arial"/>
                <w:color w:val="auto"/>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62234937"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7EBCAB21" w14:textId="7A74924B" w:rsidR="00E52C4D" w:rsidRDefault="00E52C4D" w:rsidP="00E52C4D">
            <w:pPr>
              <w:pStyle w:val="ListParagraph"/>
              <w:numPr>
                <w:ilvl w:val="0"/>
                <w:numId w:val="69"/>
              </w:numPr>
              <w:spacing w:after="0" w:line="240" w:lineRule="auto"/>
              <w:rPr>
                <w:rFonts w:cs="Arial"/>
                <w:color w:val="auto"/>
                <w:sz w:val="20"/>
                <w:szCs w:val="20"/>
              </w:rPr>
            </w:pPr>
            <w:r w:rsidRPr="00E87762">
              <w:rPr>
                <w:rFonts w:cs="Arial"/>
                <w:color w:val="auto"/>
                <w:sz w:val="20"/>
                <w:szCs w:val="20"/>
              </w:rPr>
              <w:t xml:space="preserve">All statutory testing has been completed during lockdowns as school has been open. </w:t>
            </w:r>
            <w:r w:rsidR="008F4D25">
              <w:rPr>
                <w:rFonts w:cs="Arial"/>
                <w:color w:val="auto"/>
                <w:sz w:val="20"/>
                <w:szCs w:val="20"/>
              </w:rPr>
              <w:t>All compliant</w:t>
            </w:r>
          </w:p>
          <w:p w14:paraId="651D50E3" w14:textId="77777777" w:rsidR="008F4D25" w:rsidRPr="00E87762" w:rsidRDefault="008F4D25" w:rsidP="008F4D25">
            <w:pPr>
              <w:pStyle w:val="ListParagraph"/>
              <w:numPr>
                <w:ilvl w:val="0"/>
                <w:numId w:val="0"/>
              </w:numPr>
              <w:spacing w:after="0" w:line="240" w:lineRule="auto"/>
              <w:ind w:left="360"/>
              <w:rPr>
                <w:rFonts w:cs="Arial"/>
                <w:color w:val="auto"/>
                <w:sz w:val="20"/>
                <w:szCs w:val="20"/>
              </w:rPr>
            </w:pPr>
          </w:p>
          <w:p w14:paraId="78E9B8F2" w14:textId="77777777" w:rsidR="00E52C4D" w:rsidRPr="008F4D25" w:rsidRDefault="00E52C4D" w:rsidP="008F4D25">
            <w:pPr>
              <w:spacing w:after="0" w:line="240" w:lineRule="auto"/>
              <w:rPr>
                <w:rFonts w:cs="Arial"/>
                <w:color w:val="auto"/>
                <w:sz w:val="20"/>
                <w:szCs w:val="20"/>
              </w:rPr>
            </w:pP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3969124D" w14:textId="77777777" w:rsidR="00E52C4D" w:rsidRDefault="00E52C4D" w:rsidP="00E52C4D">
            <w:pPr>
              <w:pStyle w:val="Maintext"/>
              <w:spacing w:line="240" w:lineRule="auto"/>
              <w:rPr>
                <w:rFonts w:cs="Arial"/>
                <w:color w:val="auto"/>
                <w:sz w:val="20"/>
                <w:szCs w:val="20"/>
              </w:rPr>
            </w:pPr>
            <w:r>
              <w:rPr>
                <w:rFonts w:cs="Arial"/>
                <w:color w:val="auto"/>
                <w:sz w:val="20"/>
                <w:szCs w:val="20"/>
              </w:rPr>
              <w:t>1 x 1 = 1</w:t>
            </w:r>
          </w:p>
          <w:p w14:paraId="0EEFED84"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Low</w:t>
            </w:r>
          </w:p>
        </w:tc>
      </w:tr>
      <w:tr w:rsidR="00E52C4D" w:rsidRPr="00253636" w14:paraId="4482D416" w14:textId="77777777" w:rsidTr="0013598C">
        <w:trPr>
          <w:trHeight w:val="222"/>
        </w:trPr>
        <w:tc>
          <w:tcPr>
            <w:tcW w:w="2091" w:type="dxa"/>
            <w:tcBorders>
              <w:top w:val="single" w:sz="8" w:space="0" w:color="000000"/>
              <w:left w:val="single" w:sz="8" w:space="0" w:color="000000"/>
              <w:bottom w:val="single" w:sz="4" w:space="0" w:color="auto"/>
              <w:right w:val="single" w:sz="8" w:space="0" w:color="000000"/>
            </w:tcBorders>
            <w:shd w:val="clear" w:color="auto" w:fill="auto"/>
          </w:tcPr>
          <w:p w14:paraId="77DF2D9F"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The costs of additional measures and enhanced services to address COVID-19 when reopening puts the school in financial difficulty</w:t>
            </w:r>
          </w:p>
        </w:tc>
        <w:tc>
          <w:tcPr>
            <w:tcW w:w="1198" w:type="dxa"/>
            <w:tcBorders>
              <w:top w:val="single" w:sz="8" w:space="0" w:color="000000"/>
              <w:left w:val="single" w:sz="8" w:space="0" w:color="000000"/>
              <w:bottom w:val="single" w:sz="4" w:space="0" w:color="auto"/>
              <w:right w:val="single" w:sz="8" w:space="0" w:color="000000"/>
            </w:tcBorders>
            <w:shd w:val="clear" w:color="auto" w:fill="auto"/>
          </w:tcPr>
          <w:p w14:paraId="47E61FDA"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4" w:space="0" w:color="auto"/>
              <w:right w:val="single" w:sz="8" w:space="0" w:color="000000"/>
            </w:tcBorders>
            <w:shd w:val="clear" w:color="auto" w:fill="auto"/>
          </w:tcPr>
          <w:p w14:paraId="6260C808" w14:textId="77777777" w:rsidR="00E52C4D" w:rsidRPr="0094521D" w:rsidRDefault="00E52C4D" w:rsidP="00E52C4D">
            <w:pPr>
              <w:pStyle w:val="ListParagraph"/>
              <w:numPr>
                <w:ilvl w:val="0"/>
                <w:numId w:val="12"/>
              </w:numPr>
              <w:spacing w:after="0" w:line="240" w:lineRule="auto"/>
              <w:rPr>
                <w:rFonts w:cs="Arial"/>
                <w:color w:val="auto"/>
                <w:sz w:val="20"/>
                <w:szCs w:val="20"/>
              </w:rPr>
            </w:pPr>
            <w:r w:rsidRPr="0094521D">
              <w:rPr>
                <w:rFonts w:cs="Arial"/>
                <w:color w:val="auto"/>
                <w:sz w:val="20"/>
                <w:szCs w:val="20"/>
              </w:rPr>
              <w:t>Additional cost pressures due to COVID-19 identified and an end-of-year forecast which factors them in has been produced.</w:t>
            </w:r>
          </w:p>
          <w:p w14:paraId="35E6D2F1" w14:textId="77777777" w:rsidR="00E52C4D" w:rsidRPr="0094521D" w:rsidRDefault="00E52C4D" w:rsidP="00E52C4D">
            <w:pPr>
              <w:pStyle w:val="ListParagraph"/>
              <w:numPr>
                <w:ilvl w:val="0"/>
                <w:numId w:val="12"/>
              </w:numPr>
              <w:spacing w:after="0" w:line="240" w:lineRule="auto"/>
              <w:rPr>
                <w:rFonts w:cs="Arial"/>
                <w:color w:val="auto"/>
                <w:sz w:val="20"/>
                <w:szCs w:val="20"/>
              </w:rPr>
            </w:pPr>
            <w:r w:rsidRPr="0094521D">
              <w:rPr>
                <w:rFonts w:cs="Arial"/>
                <w:color w:val="auto"/>
                <w:sz w:val="20"/>
                <w:szCs w:val="20"/>
              </w:rPr>
              <w:t>LA or Trust finance team has been consulted to identify potential savings in order to work towards a balanced budget.</w:t>
            </w:r>
          </w:p>
          <w:p w14:paraId="733740F0" w14:textId="77777777" w:rsidR="00E52C4D" w:rsidRPr="0094521D" w:rsidRDefault="00E52C4D" w:rsidP="00E52C4D">
            <w:pPr>
              <w:pStyle w:val="ListParagraph"/>
              <w:numPr>
                <w:ilvl w:val="0"/>
                <w:numId w:val="12"/>
              </w:numPr>
              <w:spacing w:after="0" w:line="240" w:lineRule="auto"/>
              <w:rPr>
                <w:rFonts w:cs="Arial"/>
                <w:color w:val="auto"/>
                <w:sz w:val="20"/>
                <w:szCs w:val="20"/>
              </w:rPr>
            </w:pPr>
            <w:r w:rsidRPr="0094521D">
              <w:rPr>
                <w:rFonts w:cs="Arial"/>
                <w:color w:val="auto"/>
                <w:sz w:val="20"/>
                <w:szCs w:val="20"/>
              </w:rPr>
              <w:t>Additional COVID-19 related costs are under monitoring and options for reducing costs over time and as guidance changes are under review.</w:t>
            </w:r>
          </w:p>
          <w:p w14:paraId="027AE121" w14:textId="77777777" w:rsidR="00E52C4D" w:rsidRPr="0094521D" w:rsidRDefault="00E52C4D" w:rsidP="008F4D25">
            <w:pPr>
              <w:pStyle w:val="ListParagraph"/>
              <w:numPr>
                <w:ilvl w:val="0"/>
                <w:numId w:val="12"/>
              </w:numPr>
              <w:spacing w:after="0" w:line="240" w:lineRule="auto"/>
              <w:rPr>
                <w:rFonts w:cs="Arial"/>
                <w:color w:val="auto"/>
                <w:sz w:val="20"/>
                <w:szCs w:val="20"/>
              </w:rPr>
            </w:pPr>
          </w:p>
        </w:tc>
        <w:tc>
          <w:tcPr>
            <w:tcW w:w="926" w:type="dxa"/>
            <w:tcBorders>
              <w:top w:val="single" w:sz="8" w:space="0" w:color="000000"/>
              <w:left w:val="single" w:sz="8" w:space="0" w:color="000000"/>
              <w:bottom w:val="single" w:sz="4" w:space="0" w:color="auto"/>
              <w:right w:val="single" w:sz="8" w:space="0" w:color="000000"/>
            </w:tcBorders>
            <w:shd w:val="clear" w:color="auto" w:fill="auto"/>
          </w:tcPr>
          <w:p w14:paraId="3F1B5D25"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4" w:space="0" w:color="auto"/>
              <w:right w:val="single" w:sz="8" w:space="0" w:color="000000"/>
            </w:tcBorders>
            <w:shd w:val="clear" w:color="auto" w:fill="auto"/>
          </w:tcPr>
          <w:p w14:paraId="17D12A17" w14:textId="249DAFD1" w:rsidR="00E52C4D" w:rsidRPr="00E87762" w:rsidRDefault="00E52C4D" w:rsidP="00E52C4D">
            <w:pPr>
              <w:pStyle w:val="ListParagraph"/>
              <w:numPr>
                <w:ilvl w:val="0"/>
                <w:numId w:val="70"/>
              </w:numPr>
              <w:spacing w:after="0" w:line="240" w:lineRule="auto"/>
              <w:rPr>
                <w:rFonts w:cs="Arial"/>
                <w:color w:val="auto"/>
                <w:sz w:val="20"/>
                <w:szCs w:val="20"/>
              </w:rPr>
            </w:pPr>
            <w:r w:rsidRPr="00E901E9">
              <w:rPr>
                <w:rFonts w:cs="Arial"/>
                <w:color w:val="auto"/>
                <w:sz w:val="20"/>
                <w:szCs w:val="20"/>
                <w:highlight w:val="yellow"/>
              </w:rPr>
              <w:t xml:space="preserve">Additional costs </w:t>
            </w:r>
            <w:r w:rsidR="008F4D25" w:rsidRPr="00E901E9">
              <w:rPr>
                <w:rFonts w:cs="Arial"/>
                <w:color w:val="auto"/>
                <w:sz w:val="20"/>
                <w:szCs w:val="20"/>
                <w:highlight w:val="yellow"/>
              </w:rPr>
              <w:t>relating to COVID</w:t>
            </w:r>
            <w:r w:rsidRPr="00E901E9">
              <w:rPr>
                <w:rFonts w:cs="Arial"/>
                <w:color w:val="auto"/>
                <w:sz w:val="20"/>
                <w:szCs w:val="20"/>
                <w:highlight w:val="yellow"/>
              </w:rPr>
              <w:t xml:space="preserve"> tracked </w:t>
            </w:r>
            <w:r w:rsidR="00E901E9" w:rsidRPr="00E901E9">
              <w:rPr>
                <w:rFonts w:cs="Arial"/>
                <w:color w:val="auto"/>
                <w:sz w:val="20"/>
                <w:szCs w:val="20"/>
                <w:highlight w:val="yellow"/>
              </w:rPr>
              <w:t>in 20/21 and 21/22. Not</w:t>
            </w:r>
            <w:r w:rsidR="00E901E9">
              <w:rPr>
                <w:rFonts w:cs="Arial"/>
                <w:color w:val="auto"/>
                <w:sz w:val="20"/>
                <w:szCs w:val="20"/>
              </w:rPr>
              <w:t xml:space="preserve"> required in 2022.</w:t>
            </w:r>
          </w:p>
          <w:p w14:paraId="4E487013" w14:textId="43CD53C7" w:rsidR="00E52C4D" w:rsidRPr="00E87762" w:rsidRDefault="00E52C4D" w:rsidP="00E52C4D">
            <w:pPr>
              <w:pStyle w:val="ListParagraph"/>
              <w:numPr>
                <w:ilvl w:val="0"/>
                <w:numId w:val="70"/>
              </w:numPr>
              <w:spacing w:after="0" w:line="240" w:lineRule="auto"/>
              <w:rPr>
                <w:rFonts w:cs="Arial"/>
                <w:color w:val="auto"/>
                <w:sz w:val="20"/>
                <w:szCs w:val="20"/>
              </w:rPr>
            </w:pPr>
            <w:r w:rsidRPr="00E87762">
              <w:rPr>
                <w:rFonts w:cs="Arial"/>
                <w:color w:val="auto"/>
                <w:sz w:val="20"/>
                <w:szCs w:val="20"/>
              </w:rPr>
              <w:t xml:space="preserve">No financial support as surplus balance </w:t>
            </w:r>
            <w:r w:rsidR="008F4D25">
              <w:rPr>
                <w:rFonts w:cs="Arial"/>
                <w:color w:val="auto"/>
                <w:sz w:val="20"/>
                <w:szCs w:val="20"/>
              </w:rPr>
              <w:t xml:space="preserve">predicted </w:t>
            </w:r>
            <w:r w:rsidRPr="00E87762">
              <w:rPr>
                <w:rFonts w:cs="Arial"/>
                <w:color w:val="auto"/>
                <w:sz w:val="20"/>
                <w:szCs w:val="20"/>
              </w:rPr>
              <w:t xml:space="preserve">at year end. </w:t>
            </w:r>
          </w:p>
        </w:tc>
        <w:tc>
          <w:tcPr>
            <w:tcW w:w="1101" w:type="dxa"/>
            <w:tcBorders>
              <w:top w:val="single" w:sz="8" w:space="0" w:color="000000"/>
              <w:left w:val="single" w:sz="8" w:space="0" w:color="000000"/>
              <w:bottom w:val="single" w:sz="4" w:space="0" w:color="auto"/>
              <w:right w:val="single" w:sz="8" w:space="0" w:color="000000"/>
            </w:tcBorders>
            <w:shd w:val="clear" w:color="auto" w:fill="00B050"/>
          </w:tcPr>
          <w:p w14:paraId="4C0059D3"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2 x 1 = Low</w:t>
            </w:r>
          </w:p>
        </w:tc>
      </w:tr>
      <w:tr w:rsidR="00E52C4D" w:rsidRPr="00253636" w14:paraId="566C02A5" w14:textId="77777777" w:rsidTr="00CA7637">
        <w:trPr>
          <w:trHeight w:val="381"/>
        </w:trPr>
        <w:tc>
          <w:tcPr>
            <w:tcW w:w="14088" w:type="dxa"/>
            <w:gridSpan w:val="6"/>
            <w:tcBorders>
              <w:top w:val="single" w:sz="8" w:space="0" w:color="000000"/>
              <w:left w:val="single" w:sz="8" w:space="0" w:color="000000"/>
              <w:bottom w:val="single" w:sz="8" w:space="0" w:color="000000"/>
              <w:right w:val="single" w:sz="8" w:space="0" w:color="000000"/>
            </w:tcBorders>
            <w:shd w:val="clear" w:color="auto" w:fill="D9D9D9"/>
          </w:tcPr>
          <w:p w14:paraId="640CB441" w14:textId="77777777" w:rsidR="00E52C4D" w:rsidRPr="0094521D" w:rsidRDefault="00E52C4D" w:rsidP="00E52C4D">
            <w:pPr>
              <w:pStyle w:val="Maintext"/>
              <w:numPr>
                <w:ilvl w:val="0"/>
                <w:numId w:val="16"/>
              </w:numPr>
              <w:spacing w:line="240" w:lineRule="auto"/>
              <w:rPr>
                <w:rFonts w:cs="Arial"/>
                <w:b/>
                <w:bCs/>
                <w:color w:val="auto"/>
                <w:sz w:val="20"/>
                <w:szCs w:val="20"/>
              </w:rPr>
            </w:pPr>
            <w:r w:rsidRPr="0094521D">
              <w:rPr>
                <w:rFonts w:cs="Arial"/>
                <w:b/>
                <w:bCs/>
                <w:color w:val="auto"/>
                <w:sz w:val="22"/>
              </w:rPr>
              <w:t>Home to School Transport</w:t>
            </w:r>
          </w:p>
        </w:tc>
      </w:tr>
      <w:tr w:rsidR="00E52C4D" w:rsidRPr="00253636" w14:paraId="298DA9F5" w14:textId="77777777" w:rsidTr="00CC47DB">
        <w:trPr>
          <w:trHeight w:val="262"/>
        </w:trPr>
        <w:tc>
          <w:tcPr>
            <w:tcW w:w="14088" w:type="dxa"/>
            <w:gridSpan w:val="6"/>
            <w:tcBorders>
              <w:top w:val="single" w:sz="8" w:space="0" w:color="000000"/>
              <w:left w:val="single" w:sz="8" w:space="0" w:color="000000"/>
              <w:bottom w:val="single" w:sz="8" w:space="0" w:color="000000"/>
              <w:right w:val="single" w:sz="8" w:space="0" w:color="000000"/>
            </w:tcBorders>
            <w:shd w:val="clear" w:color="auto" w:fill="auto"/>
          </w:tcPr>
          <w:p w14:paraId="08AE5667" w14:textId="77777777" w:rsidR="00E52C4D" w:rsidRPr="0094521D" w:rsidRDefault="00E52C4D" w:rsidP="00E52C4D">
            <w:pPr>
              <w:spacing w:after="0" w:line="240" w:lineRule="auto"/>
              <w:rPr>
                <w:rFonts w:cs="Arial"/>
                <w:color w:val="auto"/>
                <w:sz w:val="20"/>
                <w:szCs w:val="20"/>
              </w:rPr>
            </w:pPr>
            <w:r w:rsidRPr="0094521D">
              <w:rPr>
                <w:rFonts w:cs="Arial"/>
                <w:color w:val="auto"/>
                <w:sz w:val="20"/>
                <w:szCs w:val="20"/>
              </w:rPr>
              <w:lastRenderedPageBreak/>
              <w:t xml:space="preserve">Urban Transport Group released a </w:t>
            </w:r>
            <w:hyperlink r:id="rId73" w:history="1">
              <w:r w:rsidRPr="0094521D">
                <w:rPr>
                  <w:rStyle w:val="Hyperlink"/>
                  <w:rFonts w:cs="Arial"/>
                  <w:color w:val="auto"/>
                  <w:sz w:val="20"/>
                  <w:szCs w:val="20"/>
                </w:rPr>
                <w:t>briefing in May 2020</w:t>
              </w:r>
            </w:hyperlink>
            <w:r w:rsidRPr="0094521D">
              <w:rPr>
                <w:rFonts w:cs="Arial"/>
                <w:color w:val="auto"/>
                <w:sz w:val="20"/>
                <w:szCs w:val="20"/>
              </w:rPr>
              <w:t xml:space="preserve"> requesting the Government to lead joined-up dialogue between the education and transport sectors on how best to resolve the operational challenges and to meet the full additional transport costs of the return to schools and colleges. </w:t>
            </w:r>
          </w:p>
          <w:p w14:paraId="23355475" w14:textId="77777777" w:rsidR="00E52C4D" w:rsidRPr="0094521D" w:rsidRDefault="00E52C4D" w:rsidP="00E52C4D">
            <w:pPr>
              <w:spacing w:after="0" w:line="240" w:lineRule="auto"/>
              <w:rPr>
                <w:rFonts w:eastAsia="Times New Roman" w:cs="Arial"/>
                <w:b/>
                <w:bCs/>
                <w:color w:val="auto"/>
                <w:sz w:val="20"/>
                <w:szCs w:val="20"/>
                <w:lang w:eastAsia="en-GB"/>
              </w:rPr>
            </w:pPr>
            <w:r w:rsidRPr="0094521D">
              <w:rPr>
                <w:rFonts w:cs="Arial"/>
                <w:b/>
                <w:bCs/>
                <w:color w:val="auto"/>
                <w:sz w:val="20"/>
                <w:szCs w:val="20"/>
              </w:rPr>
              <w:t>Keys points include:</w:t>
            </w:r>
          </w:p>
          <w:p w14:paraId="2F2E066A" w14:textId="3713C160" w:rsidR="00E52C4D" w:rsidRPr="0094521D" w:rsidRDefault="00E52C4D" w:rsidP="008F4D25">
            <w:pPr>
              <w:pStyle w:val="ListParagraph"/>
              <w:numPr>
                <w:ilvl w:val="0"/>
                <w:numId w:val="24"/>
              </w:numPr>
              <w:spacing w:after="0" w:line="240" w:lineRule="auto"/>
              <w:rPr>
                <w:rStyle w:val="Hyperlink"/>
                <w:rFonts w:cs="Arial"/>
                <w:b/>
                <w:bCs/>
                <w:color w:val="auto"/>
                <w:sz w:val="20"/>
                <w:szCs w:val="20"/>
              </w:rPr>
            </w:pPr>
            <w:r w:rsidRPr="0094521D">
              <w:rPr>
                <w:rFonts w:eastAsia="Times New Roman" w:cs="Arial"/>
                <w:color w:val="auto"/>
                <w:sz w:val="20"/>
                <w:szCs w:val="20"/>
                <w:lang w:eastAsia="en-GB"/>
              </w:rPr>
              <w:t xml:space="preserve">Promote the use of sustainable travel and transport (i.e. modes that improve physical wellbeing for users and/or environmental quality) for journeys to In line with this, transport authorities will be looking to ensure that children are able to safely walk, cycle or scoot to school where possible. Indeed, in normal times, transport authorities invest considerable resources in promoting mode shift for school transport and in supporting and training children to travel safely and sustainably. The need to encourage children to walk, cycle or scoot to school sitting alongside the risks posed by a rise in speeding and other dangerous driving on empty roads. </w:t>
            </w:r>
          </w:p>
          <w:p w14:paraId="13B8E568" w14:textId="77777777" w:rsidR="00E52C4D" w:rsidRPr="0094521D" w:rsidRDefault="00E52C4D" w:rsidP="00E52C4D">
            <w:pPr>
              <w:pStyle w:val="ListParagraph"/>
              <w:numPr>
                <w:ilvl w:val="0"/>
                <w:numId w:val="0"/>
              </w:numPr>
              <w:spacing w:after="0" w:line="240" w:lineRule="auto"/>
              <w:rPr>
                <w:rFonts w:cs="Arial"/>
                <w:b/>
                <w:bCs/>
                <w:color w:val="auto"/>
                <w:sz w:val="20"/>
                <w:szCs w:val="20"/>
              </w:rPr>
            </w:pPr>
          </w:p>
          <w:p w14:paraId="3745728A" w14:textId="46ACA002" w:rsidR="00E52C4D" w:rsidRPr="0094521D" w:rsidRDefault="00E52C4D" w:rsidP="00E52C4D">
            <w:pPr>
              <w:pStyle w:val="ListParagraph"/>
              <w:numPr>
                <w:ilvl w:val="0"/>
                <w:numId w:val="0"/>
              </w:numPr>
              <w:spacing w:after="0" w:line="240" w:lineRule="auto"/>
              <w:rPr>
                <w:rStyle w:val="Hyperlink"/>
                <w:rFonts w:cs="Arial"/>
                <w:color w:val="auto"/>
                <w:sz w:val="20"/>
                <w:szCs w:val="20"/>
                <w:u w:val="none"/>
              </w:rPr>
            </w:pPr>
            <w:r w:rsidRPr="0094521D">
              <w:rPr>
                <w:rFonts w:cs="Arial"/>
                <w:color w:val="auto"/>
                <w:sz w:val="20"/>
                <w:szCs w:val="20"/>
              </w:rPr>
              <w:t xml:space="preserve">For further information and guidance regarding any of the above points visit </w:t>
            </w:r>
            <w:hyperlink r:id="rId74" w:history="1">
              <w:r w:rsidRPr="0094521D">
                <w:rPr>
                  <w:rStyle w:val="Hyperlink"/>
                  <w:rFonts w:cs="Arial"/>
                  <w:color w:val="auto"/>
                  <w:sz w:val="20"/>
                  <w:szCs w:val="20"/>
                </w:rPr>
                <w:t>www.birmingham.gov.uk/modeshiftstars</w:t>
              </w:r>
            </w:hyperlink>
          </w:p>
          <w:p w14:paraId="7E47F4F7" w14:textId="77777777" w:rsidR="00E52C4D" w:rsidRPr="0094521D" w:rsidRDefault="00E52C4D" w:rsidP="00E52C4D">
            <w:pPr>
              <w:pStyle w:val="ListParagraph"/>
              <w:numPr>
                <w:ilvl w:val="0"/>
                <w:numId w:val="0"/>
              </w:numPr>
              <w:spacing w:after="0" w:line="240" w:lineRule="auto"/>
              <w:rPr>
                <w:rFonts w:cs="Arial"/>
                <w:b/>
                <w:bCs/>
                <w:color w:val="auto"/>
                <w:sz w:val="20"/>
                <w:szCs w:val="20"/>
              </w:rPr>
            </w:pPr>
          </w:p>
        </w:tc>
      </w:tr>
      <w:tr w:rsidR="00E52C4D" w:rsidRPr="00253636" w14:paraId="200215D2" w14:textId="77777777" w:rsidTr="0013598C">
        <w:trPr>
          <w:trHeight w:val="775"/>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3ABDEA28" w14:textId="77777777" w:rsidR="00E52C4D" w:rsidRPr="00253636" w:rsidRDefault="00E52C4D" w:rsidP="00E52C4D">
            <w:pPr>
              <w:spacing w:after="0" w:line="240" w:lineRule="auto"/>
              <w:rPr>
                <w:rFonts w:cs="Arial"/>
                <w:b/>
                <w:bCs/>
                <w:color w:val="auto"/>
                <w:sz w:val="20"/>
                <w:szCs w:val="20"/>
              </w:rPr>
            </w:pPr>
            <w:r w:rsidRPr="00253636">
              <w:rPr>
                <w:rFonts w:cs="Arial"/>
                <w:b/>
                <w:bCs/>
                <w:color w:val="auto"/>
                <w:sz w:val="20"/>
                <w:szCs w:val="20"/>
              </w:rPr>
              <w:t>Consideration whilst using public transport</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22CCC551" w14:textId="77777777" w:rsidR="00E52C4D" w:rsidRPr="00253636" w:rsidRDefault="00E52C4D" w:rsidP="00E52C4D">
            <w:pPr>
              <w:spacing w:after="0" w:line="240" w:lineRule="auto"/>
              <w:rPr>
                <w:rFonts w:eastAsia="Times New Roman" w:cs="Arial"/>
                <w:b/>
                <w:bCs/>
                <w:color w:val="auto"/>
                <w:sz w:val="20"/>
                <w:szCs w:val="20"/>
                <w:lang w:eastAsia="en-GB"/>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787D9198" w14:textId="77777777" w:rsidR="008F4D25" w:rsidRDefault="00284C8C" w:rsidP="003127C4">
            <w:pPr>
              <w:pStyle w:val="ListParagraph"/>
              <w:numPr>
                <w:ilvl w:val="0"/>
                <w:numId w:val="29"/>
              </w:numPr>
              <w:spacing w:after="0" w:line="240" w:lineRule="auto"/>
              <w:rPr>
                <w:rFonts w:eastAsia="Times New Roman" w:cs="Arial"/>
                <w:color w:val="auto"/>
                <w:sz w:val="20"/>
                <w:szCs w:val="20"/>
                <w:lang w:eastAsia="en-GB"/>
              </w:rPr>
            </w:pPr>
            <w:bookmarkStart w:id="14" w:name="_Hlk65181601"/>
            <w:r w:rsidRPr="008F4D25">
              <w:rPr>
                <w:rFonts w:eastAsia="Times New Roman" w:cs="Arial"/>
                <w:color w:val="auto"/>
                <w:sz w:val="20"/>
                <w:szCs w:val="20"/>
                <w:lang w:eastAsia="en-GB"/>
              </w:rPr>
              <w:t>People</w:t>
            </w:r>
            <w:r w:rsidR="008F4D25" w:rsidRPr="008F4D25">
              <w:rPr>
                <w:rFonts w:eastAsia="Times New Roman" w:cs="Arial"/>
                <w:color w:val="auto"/>
                <w:sz w:val="20"/>
                <w:szCs w:val="20"/>
                <w:lang w:eastAsia="en-GB"/>
              </w:rPr>
              <w:t xml:space="preserve"> </w:t>
            </w:r>
            <w:r w:rsidRPr="008F4D25">
              <w:rPr>
                <w:rFonts w:eastAsia="Times New Roman" w:cs="Arial"/>
                <w:color w:val="auto"/>
                <w:sz w:val="20"/>
                <w:szCs w:val="20"/>
                <w:lang w:eastAsia="en-GB"/>
              </w:rPr>
              <w:t xml:space="preserve">aged 11 and are advised to wear a face covering when travelling on public transport. </w:t>
            </w:r>
          </w:p>
          <w:bookmarkEnd w:id="14"/>
          <w:p w14:paraId="18B2723F" w14:textId="7C085F78" w:rsidR="00E52C4D" w:rsidRPr="008F4D25" w:rsidRDefault="00284C8C" w:rsidP="008F4D25">
            <w:pPr>
              <w:pStyle w:val="ListParagraph"/>
              <w:numPr>
                <w:ilvl w:val="0"/>
                <w:numId w:val="29"/>
              </w:numPr>
              <w:spacing w:after="0" w:line="240" w:lineRule="auto"/>
              <w:rPr>
                <w:rFonts w:eastAsia="Times New Roman" w:cs="Arial"/>
                <w:color w:val="auto"/>
                <w:sz w:val="20"/>
                <w:szCs w:val="20"/>
                <w:lang w:eastAsia="en-GB"/>
              </w:rPr>
            </w:pPr>
            <w:r w:rsidRPr="008F4D25">
              <w:rPr>
                <w:rFonts w:eastAsia="Times New Roman"/>
                <w:sz w:val="20"/>
                <w:szCs w:val="20"/>
              </w:rPr>
              <w:t>Pupils should leave more time for their journey, as there may be a longer wait than usual; with limited space on board there may be more demand for services.</w:t>
            </w: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10D5A020" w14:textId="77777777" w:rsidR="00E52C4D" w:rsidRPr="00E87762" w:rsidRDefault="00E52C4D" w:rsidP="00E52C4D">
            <w:pPr>
              <w:pStyle w:val="Maintext"/>
              <w:spacing w:line="240" w:lineRule="auto"/>
              <w:rPr>
                <w:rFonts w:cs="Arial"/>
                <w:color w:val="auto"/>
                <w:sz w:val="20"/>
                <w:szCs w:val="20"/>
              </w:rPr>
            </w:pPr>
            <w:r w:rsidRPr="00E87762">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6E6C98CE" w14:textId="77777777" w:rsidR="00E52C4D" w:rsidRPr="00253636" w:rsidRDefault="00E52C4D" w:rsidP="00E52C4D">
            <w:pPr>
              <w:pStyle w:val="ListParagraph"/>
              <w:numPr>
                <w:ilvl w:val="0"/>
                <w:numId w:val="29"/>
              </w:numPr>
              <w:spacing w:after="0" w:line="240" w:lineRule="auto"/>
              <w:rPr>
                <w:rFonts w:cs="Arial"/>
                <w:color w:val="auto"/>
                <w:sz w:val="20"/>
                <w:szCs w:val="20"/>
              </w:rPr>
            </w:pPr>
            <w:r>
              <w:rPr>
                <w:rFonts w:cs="Arial"/>
                <w:color w:val="auto"/>
                <w:sz w:val="20"/>
                <w:szCs w:val="20"/>
              </w:rPr>
              <w:t xml:space="preserve">Parents know of guidelines for use of public transport.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572F04FB" w14:textId="77777777" w:rsidR="00E52C4D" w:rsidRDefault="00E52C4D" w:rsidP="00E52C4D">
            <w:pPr>
              <w:pStyle w:val="Maintext"/>
              <w:spacing w:line="240" w:lineRule="auto"/>
              <w:rPr>
                <w:rFonts w:cs="Arial"/>
                <w:color w:val="auto"/>
                <w:sz w:val="20"/>
                <w:szCs w:val="20"/>
              </w:rPr>
            </w:pPr>
            <w:r>
              <w:rPr>
                <w:rFonts w:cs="Arial"/>
                <w:color w:val="auto"/>
                <w:sz w:val="20"/>
                <w:szCs w:val="20"/>
              </w:rPr>
              <w:t>1 x 1 = 1</w:t>
            </w:r>
          </w:p>
          <w:p w14:paraId="41DEEB9F"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Low</w:t>
            </w:r>
          </w:p>
        </w:tc>
      </w:tr>
      <w:tr w:rsidR="00E52C4D" w:rsidRPr="00253636" w14:paraId="507F08F8" w14:textId="77777777" w:rsidTr="001359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4A0" w:firstRow="1" w:lastRow="0" w:firstColumn="1" w:lastColumn="0" w:noHBand="0" w:noVBand="1"/>
        </w:tblPrEx>
        <w:trPr>
          <w:trHeight w:val="350"/>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2F492A88" w14:textId="77777777" w:rsidR="00E52C4D" w:rsidRPr="00253636" w:rsidRDefault="00E52C4D" w:rsidP="00E52C4D">
            <w:pPr>
              <w:spacing w:after="0" w:line="240" w:lineRule="auto"/>
              <w:rPr>
                <w:rFonts w:eastAsia="Times New Roman" w:cs="Arial"/>
                <w:b/>
                <w:bCs/>
                <w:color w:val="auto"/>
                <w:sz w:val="20"/>
                <w:szCs w:val="20"/>
              </w:rPr>
            </w:pPr>
            <w:r w:rsidRPr="00253636">
              <w:rPr>
                <w:rFonts w:eastAsia="Times New Roman" w:cs="Arial"/>
                <w:b/>
                <w:bCs/>
                <w:color w:val="auto"/>
                <w:sz w:val="20"/>
                <w:szCs w:val="20"/>
                <w:lang w:eastAsia="en-GB"/>
              </w:rPr>
              <w:t>Children arriving late as a result of journey to school</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24F16D1A"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648D7602" w14:textId="77777777" w:rsidR="00284C8C" w:rsidRPr="0094521D" w:rsidRDefault="00284C8C" w:rsidP="00284C8C">
            <w:pPr>
              <w:pStyle w:val="ListParagraph"/>
              <w:numPr>
                <w:ilvl w:val="0"/>
                <w:numId w:val="23"/>
              </w:numPr>
              <w:spacing w:after="0" w:line="240" w:lineRule="auto"/>
              <w:rPr>
                <w:rFonts w:cs="Arial"/>
                <w:color w:val="auto"/>
                <w:sz w:val="20"/>
                <w:szCs w:val="20"/>
              </w:rPr>
            </w:pPr>
            <w:r w:rsidRPr="0094521D">
              <w:rPr>
                <w:rFonts w:cs="Arial"/>
                <w:color w:val="auto"/>
                <w:sz w:val="20"/>
                <w:szCs w:val="20"/>
              </w:rPr>
              <w:t>Encourage walking, cycling or scooting to their education setting where possible.</w:t>
            </w:r>
          </w:p>
          <w:p w14:paraId="21F51427" w14:textId="77777777" w:rsidR="00284C8C" w:rsidRPr="0094521D" w:rsidRDefault="00284C8C" w:rsidP="00284C8C">
            <w:pPr>
              <w:pStyle w:val="ListParagraph"/>
              <w:numPr>
                <w:ilvl w:val="0"/>
                <w:numId w:val="23"/>
              </w:numPr>
              <w:spacing w:after="0" w:line="240" w:lineRule="auto"/>
              <w:rPr>
                <w:rFonts w:cs="Arial"/>
                <w:color w:val="auto"/>
                <w:sz w:val="20"/>
                <w:szCs w:val="20"/>
              </w:rPr>
            </w:pPr>
            <w:r w:rsidRPr="0094521D">
              <w:rPr>
                <w:rFonts w:cs="Arial"/>
                <w:color w:val="auto"/>
                <w:sz w:val="20"/>
                <w:szCs w:val="20"/>
              </w:rPr>
              <w:t xml:space="preserve">Ensure parents and young people are aware of recommendations on transport to and from education or childcare setting (including avoiding peak times). </w:t>
            </w:r>
            <w:r w:rsidRPr="0094521D">
              <w:rPr>
                <w:rFonts w:cs="Arial"/>
                <w:color w:val="auto"/>
                <w:sz w:val="20"/>
                <w:szCs w:val="20"/>
                <w:shd w:val="clear" w:color="auto" w:fill="FFFFFF"/>
              </w:rPr>
              <w:t>Read the </w:t>
            </w:r>
            <w:hyperlink r:id="rId75" w:history="1">
              <w:r w:rsidRPr="0094521D">
                <w:rPr>
                  <w:rStyle w:val="Hyperlink"/>
                  <w:rFonts w:cs="Arial"/>
                  <w:color w:val="auto"/>
                  <w:sz w:val="20"/>
                  <w:szCs w:val="20"/>
                  <w:bdr w:val="none" w:sz="0" w:space="0" w:color="auto" w:frame="1"/>
                  <w:shd w:val="clear" w:color="auto" w:fill="FFFFFF"/>
                </w:rPr>
                <w:t>Coronavirus (COVID-19): safer travel guidance for passengers</w:t>
              </w:r>
            </w:hyperlink>
          </w:p>
          <w:p w14:paraId="1D2919C1" w14:textId="77777777" w:rsidR="00E52C4D" w:rsidRDefault="00E52C4D" w:rsidP="00284C8C">
            <w:pPr>
              <w:pStyle w:val="ListParagraph"/>
              <w:numPr>
                <w:ilvl w:val="0"/>
                <w:numId w:val="0"/>
              </w:numPr>
              <w:spacing w:after="0" w:line="240" w:lineRule="auto"/>
              <w:ind w:left="360"/>
              <w:rPr>
                <w:rFonts w:cs="Arial"/>
                <w:color w:val="auto"/>
                <w:sz w:val="20"/>
                <w:szCs w:val="20"/>
              </w:rPr>
            </w:pPr>
          </w:p>
          <w:p w14:paraId="561669B9" w14:textId="44AF890A" w:rsidR="008F4D25" w:rsidRPr="008F4D25" w:rsidRDefault="008F4D25" w:rsidP="008F4D25">
            <w:pPr>
              <w:spacing w:after="0" w:line="240" w:lineRule="auto"/>
              <w:ind w:left="360" w:hanging="360"/>
              <w:rPr>
                <w:rFonts w:cs="Arial"/>
                <w:color w:val="auto"/>
                <w:sz w:val="20"/>
                <w:szCs w:val="20"/>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34E2B3DA"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781A7D45" w14:textId="77777777" w:rsidR="00E52C4D" w:rsidRDefault="00E52C4D" w:rsidP="00E52C4D">
            <w:pPr>
              <w:pStyle w:val="ListParagraph"/>
              <w:numPr>
                <w:ilvl w:val="0"/>
                <w:numId w:val="78"/>
              </w:numPr>
              <w:spacing w:after="0" w:line="240" w:lineRule="auto"/>
              <w:rPr>
                <w:rFonts w:cs="Arial"/>
                <w:color w:val="auto"/>
                <w:sz w:val="20"/>
                <w:szCs w:val="20"/>
              </w:rPr>
            </w:pPr>
            <w:r>
              <w:rPr>
                <w:rFonts w:cs="Arial"/>
                <w:color w:val="auto"/>
                <w:sz w:val="20"/>
                <w:szCs w:val="20"/>
              </w:rPr>
              <w:t xml:space="preserve">Any child arriving late enters via main reception for office staff to remind parents of need for arriving on time. </w:t>
            </w:r>
          </w:p>
          <w:p w14:paraId="616EF668" w14:textId="77777777" w:rsidR="00E52C4D" w:rsidRDefault="00E52C4D" w:rsidP="00E52C4D">
            <w:pPr>
              <w:pStyle w:val="ListParagraph"/>
              <w:numPr>
                <w:ilvl w:val="0"/>
                <w:numId w:val="78"/>
              </w:numPr>
              <w:spacing w:after="0" w:line="240" w:lineRule="auto"/>
              <w:rPr>
                <w:rFonts w:cs="Arial"/>
                <w:color w:val="auto"/>
                <w:sz w:val="20"/>
                <w:szCs w:val="20"/>
              </w:rPr>
            </w:pPr>
            <w:r>
              <w:rPr>
                <w:rFonts w:cs="Arial"/>
                <w:color w:val="auto"/>
                <w:sz w:val="20"/>
                <w:szCs w:val="20"/>
              </w:rPr>
              <w:t xml:space="preserve">Families are encouraged to walk to school to reduce number of cars, and reduce risk of delayed public transport. </w:t>
            </w:r>
          </w:p>
          <w:p w14:paraId="0796A88F" w14:textId="3942CE5E" w:rsidR="0020570E" w:rsidRPr="00253636" w:rsidRDefault="0020570E" w:rsidP="00E52C4D">
            <w:pPr>
              <w:pStyle w:val="ListParagraph"/>
              <w:numPr>
                <w:ilvl w:val="0"/>
                <w:numId w:val="78"/>
              </w:numPr>
              <w:spacing w:after="0" w:line="240" w:lineRule="auto"/>
              <w:rPr>
                <w:rFonts w:cs="Arial"/>
                <w:color w:val="auto"/>
                <w:sz w:val="20"/>
                <w:szCs w:val="20"/>
              </w:rPr>
            </w:pPr>
            <w:r w:rsidRPr="008F4D25">
              <w:rPr>
                <w:rFonts w:cs="Arial"/>
                <w:color w:val="auto"/>
                <w:sz w:val="20"/>
                <w:szCs w:val="20"/>
              </w:rPr>
              <w:t>Bike park now on site to promote cycle to school scheme.</w:t>
            </w:r>
            <w:r>
              <w:rPr>
                <w:rFonts w:cs="Arial"/>
                <w:color w:val="auto"/>
                <w:sz w:val="20"/>
                <w:szCs w:val="20"/>
              </w:rPr>
              <w:t xml:space="preserve">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39CD27B4" w14:textId="77777777" w:rsidR="00E52C4D" w:rsidRDefault="00E52C4D" w:rsidP="00E52C4D">
            <w:pPr>
              <w:pStyle w:val="Maintext"/>
              <w:spacing w:line="240" w:lineRule="auto"/>
              <w:rPr>
                <w:rFonts w:cs="Arial"/>
                <w:color w:val="auto"/>
                <w:sz w:val="20"/>
                <w:szCs w:val="20"/>
              </w:rPr>
            </w:pPr>
            <w:r>
              <w:rPr>
                <w:rFonts w:cs="Arial"/>
                <w:color w:val="auto"/>
                <w:sz w:val="20"/>
                <w:szCs w:val="20"/>
              </w:rPr>
              <w:t>2 x 1 = 2</w:t>
            </w:r>
          </w:p>
          <w:p w14:paraId="0E78EF3F"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Low</w:t>
            </w:r>
          </w:p>
        </w:tc>
      </w:tr>
      <w:tr w:rsidR="00E52C4D" w:rsidRPr="00253636" w14:paraId="627DC7E6" w14:textId="77777777" w:rsidTr="00CA763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4A0" w:firstRow="1" w:lastRow="0" w:firstColumn="1" w:lastColumn="0" w:noHBand="0" w:noVBand="1"/>
        </w:tblPrEx>
        <w:trPr>
          <w:trHeight w:val="350"/>
        </w:trPr>
        <w:tc>
          <w:tcPr>
            <w:tcW w:w="14088" w:type="dxa"/>
            <w:gridSpan w:val="6"/>
            <w:tcBorders>
              <w:top w:val="single" w:sz="8" w:space="0" w:color="000000"/>
              <w:left w:val="single" w:sz="8" w:space="0" w:color="000000"/>
              <w:bottom w:val="single" w:sz="8" w:space="0" w:color="000000"/>
              <w:right w:val="single" w:sz="8" w:space="0" w:color="000000"/>
            </w:tcBorders>
            <w:shd w:val="clear" w:color="auto" w:fill="D9D9D9"/>
          </w:tcPr>
          <w:p w14:paraId="177AF10A" w14:textId="77777777" w:rsidR="00E52C4D" w:rsidRPr="0094521D" w:rsidRDefault="00E52C4D" w:rsidP="00E52C4D">
            <w:pPr>
              <w:pStyle w:val="Maintext"/>
              <w:numPr>
                <w:ilvl w:val="0"/>
                <w:numId w:val="16"/>
              </w:numPr>
              <w:spacing w:line="240" w:lineRule="auto"/>
              <w:rPr>
                <w:rFonts w:cs="Arial"/>
                <w:b/>
                <w:bCs/>
                <w:color w:val="auto"/>
                <w:sz w:val="20"/>
                <w:szCs w:val="20"/>
              </w:rPr>
            </w:pPr>
            <w:r w:rsidRPr="0094521D">
              <w:rPr>
                <w:rFonts w:cs="Arial"/>
                <w:b/>
                <w:bCs/>
                <w:color w:val="auto"/>
                <w:sz w:val="22"/>
              </w:rPr>
              <w:t>Contingency planning for local or national lockdown</w:t>
            </w:r>
          </w:p>
        </w:tc>
      </w:tr>
      <w:tr w:rsidR="00E52C4D" w:rsidRPr="00253636" w14:paraId="6551C311" w14:textId="77777777" w:rsidTr="001359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4A0" w:firstRow="1" w:lastRow="0" w:firstColumn="1" w:lastColumn="0" w:noHBand="0" w:noVBand="1"/>
        </w:tblPrEx>
        <w:trPr>
          <w:trHeight w:val="350"/>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0E6AB666" w14:textId="77777777" w:rsidR="00E52C4D" w:rsidRPr="00253636" w:rsidRDefault="00E52C4D" w:rsidP="00E52C4D">
            <w:pPr>
              <w:spacing w:after="0" w:line="240" w:lineRule="auto"/>
              <w:rPr>
                <w:rFonts w:eastAsia="Times New Roman" w:cs="Arial"/>
                <w:b/>
                <w:bCs/>
                <w:color w:val="auto"/>
                <w:sz w:val="20"/>
                <w:szCs w:val="20"/>
                <w:lang w:eastAsia="en-GB"/>
              </w:rPr>
            </w:pPr>
            <w:r w:rsidRPr="00253636">
              <w:rPr>
                <w:rFonts w:eastAsia="Times New Roman" w:cs="Arial"/>
                <w:b/>
                <w:bCs/>
                <w:color w:val="auto"/>
                <w:sz w:val="20"/>
                <w:szCs w:val="20"/>
                <w:lang w:eastAsia="en-GB"/>
              </w:rPr>
              <w:t>No plan in place if an outbreak or lockdown should occur</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2EE4137D" w14:textId="77777777" w:rsidR="00E52C4D" w:rsidRPr="00253636"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7ECC713B" w14:textId="77777777" w:rsidR="00E52C4D" w:rsidRPr="0094521D" w:rsidRDefault="00E52C4D" w:rsidP="00284C8C">
            <w:pPr>
              <w:numPr>
                <w:ilvl w:val="0"/>
                <w:numId w:val="25"/>
              </w:numPr>
              <w:spacing w:after="0" w:line="240" w:lineRule="auto"/>
              <w:rPr>
                <w:rFonts w:cs="Arial"/>
                <w:color w:val="auto"/>
                <w:sz w:val="20"/>
                <w:szCs w:val="20"/>
              </w:rPr>
            </w:pPr>
            <w:r w:rsidRPr="0094521D">
              <w:rPr>
                <w:rFonts w:cs="Arial"/>
                <w:color w:val="auto"/>
                <w:sz w:val="20"/>
                <w:szCs w:val="20"/>
              </w:rPr>
              <w:t>School Business Continuity Plan has been updated.</w:t>
            </w:r>
          </w:p>
          <w:p w14:paraId="0420E7F0" w14:textId="77777777" w:rsidR="00E52C4D" w:rsidRPr="0094521D" w:rsidRDefault="00E52C4D" w:rsidP="00284C8C">
            <w:pPr>
              <w:numPr>
                <w:ilvl w:val="0"/>
                <w:numId w:val="25"/>
              </w:numPr>
              <w:spacing w:after="0" w:line="240" w:lineRule="auto"/>
              <w:rPr>
                <w:rFonts w:cs="Arial"/>
                <w:color w:val="auto"/>
                <w:sz w:val="20"/>
                <w:szCs w:val="20"/>
              </w:rPr>
            </w:pPr>
            <w:r w:rsidRPr="0094521D">
              <w:rPr>
                <w:rFonts w:cs="Arial"/>
                <w:color w:val="auto"/>
                <w:sz w:val="20"/>
                <w:szCs w:val="20"/>
              </w:rPr>
              <w:t>Proposed resourcing model is in place should local or national lockdown be required (including partial or full closure).</w:t>
            </w:r>
          </w:p>
          <w:p w14:paraId="7D6E8D45" w14:textId="77777777" w:rsidR="00E52C4D" w:rsidRPr="0094521D" w:rsidRDefault="00E52C4D" w:rsidP="00284C8C">
            <w:pPr>
              <w:numPr>
                <w:ilvl w:val="0"/>
                <w:numId w:val="25"/>
              </w:numPr>
              <w:spacing w:after="0" w:line="240" w:lineRule="auto"/>
              <w:rPr>
                <w:rFonts w:cs="Arial"/>
                <w:color w:val="auto"/>
                <w:sz w:val="20"/>
                <w:szCs w:val="20"/>
              </w:rPr>
            </w:pPr>
            <w:r w:rsidRPr="0094521D">
              <w:rPr>
                <w:rFonts w:cs="Arial"/>
                <w:color w:val="auto"/>
                <w:sz w:val="20"/>
                <w:szCs w:val="20"/>
              </w:rPr>
              <w:lastRenderedPageBreak/>
              <w:t>Arrange for communications to be available in readiness for release to staff and families to incorporate any advice from Public Health Birmingham.</w:t>
            </w:r>
          </w:p>
          <w:p w14:paraId="152E7AEB" w14:textId="77777777" w:rsidR="00E52C4D" w:rsidRPr="0094521D" w:rsidRDefault="00E52C4D" w:rsidP="00284C8C">
            <w:pPr>
              <w:numPr>
                <w:ilvl w:val="0"/>
                <w:numId w:val="25"/>
              </w:numPr>
              <w:spacing w:after="0" w:line="240" w:lineRule="auto"/>
              <w:rPr>
                <w:rFonts w:cs="Arial"/>
                <w:color w:val="auto"/>
                <w:sz w:val="20"/>
                <w:szCs w:val="20"/>
              </w:rPr>
            </w:pPr>
            <w:r w:rsidRPr="0094521D">
              <w:rPr>
                <w:rFonts w:cs="Arial"/>
                <w:color w:val="auto"/>
                <w:sz w:val="20"/>
                <w:szCs w:val="20"/>
              </w:rPr>
              <w:t xml:space="preserve">Staff have been fully briefed on action planning for local/bubble lockdown or </w:t>
            </w:r>
            <w:r w:rsidRPr="0094521D">
              <w:rPr>
                <w:rFonts w:cs="Arial"/>
                <w:color w:val="auto"/>
                <w:sz w:val="20"/>
                <w:szCs w:val="20"/>
                <w:lang w:val="en"/>
              </w:rPr>
              <w:t xml:space="preserve">outbreak. </w:t>
            </w:r>
          </w:p>
          <w:p w14:paraId="332E3DBF" w14:textId="77777777" w:rsidR="00E52C4D" w:rsidRPr="0094521D" w:rsidRDefault="00E52C4D" w:rsidP="00284C8C">
            <w:pPr>
              <w:numPr>
                <w:ilvl w:val="0"/>
                <w:numId w:val="25"/>
              </w:numPr>
              <w:spacing w:after="0" w:line="240" w:lineRule="auto"/>
              <w:rPr>
                <w:rFonts w:cs="Arial"/>
                <w:color w:val="auto"/>
                <w:sz w:val="20"/>
                <w:szCs w:val="20"/>
              </w:rPr>
            </w:pPr>
            <w:r w:rsidRPr="0094521D">
              <w:rPr>
                <w:rFonts w:cs="Arial"/>
                <w:color w:val="auto"/>
                <w:sz w:val="20"/>
                <w:szCs w:val="20"/>
              </w:rPr>
              <w:t xml:space="preserve">Parents are informed of the school's procedures for local/bubble lockdown.  Early years settings and childminders remain open (including wraparound care). </w:t>
            </w:r>
          </w:p>
          <w:p w14:paraId="0A802B2A" w14:textId="645B1F55" w:rsidR="00E52C4D" w:rsidRPr="0094521D" w:rsidRDefault="00E52C4D" w:rsidP="00284C8C">
            <w:pPr>
              <w:numPr>
                <w:ilvl w:val="0"/>
                <w:numId w:val="25"/>
              </w:numPr>
              <w:spacing w:after="0" w:line="240" w:lineRule="auto"/>
              <w:rPr>
                <w:rFonts w:eastAsia="Times New Roman" w:cs="Arial"/>
                <w:color w:val="auto"/>
                <w:sz w:val="20"/>
                <w:szCs w:val="20"/>
                <w:lang w:eastAsia="en-GB"/>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7204A72C"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lastRenderedPageBreak/>
              <w:t>y</w:t>
            </w: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378E36AD" w14:textId="77777777" w:rsidR="00E52C4D" w:rsidRDefault="00E52C4D" w:rsidP="00E52C4D">
            <w:pPr>
              <w:pStyle w:val="ListParagraph"/>
              <w:numPr>
                <w:ilvl w:val="0"/>
                <w:numId w:val="27"/>
              </w:numPr>
              <w:spacing w:after="0" w:line="240" w:lineRule="auto"/>
              <w:rPr>
                <w:rFonts w:cs="Arial"/>
                <w:color w:val="auto"/>
                <w:sz w:val="20"/>
                <w:szCs w:val="20"/>
              </w:rPr>
            </w:pPr>
            <w:r>
              <w:rPr>
                <w:rFonts w:cs="Arial"/>
                <w:color w:val="auto"/>
                <w:sz w:val="20"/>
                <w:szCs w:val="20"/>
              </w:rPr>
              <w:t xml:space="preserve">Business Recovery Plan updated and available on server if required. </w:t>
            </w:r>
          </w:p>
          <w:p w14:paraId="3CDB5052" w14:textId="1CAA2A7E" w:rsidR="00B16C16" w:rsidRPr="008F4D25" w:rsidRDefault="00B16C16" w:rsidP="00B16C16">
            <w:pPr>
              <w:pStyle w:val="ListParagraph"/>
              <w:numPr>
                <w:ilvl w:val="0"/>
                <w:numId w:val="27"/>
              </w:numPr>
              <w:spacing w:after="0" w:line="240" w:lineRule="auto"/>
              <w:rPr>
                <w:rFonts w:cs="Arial"/>
                <w:color w:val="auto"/>
                <w:sz w:val="20"/>
                <w:szCs w:val="20"/>
              </w:rPr>
            </w:pPr>
            <w:r w:rsidRPr="008F4D25">
              <w:rPr>
                <w:rFonts w:cs="Arial"/>
                <w:color w:val="auto"/>
                <w:sz w:val="20"/>
                <w:szCs w:val="20"/>
              </w:rPr>
              <w:lastRenderedPageBreak/>
              <w:t>Outbreak management</w:t>
            </w:r>
            <w:r w:rsidR="008F4D25" w:rsidRPr="008F4D25">
              <w:rPr>
                <w:rFonts w:cs="Arial"/>
                <w:color w:val="auto"/>
                <w:sz w:val="20"/>
                <w:szCs w:val="20"/>
              </w:rPr>
              <w:t xml:space="preserve"> Plan in place for any local or national closures. Re</w:t>
            </w:r>
            <w:r w:rsidR="00E52C4D" w:rsidRPr="008F4D25">
              <w:rPr>
                <w:rFonts w:cs="Arial"/>
                <w:color w:val="auto"/>
                <w:sz w:val="20"/>
                <w:szCs w:val="20"/>
              </w:rPr>
              <w:t>vert to</w:t>
            </w:r>
            <w:r w:rsidRPr="008F4D25">
              <w:rPr>
                <w:rFonts w:cs="Arial"/>
                <w:color w:val="auto"/>
                <w:sz w:val="20"/>
                <w:szCs w:val="20"/>
              </w:rPr>
              <w:t xml:space="preserve"> relevant risk assessment for bubbles</w:t>
            </w:r>
            <w:r w:rsidR="008F4D25">
              <w:rPr>
                <w:rFonts w:cs="Arial"/>
                <w:color w:val="auto"/>
                <w:sz w:val="20"/>
                <w:szCs w:val="20"/>
              </w:rPr>
              <w:t xml:space="preserve"> as successfully fulfilled in 2021.</w:t>
            </w:r>
          </w:p>
          <w:p w14:paraId="1D02A9D3" w14:textId="0D818516" w:rsidR="00E52C4D" w:rsidRPr="00253636" w:rsidRDefault="00E52C4D" w:rsidP="00B16C16">
            <w:pPr>
              <w:pStyle w:val="ListParagraph"/>
              <w:numPr>
                <w:ilvl w:val="0"/>
                <w:numId w:val="27"/>
              </w:numPr>
              <w:spacing w:after="0" w:line="240" w:lineRule="auto"/>
              <w:rPr>
                <w:rFonts w:cs="Arial"/>
                <w:color w:val="auto"/>
                <w:sz w:val="20"/>
                <w:szCs w:val="20"/>
              </w:rPr>
            </w:pPr>
            <w:r w:rsidRPr="00E87762">
              <w:rPr>
                <w:rFonts w:cs="Arial"/>
                <w:color w:val="auto"/>
                <w:sz w:val="20"/>
                <w:szCs w:val="20"/>
              </w:rPr>
              <w:t>Assistant head to managing remote learning. Pack is ready for any</w:t>
            </w:r>
            <w:r w:rsidRPr="00F4468A">
              <w:rPr>
                <w:rFonts w:cs="Arial"/>
                <w:color w:val="auto"/>
                <w:sz w:val="20"/>
                <w:szCs w:val="20"/>
              </w:rPr>
              <w:t xml:space="preserve"> year group if required.</w:t>
            </w:r>
            <w:r w:rsidRPr="00F4468A">
              <w:rPr>
                <w:rFonts w:cs="Arial"/>
                <w:color w:val="FF0000"/>
                <w:sz w:val="20"/>
                <w:szCs w:val="20"/>
              </w:rPr>
              <w:t xml:space="preserve">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0A39B9AE" w14:textId="77777777" w:rsidR="00E52C4D" w:rsidRDefault="00E52C4D" w:rsidP="00E52C4D">
            <w:pPr>
              <w:pStyle w:val="Maintext"/>
              <w:spacing w:line="240" w:lineRule="auto"/>
              <w:rPr>
                <w:rFonts w:cs="Arial"/>
                <w:color w:val="auto"/>
                <w:sz w:val="20"/>
                <w:szCs w:val="20"/>
              </w:rPr>
            </w:pPr>
            <w:r>
              <w:rPr>
                <w:rFonts w:cs="Arial"/>
                <w:color w:val="auto"/>
                <w:sz w:val="20"/>
                <w:szCs w:val="20"/>
              </w:rPr>
              <w:lastRenderedPageBreak/>
              <w:t>2 x 1 = 2</w:t>
            </w:r>
          </w:p>
          <w:p w14:paraId="6394FA43" w14:textId="77777777" w:rsidR="00E52C4D" w:rsidRPr="00253636" w:rsidRDefault="00E52C4D" w:rsidP="00E52C4D">
            <w:pPr>
              <w:pStyle w:val="Maintext"/>
              <w:spacing w:line="240" w:lineRule="auto"/>
              <w:rPr>
                <w:rFonts w:cs="Arial"/>
                <w:color w:val="auto"/>
                <w:sz w:val="20"/>
                <w:szCs w:val="20"/>
              </w:rPr>
            </w:pPr>
            <w:r>
              <w:rPr>
                <w:rFonts w:cs="Arial"/>
                <w:color w:val="auto"/>
                <w:sz w:val="20"/>
                <w:szCs w:val="20"/>
              </w:rPr>
              <w:t>Low</w:t>
            </w:r>
          </w:p>
        </w:tc>
      </w:tr>
      <w:tr w:rsidR="00E52C4D" w:rsidRPr="00253636" w14:paraId="201DB230" w14:textId="77777777" w:rsidTr="00FF7E8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4A0" w:firstRow="1" w:lastRow="0" w:firstColumn="1" w:lastColumn="0" w:noHBand="0" w:noVBand="1"/>
        </w:tblPrEx>
        <w:trPr>
          <w:trHeight w:val="350"/>
        </w:trPr>
        <w:tc>
          <w:tcPr>
            <w:tcW w:w="14088" w:type="dxa"/>
            <w:gridSpan w:val="6"/>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0CB53E24" w14:textId="77777777" w:rsidR="00E52C4D" w:rsidRPr="0094521D" w:rsidRDefault="00E52C4D" w:rsidP="00E52C4D">
            <w:pPr>
              <w:pStyle w:val="Maintext"/>
              <w:numPr>
                <w:ilvl w:val="0"/>
                <w:numId w:val="16"/>
              </w:numPr>
              <w:spacing w:line="240" w:lineRule="auto"/>
              <w:rPr>
                <w:rFonts w:cs="Arial"/>
                <w:color w:val="auto"/>
                <w:sz w:val="20"/>
                <w:szCs w:val="20"/>
              </w:rPr>
            </w:pPr>
            <w:r w:rsidRPr="0094521D">
              <w:rPr>
                <w:rFonts w:cs="Arial"/>
                <w:b/>
                <w:bCs/>
                <w:color w:val="auto"/>
                <w:sz w:val="20"/>
                <w:szCs w:val="20"/>
              </w:rPr>
              <w:t>Coronavirus (COVID-19) asymptomatic testing in schools</w:t>
            </w:r>
          </w:p>
        </w:tc>
      </w:tr>
      <w:tr w:rsidR="00E52C4D" w:rsidRPr="00253636" w14:paraId="3B83AA2F" w14:textId="77777777" w:rsidTr="001359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4A0" w:firstRow="1" w:lastRow="0" w:firstColumn="1" w:lastColumn="0" w:noHBand="0" w:noVBand="1"/>
        </w:tblPrEx>
        <w:trPr>
          <w:trHeight w:val="350"/>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2E499D60" w14:textId="77777777" w:rsidR="00E52C4D" w:rsidRPr="00FF7E82" w:rsidRDefault="00E52C4D" w:rsidP="00E52C4D">
            <w:pPr>
              <w:spacing w:after="0" w:line="240" w:lineRule="auto"/>
              <w:rPr>
                <w:rFonts w:eastAsia="Times New Roman" w:cs="Arial"/>
                <w:b/>
                <w:bCs/>
                <w:color w:val="auto"/>
                <w:sz w:val="20"/>
                <w:szCs w:val="20"/>
                <w:lang w:eastAsia="en-GB"/>
              </w:rPr>
            </w:pPr>
            <w:r w:rsidRPr="00FF7E82">
              <w:rPr>
                <w:rFonts w:eastAsia="Times New Roman" w:cs="Arial"/>
                <w:b/>
                <w:bCs/>
                <w:color w:val="auto"/>
                <w:sz w:val="20"/>
                <w:szCs w:val="20"/>
                <w:lang w:eastAsia="en-GB"/>
              </w:rPr>
              <w:t>No plans for rapid testing using Lateral Flow Devices (LFD)s in place thus hindering the return to face-to face education by helping to identify people who are infectious but do not have any coronavirus (COVID-19) symptoms.</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59273FB8" w14:textId="77777777" w:rsidR="00E52C4D" w:rsidRPr="00FF7E82" w:rsidRDefault="00E52C4D" w:rsidP="00E52C4D">
            <w:pPr>
              <w:pStyle w:val="Maintext"/>
              <w:spacing w:line="240" w:lineRule="auto"/>
              <w:rPr>
                <w:rFonts w:cs="Arial"/>
                <w:color w:val="auto"/>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51C4597F" w14:textId="77777777" w:rsidR="00E52C4D" w:rsidRPr="0094521D" w:rsidRDefault="00E52C4D" w:rsidP="00E52C4D">
            <w:pPr>
              <w:numPr>
                <w:ilvl w:val="0"/>
                <w:numId w:val="27"/>
              </w:numPr>
              <w:spacing w:after="0" w:line="240" w:lineRule="auto"/>
              <w:rPr>
                <w:rFonts w:cs="Arial"/>
                <w:color w:val="auto"/>
                <w:sz w:val="20"/>
                <w:szCs w:val="20"/>
              </w:rPr>
            </w:pPr>
            <w:r w:rsidRPr="0094521D">
              <w:rPr>
                <w:rFonts w:cs="Arial"/>
                <w:color w:val="auto"/>
                <w:sz w:val="20"/>
                <w:szCs w:val="20"/>
              </w:rPr>
              <w:t>Plans are in place for staff in primary schools to continue to test with LFDs twice a week at home, as per DfE guidance</w:t>
            </w:r>
          </w:p>
          <w:p w14:paraId="428D0816" w14:textId="77777777" w:rsidR="00284C8C" w:rsidRPr="0094521D" w:rsidRDefault="00284C8C" w:rsidP="00284C8C">
            <w:pPr>
              <w:pStyle w:val="NormalWeb"/>
              <w:numPr>
                <w:ilvl w:val="0"/>
                <w:numId w:val="27"/>
              </w:numPr>
              <w:spacing w:before="0" w:beforeAutospacing="0" w:after="0" w:afterAutospacing="0"/>
              <w:rPr>
                <w:rFonts w:ascii="Arial" w:hAnsi="Arial"/>
                <w:sz w:val="20"/>
              </w:rPr>
            </w:pPr>
            <w:r w:rsidRPr="0094521D">
              <w:rPr>
                <w:rFonts w:ascii="Arial" w:eastAsia="Calibri" w:hAnsi="Arial"/>
                <w:sz w:val="20"/>
              </w:rPr>
              <w:t>Staff, pupils and families are clear on reporting arrangements following the outcome of the tests.</w:t>
            </w:r>
            <w:r w:rsidRPr="0094521D">
              <w:rPr>
                <w:rFonts w:ascii="Arial" w:hAnsi="Arial"/>
                <w:sz w:val="20"/>
              </w:rPr>
              <w:t xml:space="preserve"> </w:t>
            </w:r>
          </w:p>
          <w:p w14:paraId="377C0524" w14:textId="5F848B38" w:rsidR="00284C8C" w:rsidRPr="0094521D" w:rsidRDefault="00284C8C" w:rsidP="00284C8C">
            <w:pPr>
              <w:pStyle w:val="NormalWeb"/>
              <w:numPr>
                <w:ilvl w:val="0"/>
                <w:numId w:val="27"/>
              </w:numPr>
              <w:spacing w:before="0" w:beforeAutospacing="0" w:after="0" w:afterAutospacing="0"/>
              <w:rPr>
                <w:rFonts w:ascii="Arial" w:hAnsi="Arial"/>
                <w:sz w:val="20"/>
              </w:rPr>
            </w:pPr>
            <w:r w:rsidRPr="0094521D">
              <w:rPr>
                <w:rFonts w:ascii="Arial" w:hAnsi="Arial"/>
                <w:sz w:val="20"/>
              </w:rPr>
              <w:t>Pupils with positive tests will need to self-isolate</w:t>
            </w:r>
            <w:r w:rsidR="008F4D25">
              <w:rPr>
                <w:rFonts w:ascii="Arial" w:hAnsi="Arial"/>
                <w:sz w:val="20"/>
              </w:rPr>
              <w:t xml:space="preserve"> and follow guidelines. </w:t>
            </w:r>
          </w:p>
          <w:p w14:paraId="48D9EC63" w14:textId="77777777" w:rsidR="00E52C4D" w:rsidRPr="0094521D" w:rsidRDefault="00E52C4D" w:rsidP="008F4D25">
            <w:pPr>
              <w:pStyle w:val="NormalWeb"/>
              <w:numPr>
                <w:ilvl w:val="0"/>
                <w:numId w:val="27"/>
              </w:numPr>
              <w:spacing w:before="0" w:beforeAutospacing="0" w:after="0" w:afterAutospacing="0"/>
              <w:rPr>
                <w:rFonts w:ascii="Arial" w:hAnsi="Arial"/>
                <w:color w:val="FF0000"/>
                <w:sz w:val="20"/>
                <w:szCs w:val="20"/>
                <w:lang w:eastAsia="en-US"/>
              </w:rPr>
            </w:pP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6B4E6B80" w14:textId="77777777" w:rsidR="00E52C4D" w:rsidRDefault="00E52C4D" w:rsidP="00E52C4D">
            <w:pPr>
              <w:pStyle w:val="Maintext"/>
              <w:spacing w:line="240" w:lineRule="auto"/>
              <w:rPr>
                <w:rFonts w:cs="Arial"/>
                <w:color w:val="auto"/>
                <w:sz w:val="20"/>
                <w:szCs w:val="20"/>
              </w:rPr>
            </w:pP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3A7F1007" w14:textId="7024EA9C" w:rsidR="00E52C4D" w:rsidRPr="00E901E9" w:rsidRDefault="00E901E9" w:rsidP="00E52C4D">
            <w:pPr>
              <w:pStyle w:val="ListParagraph"/>
              <w:numPr>
                <w:ilvl w:val="0"/>
                <w:numId w:val="27"/>
              </w:numPr>
              <w:spacing w:after="0" w:line="240" w:lineRule="auto"/>
              <w:rPr>
                <w:rFonts w:cs="Arial"/>
                <w:color w:val="auto"/>
                <w:sz w:val="20"/>
                <w:szCs w:val="20"/>
                <w:highlight w:val="yellow"/>
              </w:rPr>
            </w:pPr>
            <w:r w:rsidRPr="00E901E9">
              <w:rPr>
                <w:rFonts w:cs="Arial"/>
                <w:color w:val="auto"/>
                <w:sz w:val="20"/>
                <w:szCs w:val="20"/>
                <w:highlight w:val="yellow"/>
              </w:rPr>
              <w:t xml:space="preserve">Weekly staffing </w:t>
            </w:r>
            <w:r w:rsidR="00E52C4D" w:rsidRPr="00E901E9">
              <w:rPr>
                <w:rFonts w:cs="Arial"/>
                <w:color w:val="auto"/>
                <w:sz w:val="20"/>
                <w:szCs w:val="20"/>
                <w:highlight w:val="yellow"/>
              </w:rPr>
              <w:t xml:space="preserve">LFD </w:t>
            </w:r>
            <w:r w:rsidRPr="00E901E9">
              <w:rPr>
                <w:rFonts w:cs="Arial"/>
                <w:color w:val="auto"/>
                <w:sz w:val="20"/>
                <w:szCs w:val="20"/>
                <w:highlight w:val="yellow"/>
              </w:rPr>
              <w:t xml:space="preserve">no longer required, but available if outbreak, or government guidelines change. </w:t>
            </w:r>
          </w:p>
          <w:p w14:paraId="71EEBC6B" w14:textId="77777777" w:rsidR="00E52C4D" w:rsidRDefault="00E52C4D" w:rsidP="00E52C4D">
            <w:pPr>
              <w:pStyle w:val="ListParagraph"/>
              <w:numPr>
                <w:ilvl w:val="0"/>
                <w:numId w:val="27"/>
              </w:numPr>
              <w:spacing w:after="0" w:line="240" w:lineRule="auto"/>
              <w:rPr>
                <w:rFonts w:cs="Arial"/>
                <w:color w:val="auto"/>
                <w:sz w:val="20"/>
                <w:szCs w:val="20"/>
              </w:rPr>
            </w:pPr>
            <w:r>
              <w:rPr>
                <w:rFonts w:cs="Arial"/>
                <w:color w:val="auto"/>
                <w:sz w:val="20"/>
                <w:szCs w:val="20"/>
              </w:rPr>
              <w:t xml:space="preserve">Reporting of this to school and the Government website. </w:t>
            </w:r>
          </w:p>
          <w:p w14:paraId="3796A034" w14:textId="39A6B4D8" w:rsidR="00B16C16" w:rsidRDefault="00B16C16" w:rsidP="00E52C4D">
            <w:pPr>
              <w:pStyle w:val="ListParagraph"/>
              <w:numPr>
                <w:ilvl w:val="0"/>
                <w:numId w:val="27"/>
              </w:numPr>
              <w:spacing w:after="0" w:line="240" w:lineRule="auto"/>
              <w:rPr>
                <w:rFonts w:cs="Arial"/>
                <w:color w:val="auto"/>
                <w:sz w:val="20"/>
                <w:szCs w:val="20"/>
              </w:rPr>
            </w:pP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288CC58E" w14:textId="77777777" w:rsidR="00E52C4D" w:rsidRDefault="00E52C4D" w:rsidP="00E52C4D">
            <w:pPr>
              <w:pStyle w:val="Maintext"/>
              <w:spacing w:line="240" w:lineRule="auto"/>
              <w:rPr>
                <w:rFonts w:cs="Arial"/>
                <w:color w:val="auto"/>
                <w:sz w:val="20"/>
                <w:szCs w:val="20"/>
              </w:rPr>
            </w:pPr>
          </w:p>
        </w:tc>
      </w:tr>
      <w:tr w:rsidR="00284C8C" w:rsidRPr="00253636" w14:paraId="566F9DE1" w14:textId="77777777" w:rsidTr="008E7CA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4A0" w:firstRow="1" w:lastRow="0" w:firstColumn="1" w:lastColumn="0" w:noHBand="0" w:noVBand="1"/>
        </w:tblPrEx>
        <w:trPr>
          <w:trHeight w:val="350"/>
        </w:trPr>
        <w:tc>
          <w:tcPr>
            <w:tcW w:w="14088" w:type="dxa"/>
            <w:gridSpan w:val="6"/>
            <w:tcBorders>
              <w:top w:val="single" w:sz="8" w:space="0" w:color="000000"/>
              <w:left w:val="single" w:sz="8" w:space="0" w:color="000000"/>
              <w:bottom w:val="single" w:sz="8" w:space="0" w:color="000000"/>
              <w:right w:val="single" w:sz="8" w:space="0" w:color="000000"/>
            </w:tcBorders>
            <w:shd w:val="clear" w:color="auto" w:fill="auto"/>
          </w:tcPr>
          <w:p w14:paraId="3F4BB51B" w14:textId="72BF54D5" w:rsidR="00284C8C" w:rsidRPr="0094521D" w:rsidRDefault="00284C8C" w:rsidP="008F4D25">
            <w:pPr>
              <w:pStyle w:val="Maintext"/>
              <w:numPr>
                <w:ilvl w:val="0"/>
                <w:numId w:val="16"/>
              </w:numPr>
              <w:spacing w:line="240" w:lineRule="auto"/>
              <w:rPr>
                <w:rFonts w:cs="Arial"/>
                <w:color w:val="auto"/>
                <w:sz w:val="20"/>
                <w:szCs w:val="20"/>
              </w:rPr>
            </w:pPr>
            <w:r w:rsidRPr="0094521D">
              <w:rPr>
                <w:rFonts w:cs="Arial"/>
                <w:b/>
                <w:bCs/>
                <w:color w:val="auto"/>
                <w:sz w:val="20"/>
                <w:szCs w:val="20"/>
              </w:rPr>
              <w:t xml:space="preserve"> Rapid asymptomatic testing for visiting/peripatetic staff working with pupils</w:t>
            </w:r>
          </w:p>
        </w:tc>
      </w:tr>
      <w:tr w:rsidR="00284C8C" w:rsidRPr="00253636" w14:paraId="418D8063" w14:textId="77777777" w:rsidTr="0013598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8" w:type="dxa"/>
            <w:right w:w="108" w:type="dxa"/>
          </w:tblCellMar>
          <w:tblLook w:val="04A0" w:firstRow="1" w:lastRow="0" w:firstColumn="1" w:lastColumn="0" w:noHBand="0" w:noVBand="1"/>
        </w:tblPrEx>
        <w:trPr>
          <w:trHeight w:val="350"/>
        </w:trPr>
        <w:tc>
          <w:tcPr>
            <w:tcW w:w="2091" w:type="dxa"/>
            <w:tcBorders>
              <w:top w:val="single" w:sz="8" w:space="0" w:color="000000"/>
              <w:left w:val="single" w:sz="8" w:space="0" w:color="000000"/>
              <w:bottom w:val="single" w:sz="8" w:space="0" w:color="000000"/>
              <w:right w:val="single" w:sz="8" w:space="0" w:color="000000"/>
            </w:tcBorders>
            <w:shd w:val="clear" w:color="auto" w:fill="auto"/>
          </w:tcPr>
          <w:p w14:paraId="428A98F7" w14:textId="77777777" w:rsidR="00284C8C" w:rsidRPr="009565A7" w:rsidRDefault="00284C8C" w:rsidP="00284C8C">
            <w:pPr>
              <w:spacing w:after="0" w:line="240" w:lineRule="auto"/>
              <w:rPr>
                <w:rFonts w:eastAsia="Times New Roman" w:cs="Arial"/>
                <w:b/>
                <w:bCs/>
                <w:color w:val="auto"/>
                <w:sz w:val="20"/>
                <w:szCs w:val="20"/>
                <w:lang w:eastAsia="en-GB"/>
              </w:rPr>
            </w:pPr>
            <w:r w:rsidRPr="009565A7">
              <w:rPr>
                <w:rFonts w:eastAsia="Times New Roman" w:cs="Arial"/>
                <w:b/>
                <w:bCs/>
                <w:color w:val="auto"/>
                <w:sz w:val="20"/>
                <w:szCs w:val="20"/>
                <w:lang w:eastAsia="en-GB"/>
              </w:rPr>
              <w:t xml:space="preserve">There are no clear plans for visiting professionals and peripatetic staff in </w:t>
            </w:r>
            <w:r w:rsidRPr="009565A7">
              <w:rPr>
                <w:rFonts w:eastAsia="Times New Roman" w:cs="Arial"/>
                <w:b/>
                <w:bCs/>
                <w:color w:val="auto"/>
                <w:sz w:val="20"/>
                <w:szCs w:val="20"/>
                <w:lang w:eastAsia="en-GB"/>
              </w:rPr>
              <w:lastRenderedPageBreak/>
              <w:t xml:space="preserve">a mainstream setting </w:t>
            </w:r>
          </w:p>
        </w:tc>
        <w:tc>
          <w:tcPr>
            <w:tcW w:w="1198" w:type="dxa"/>
            <w:tcBorders>
              <w:top w:val="single" w:sz="8" w:space="0" w:color="000000"/>
              <w:left w:val="single" w:sz="8" w:space="0" w:color="000000"/>
              <w:bottom w:val="single" w:sz="8" w:space="0" w:color="000000"/>
              <w:right w:val="single" w:sz="8" w:space="0" w:color="000000"/>
            </w:tcBorders>
            <w:shd w:val="clear" w:color="auto" w:fill="auto"/>
          </w:tcPr>
          <w:p w14:paraId="5A1B2527" w14:textId="77777777" w:rsidR="00284C8C" w:rsidRPr="009565A7" w:rsidRDefault="00284C8C" w:rsidP="00284C8C">
            <w:pPr>
              <w:pStyle w:val="Maintext"/>
              <w:spacing w:line="240" w:lineRule="auto"/>
              <w:rPr>
                <w:rFonts w:cs="Arial"/>
                <w:color w:val="FF0000"/>
                <w:sz w:val="20"/>
                <w:szCs w:val="20"/>
              </w:rPr>
            </w:pPr>
          </w:p>
        </w:tc>
        <w:tc>
          <w:tcPr>
            <w:tcW w:w="6030" w:type="dxa"/>
            <w:tcBorders>
              <w:top w:val="single" w:sz="8" w:space="0" w:color="000000"/>
              <w:left w:val="single" w:sz="8" w:space="0" w:color="000000"/>
              <w:bottom w:val="single" w:sz="8" w:space="0" w:color="000000"/>
              <w:right w:val="single" w:sz="8" w:space="0" w:color="000000"/>
            </w:tcBorders>
            <w:shd w:val="clear" w:color="auto" w:fill="auto"/>
          </w:tcPr>
          <w:p w14:paraId="5E6D38CF" w14:textId="77777777" w:rsidR="00284C8C" w:rsidRPr="0094521D" w:rsidRDefault="00284C8C" w:rsidP="00284C8C">
            <w:pPr>
              <w:numPr>
                <w:ilvl w:val="0"/>
                <w:numId w:val="25"/>
              </w:numPr>
              <w:spacing w:after="0" w:line="240" w:lineRule="auto"/>
              <w:rPr>
                <w:rFonts w:eastAsia="Times New Roman"/>
                <w:color w:val="auto"/>
                <w:sz w:val="20"/>
                <w:szCs w:val="20"/>
              </w:rPr>
            </w:pPr>
            <w:r w:rsidRPr="0094521D">
              <w:rPr>
                <w:rFonts w:eastAsia="Times New Roman"/>
                <w:color w:val="auto"/>
                <w:sz w:val="20"/>
                <w:szCs w:val="20"/>
              </w:rPr>
              <w:t>BCC staff visiting schools is able to access LFD testing through community testing sites</w:t>
            </w:r>
          </w:p>
          <w:p w14:paraId="0EE5E1A1" w14:textId="0FA4F76E" w:rsidR="00284C8C" w:rsidRPr="0094521D" w:rsidRDefault="00284C8C" w:rsidP="00284C8C">
            <w:pPr>
              <w:pStyle w:val="ListParagraph"/>
              <w:numPr>
                <w:ilvl w:val="0"/>
                <w:numId w:val="25"/>
              </w:numPr>
              <w:spacing w:after="0" w:line="240" w:lineRule="auto"/>
              <w:rPr>
                <w:rFonts w:eastAsia="Times New Roman"/>
                <w:color w:val="auto"/>
                <w:sz w:val="20"/>
                <w:szCs w:val="20"/>
              </w:rPr>
            </w:pPr>
            <w:r w:rsidRPr="0094521D">
              <w:rPr>
                <w:color w:val="auto"/>
                <w:sz w:val="20"/>
              </w:rPr>
              <w:lastRenderedPageBreak/>
              <w:t>Other visiting teachers/staff are directed to the community testing site to access an LFD test prior to their visit</w:t>
            </w:r>
          </w:p>
        </w:tc>
        <w:tc>
          <w:tcPr>
            <w:tcW w:w="926" w:type="dxa"/>
            <w:tcBorders>
              <w:top w:val="single" w:sz="8" w:space="0" w:color="000000"/>
              <w:left w:val="single" w:sz="8" w:space="0" w:color="000000"/>
              <w:bottom w:val="single" w:sz="8" w:space="0" w:color="000000"/>
              <w:right w:val="single" w:sz="8" w:space="0" w:color="000000"/>
            </w:tcBorders>
            <w:shd w:val="clear" w:color="auto" w:fill="auto"/>
          </w:tcPr>
          <w:p w14:paraId="240DA5A5" w14:textId="77777777" w:rsidR="00284C8C" w:rsidRDefault="00284C8C" w:rsidP="00284C8C">
            <w:pPr>
              <w:pStyle w:val="Maintext"/>
              <w:spacing w:line="240" w:lineRule="auto"/>
              <w:rPr>
                <w:rFonts w:cs="Arial"/>
                <w:color w:val="auto"/>
                <w:sz w:val="20"/>
                <w:szCs w:val="20"/>
              </w:rPr>
            </w:pPr>
          </w:p>
        </w:tc>
        <w:tc>
          <w:tcPr>
            <w:tcW w:w="2742" w:type="dxa"/>
            <w:tcBorders>
              <w:top w:val="single" w:sz="8" w:space="0" w:color="000000"/>
              <w:left w:val="single" w:sz="8" w:space="0" w:color="000000"/>
              <w:bottom w:val="single" w:sz="8" w:space="0" w:color="000000"/>
              <w:right w:val="single" w:sz="8" w:space="0" w:color="000000"/>
            </w:tcBorders>
            <w:shd w:val="clear" w:color="auto" w:fill="auto"/>
          </w:tcPr>
          <w:p w14:paraId="6656F90F" w14:textId="77777777" w:rsidR="00E901E9" w:rsidRDefault="00E901E9" w:rsidP="00284C8C">
            <w:pPr>
              <w:spacing w:after="0" w:line="240" w:lineRule="auto"/>
              <w:ind w:left="360" w:hanging="360"/>
              <w:rPr>
                <w:rFonts w:cs="Arial"/>
                <w:color w:val="auto"/>
                <w:sz w:val="20"/>
                <w:szCs w:val="20"/>
              </w:rPr>
            </w:pPr>
            <w:r w:rsidRPr="00E901E9">
              <w:rPr>
                <w:rFonts w:cs="Arial"/>
                <w:color w:val="auto"/>
                <w:sz w:val="20"/>
                <w:szCs w:val="20"/>
                <w:highlight w:val="yellow"/>
              </w:rPr>
              <w:t>Visitors no longer need to LFD test.</w:t>
            </w:r>
            <w:r>
              <w:rPr>
                <w:rFonts w:cs="Arial"/>
                <w:color w:val="auto"/>
                <w:sz w:val="20"/>
                <w:szCs w:val="20"/>
              </w:rPr>
              <w:t xml:space="preserve"> </w:t>
            </w:r>
          </w:p>
          <w:p w14:paraId="3A9881B6" w14:textId="319DA345" w:rsidR="00284C8C" w:rsidRPr="009565A7" w:rsidRDefault="00284C8C" w:rsidP="00284C8C">
            <w:pPr>
              <w:spacing w:after="0" w:line="240" w:lineRule="auto"/>
              <w:ind w:left="360" w:hanging="360"/>
              <w:rPr>
                <w:rFonts w:cs="Arial"/>
                <w:color w:val="auto"/>
                <w:sz w:val="20"/>
                <w:szCs w:val="20"/>
              </w:rPr>
            </w:pPr>
            <w:r>
              <w:rPr>
                <w:rFonts w:cs="Arial"/>
                <w:color w:val="auto"/>
                <w:sz w:val="20"/>
                <w:szCs w:val="20"/>
              </w:rPr>
              <w:t xml:space="preserve">Long term external teachers (Aspire Sports and </w:t>
            </w:r>
            <w:r>
              <w:rPr>
                <w:rFonts w:cs="Arial"/>
                <w:color w:val="auto"/>
                <w:sz w:val="20"/>
                <w:szCs w:val="20"/>
              </w:rPr>
              <w:lastRenderedPageBreak/>
              <w:t xml:space="preserve">Music) to </w:t>
            </w:r>
            <w:r w:rsidR="00B16C16">
              <w:rPr>
                <w:rFonts w:cs="Arial"/>
                <w:color w:val="auto"/>
                <w:sz w:val="20"/>
                <w:szCs w:val="20"/>
              </w:rPr>
              <w:t>follow staff guidelines</w:t>
            </w:r>
            <w:r w:rsidR="00527F8E">
              <w:rPr>
                <w:rFonts w:cs="Arial"/>
                <w:color w:val="auto"/>
                <w:sz w:val="20"/>
                <w:szCs w:val="20"/>
              </w:rPr>
              <w:t xml:space="preserve"> </w:t>
            </w:r>
          </w:p>
        </w:tc>
        <w:tc>
          <w:tcPr>
            <w:tcW w:w="1101" w:type="dxa"/>
            <w:tcBorders>
              <w:top w:val="single" w:sz="8" w:space="0" w:color="000000"/>
              <w:left w:val="single" w:sz="8" w:space="0" w:color="000000"/>
              <w:bottom w:val="single" w:sz="8" w:space="0" w:color="000000"/>
              <w:right w:val="single" w:sz="8" w:space="0" w:color="000000"/>
            </w:tcBorders>
            <w:shd w:val="clear" w:color="auto" w:fill="00B050"/>
          </w:tcPr>
          <w:p w14:paraId="07B4E3A2" w14:textId="77777777" w:rsidR="00284C8C" w:rsidRDefault="00284C8C" w:rsidP="00284C8C">
            <w:pPr>
              <w:pStyle w:val="Maintext"/>
              <w:spacing w:line="240" w:lineRule="auto"/>
              <w:rPr>
                <w:rFonts w:cs="Arial"/>
                <w:color w:val="auto"/>
                <w:sz w:val="20"/>
                <w:szCs w:val="20"/>
              </w:rPr>
            </w:pPr>
            <w:r>
              <w:rPr>
                <w:rFonts w:cs="Arial"/>
                <w:color w:val="auto"/>
                <w:sz w:val="20"/>
                <w:szCs w:val="20"/>
              </w:rPr>
              <w:lastRenderedPageBreak/>
              <w:t>1 x 3 = 3Low</w:t>
            </w:r>
          </w:p>
        </w:tc>
      </w:tr>
    </w:tbl>
    <w:p w14:paraId="6C833B31" w14:textId="5C976382" w:rsidR="00CB2C14" w:rsidRDefault="00CB2C14" w:rsidP="00253636">
      <w:pPr>
        <w:spacing w:after="0" w:line="240" w:lineRule="auto"/>
        <w:rPr>
          <w:rFonts w:cs="Arial"/>
          <w:color w:val="auto"/>
          <w:sz w:val="20"/>
          <w:szCs w:val="20"/>
        </w:rPr>
      </w:pPr>
    </w:p>
    <w:p w14:paraId="36D16910" w14:textId="1AB867CD" w:rsidR="00527F8E" w:rsidRDefault="00527F8E" w:rsidP="00253636">
      <w:pPr>
        <w:spacing w:after="0" w:line="240" w:lineRule="auto"/>
        <w:rPr>
          <w:rFonts w:cs="Arial"/>
          <w:color w:val="auto"/>
          <w:sz w:val="20"/>
          <w:szCs w:val="20"/>
        </w:rPr>
      </w:pPr>
    </w:p>
    <w:p w14:paraId="45CDB154" w14:textId="0BFCC0E2" w:rsidR="00E901E9" w:rsidRDefault="00527F8E" w:rsidP="00253636">
      <w:pPr>
        <w:spacing w:after="0" w:line="240" w:lineRule="auto"/>
        <w:rPr>
          <w:rFonts w:cs="Arial"/>
          <w:color w:val="auto"/>
          <w:sz w:val="20"/>
          <w:szCs w:val="20"/>
        </w:rPr>
      </w:pPr>
      <w:r w:rsidRPr="00E901E9">
        <w:rPr>
          <w:rFonts w:cs="Arial"/>
          <w:color w:val="auto"/>
          <w:sz w:val="20"/>
          <w:szCs w:val="20"/>
          <w:highlight w:val="yellow"/>
        </w:rPr>
        <w:t xml:space="preserve">Updated </w:t>
      </w:r>
      <w:r w:rsidR="00E901E9" w:rsidRPr="00E901E9">
        <w:rPr>
          <w:rFonts w:cs="Arial"/>
          <w:color w:val="auto"/>
          <w:sz w:val="20"/>
          <w:szCs w:val="20"/>
          <w:highlight w:val="yellow"/>
        </w:rPr>
        <w:t>2</w:t>
      </w:r>
      <w:r w:rsidR="00E901E9" w:rsidRPr="00E901E9">
        <w:rPr>
          <w:rFonts w:cs="Arial"/>
          <w:color w:val="auto"/>
          <w:sz w:val="20"/>
          <w:szCs w:val="20"/>
          <w:highlight w:val="yellow"/>
          <w:vertAlign w:val="superscript"/>
        </w:rPr>
        <w:t>nd</w:t>
      </w:r>
      <w:r w:rsidR="00E901E9" w:rsidRPr="00E901E9">
        <w:rPr>
          <w:rFonts w:cs="Arial"/>
          <w:color w:val="auto"/>
          <w:sz w:val="20"/>
          <w:szCs w:val="20"/>
          <w:highlight w:val="yellow"/>
        </w:rPr>
        <w:t xml:space="preserve"> March</w:t>
      </w:r>
      <w:r w:rsidRPr="00E901E9">
        <w:rPr>
          <w:rFonts w:cs="Arial"/>
          <w:color w:val="auto"/>
          <w:sz w:val="20"/>
          <w:szCs w:val="20"/>
          <w:highlight w:val="yellow"/>
        </w:rPr>
        <w:t xml:space="preserve"> in line with current guidelines.</w:t>
      </w:r>
      <w:bookmarkStart w:id="15" w:name="_GoBack"/>
      <w:bookmarkEnd w:id="15"/>
      <w:r>
        <w:rPr>
          <w:rFonts w:cs="Arial"/>
          <w:color w:val="auto"/>
          <w:sz w:val="20"/>
          <w:szCs w:val="20"/>
        </w:rPr>
        <w:t xml:space="preserve"> </w:t>
      </w:r>
    </w:p>
    <w:p w14:paraId="7A804DD4" w14:textId="2736B2E8" w:rsidR="00E901E9" w:rsidRDefault="00E901E9" w:rsidP="00253636">
      <w:pPr>
        <w:spacing w:after="0" w:line="240" w:lineRule="auto"/>
        <w:rPr>
          <w:rFonts w:cs="Arial"/>
          <w:color w:val="auto"/>
          <w:sz w:val="20"/>
          <w:szCs w:val="20"/>
        </w:rPr>
      </w:pPr>
    </w:p>
    <w:p w14:paraId="787A2F8A" w14:textId="77777777" w:rsidR="00E901E9" w:rsidRPr="00253636" w:rsidRDefault="00E901E9" w:rsidP="00253636">
      <w:pPr>
        <w:spacing w:after="0" w:line="240" w:lineRule="auto"/>
        <w:rPr>
          <w:rFonts w:cs="Arial"/>
          <w:color w:val="auto"/>
          <w:sz w:val="20"/>
          <w:szCs w:val="20"/>
        </w:rPr>
      </w:pPr>
    </w:p>
    <w:sectPr w:rsidR="00E901E9" w:rsidRPr="00253636" w:rsidSect="000D76E5">
      <w:headerReference w:type="even" r:id="rId76"/>
      <w:headerReference w:type="default" r:id="rId77"/>
      <w:footerReference w:type="default" r:id="rId78"/>
      <w:headerReference w:type="first" r:id="rId79"/>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81528" w14:textId="77777777" w:rsidR="003127C4" w:rsidRDefault="003127C4" w:rsidP="00923E75">
      <w:pPr>
        <w:spacing w:after="0" w:line="240" w:lineRule="auto"/>
      </w:pPr>
      <w:r>
        <w:separator/>
      </w:r>
    </w:p>
  </w:endnote>
  <w:endnote w:type="continuationSeparator" w:id="0">
    <w:p w14:paraId="233D7356" w14:textId="77777777" w:rsidR="003127C4" w:rsidRDefault="003127C4" w:rsidP="00923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8A9D0" w14:textId="77777777" w:rsidR="003127C4" w:rsidRPr="00412216" w:rsidRDefault="003127C4" w:rsidP="00920D01">
    <w:pPr>
      <w:pStyle w:val="Header"/>
      <w:pBdr>
        <w:bottom w:val="single" w:sz="6" w:space="1" w:color="auto"/>
      </w:pBdr>
      <w:rPr>
        <w:color w:val="808080"/>
        <w:sz w:val="18"/>
        <w:szCs w:val="18"/>
      </w:rPr>
    </w:pPr>
  </w:p>
  <w:p w14:paraId="7DB46F2C" w14:textId="7A0FFBD0" w:rsidR="003127C4" w:rsidRPr="00140CA0" w:rsidRDefault="003127C4" w:rsidP="00E52C4D">
    <w:pPr>
      <w:pStyle w:val="Footer"/>
      <w:rPr>
        <w:sz w:val="20"/>
        <w:szCs w:val="20"/>
      </w:rPr>
    </w:pPr>
    <w:r w:rsidRPr="00412216">
      <w:rPr>
        <w:color w:val="808080"/>
        <w:sz w:val="18"/>
        <w:szCs w:val="18"/>
      </w:rPr>
      <w:t xml:space="preserve">This is a risk assessment based on initial Government guidelines on COVID-19 </w:t>
    </w:r>
    <w:r>
      <w:rPr>
        <w:color w:val="808080"/>
        <w:sz w:val="18"/>
        <w:szCs w:val="18"/>
      </w:rPr>
      <w:t xml:space="preserve">and </w:t>
    </w:r>
    <w:r w:rsidRPr="00412216">
      <w:rPr>
        <w:color w:val="808080"/>
        <w:sz w:val="18"/>
        <w:szCs w:val="18"/>
      </w:rPr>
      <w:t xml:space="preserve">remains subject to change at short notice as updates are received from the Department for Education (DfE) or Birmingham City Council (BCC). </w:t>
    </w:r>
    <w:r w:rsidRPr="00412216">
      <w:rPr>
        <w:bCs/>
        <w:color w:val="808080"/>
        <w:sz w:val="18"/>
        <w:szCs w:val="18"/>
      </w:rPr>
      <w:t xml:space="preserve">Schools should amend according to individual context. Please contact </w:t>
    </w:r>
    <w:hyperlink r:id="rId1" w:history="1">
      <w:r w:rsidRPr="00140CA0">
        <w:rPr>
          <w:rStyle w:val="Hyperlink"/>
          <w:bCs/>
          <w:sz w:val="18"/>
          <w:szCs w:val="18"/>
        </w:rPr>
        <w:t>edsi.enquiries@birmingham.gov.uk</w:t>
      </w:r>
    </w:hyperlink>
    <w:r w:rsidRPr="00412216">
      <w:rPr>
        <w:bCs/>
        <w:color w:val="808080"/>
        <w:sz w:val="18"/>
        <w:szCs w:val="18"/>
      </w:rPr>
      <w:t xml:space="preserve"> if you are experiencing accessibility issues with the </w:t>
    </w:r>
    <w:proofErr w:type="spellStart"/>
    <w:proofErr w:type="gramStart"/>
    <w:r w:rsidRPr="00412216">
      <w:rPr>
        <w:bCs/>
        <w:color w:val="808080"/>
        <w:sz w:val="18"/>
        <w:szCs w:val="18"/>
      </w:rPr>
      <w:t>document.</w:t>
    </w:r>
    <w:r w:rsidRPr="00140CA0">
      <w:rPr>
        <w:sz w:val="20"/>
        <w:szCs w:val="20"/>
      </w:rPr>
      <w:t>Page</w:t>
    </w:r>
    <w:proofErr w:type="spellEnd"/>
    <w:proofErr w:type="gramEnd"/>
    <w:r w:rsidRPr="00140CA0">
      <w:rPr>
        <w:sz w:val="20"/>
        <w:szCs w:val="20"/>
      </w:rPr>
      <w:t xml:space="preserve"> </w:t>
    </w:r>
    <w:r w:rsidRPr="00140CA0">
      <w:rPr>
        <w:b/>
        <w:bCs/>
        <w:sz w:val="20"/>
        <w:szCs w:val="20"/>
      </w:rPr>
      <w:fldChar w:fldCharType="begin"/>
    </w:r>
    <w:r w:rsidRPr="00140CA0">
      <w:rPr>
        <w:b/>
        <w:bCs/>
        <w:sz w:val="20"/>
        <w:szCs w:val="20"/>
      </w:rPr>
      <w:instrText xml:space="preserve"> PAGE </w:instrText>
    </w:r>
    <w:r w:rsidRPr="00140CA0">
      <w:rPr>
        <w:b/>
        <w:bCs/>
        <w:sz w:val="20"/>
        <w:szCs w:val="20"/>
      </w:rPr>
      <w:fldChar w:fldCharType="separate"/>
    </w:r>
    <w:r>
      <w:rPr>
        <w:b/>
        <w:bCs/>
        <w:noProof/>
        <w:sz w:val="20"/>
        <w:szCs w:val="20"/>
      </w:rPr>
      <w:t>7</w:t>
    </w:r>
    <w:r w:rsidRPr="00140CA0">
      <w:rPr>
        <w:b/>
        <w:bCs/>
        <w:sz w:val="20"/>
        <w:szCs w:val="20"/>
      </w:rPr>
      <w:fldChar w:fldCharType="end"/>
    </w:r>
    <w:r w:rsidRPr="00140CA0">
      <w:rPr>
        <w:sz w:val="20"/>
        <w:szCs w:val="20"/>
      </w:rPr>
      <w:t xml:space="preserve"> of </w:t>
    </w:r>
    <w:r w:rsidRPr="00140CA0">
      <w:rPr>
        <w:b/>
        <w:bCs/>
        <w:sz w:val="20"/>
        <w:szCs w:val="20"/>
      </w:rPr>
      <w:fldChar w:fldCharType="begin"/>
    </w:r>
    <w:r w:rsidRPr="00140CA0">
      <w:rPr>
        <w:b/>
        <w:bCs/>
        <w:sz w:val="20"/>
        <w:szCs w:val="20"/>
      </w:rPr>
      <w:instrText xml:space="preserve"> NUMPAGES  </w:instrText>
    </w:r>
    <w:r w:rsidRPr="00140CA0">
      <w:rPr>
        <w:b/>
        <w:bCs/>
        <w:sz w:val="20"/>
        <w:szCs w:val="20"/>
      </w:rPr>
      <w:fldChar w:fldCharType="separate"/>
    </w:r>
    <w:r>
      <w:rPr>
        <w:b/>
        <w:bCs/>
        <w:noProof/>
        <w:sz w:val="20"/>
        <w:szCs w:val="20"/>
      </w:rPr>
      <w:t>50</w:t>
    </w:r>
    <w:r w:rsidRPr="00140CA0">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2AFDB" w14:textId="77777777" w:rsidR="003127C4" w:rsidRDefault="003127C4" w:rsidP="00923E75">
      <w:pPr>
        <w:spacing w:after="0" w:line="240" w:lineRule="auto"/>
      </w:pPr>
      <w:r>
        <w:separator/>
      </w:r>
    </w:p>
  </w:footnote>
  <w:footnote w:type="continuationSeparator" w:id="0">
    <w:p w14:paraId="7635792F" w14:textId="77777777" w:rsidR="003127C4" w:rsidRDefault="003127C4" w:rsidP="00923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ED9A9" w14:textId="77777777" w:rsidR="003127C4" w:rsidRDefault="003127C4">
    <w:pPr>
      <w:pStyle w:val="Header"/>
    </w:pPr>
    <w:r>
      <w:rPr>
        <w:noProof/>
      </w:rPr>
      <w:pict w14:anchorId="37FB0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27391" o:spid="_x0000_s2051" type="#_x0000_t136" style="position:absolute;margin-left:0;margin-top:0;width:454.2pt;height:181.65pt;rotation:315;z-index:-251658240;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E7181" w14:textId="77777777" w:rsidR="003127C4" w:rsidRPr="00D149BA" w:rsidRDefault="003127C4">
    <w:pPr>
      <w:pStyle w:val="Header"/>
      <w:rPr>
        <w:sz w:val="16"/>
        <w:szCs w:val="16"/>
      </w:rPr>
    </w:pPr>
    <w:r w:rsidRPr="00D149BA">
      <w:rPr>
        <w:noProof/>
        <w:lang w:eastAsia="en-GB"/>
      </w:rPr>
      <w:drawing>
        <wp:anchor distT="0" distB="0" distL="114300" distR="114300" simplePos="0" relativeHeight="251659264" behindDoc="1" locked="0" layoutInCell="1" allowOverlap="1" wp14:anchorId="33E08E62" wp14:editId="48C316F9">
          <wp:simplePos x="0" y="0"/>
          <wp:positionH relativeFrom="margin">
            <wp:align>left</wp:align>
          </wp:positionH>
          <wp:positionV relativeFrom="paragraph">
            <wp:posOffset>-287655</wp:posOffset>
          </wp:positionV>
          <wp:extent cx="1752600" cy="56070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2534E2" w14:textId="77777777" w:rsidR="003127C4" w:rsidRPr="00D149BA" w:rsidRDefault="003127C4">
    <w:pPr>
      <w:pStyle w:val="Header"/>
      <w:rPr>
        <w:sz w:val="16"/>
        <w:szCs w:val="16"/>
      </w:rPr>
    </w:pPr>
  </w:p>
  <w:p w14:paraId="6D6AA5D4" w14:textId="6AB31E11" w:rsidR="003127C4" w:rsidRPr="00253636" w:rsidRDefault="003127C4" w:rsidP="00253636">
    <w:pPr>
      <w:pStyle w:val="Header"/>
      <w:tabs>
        <w:tab w:val="clear" w:pos="4513"/>
        <w:tab w:val="clear" w:pos="9026"/>
        <w:tab w:val="left" w:pos="2850"/>
      </w:tabs>
      <w:rPr>
        <w:rFonts w:eastAsia="Times New Roman" w:cs="Arial"/>
        <w:b/>
        <w:color w:val="auto"/>
        <w:u w:val="single"/>
      </w:rPr>
    </w:pPr>
    <w:r w:rsidRPr="00253636">
      <w:rPr>
        <w:b/>
        <w:sz w:val="24"/>
        <w:szCs w:val="24"/>
        <w:u w:val="single"/>
      </w:rPr>
      <w:t>Risk Assessment Tool</w:t>
    </w:r>
    <w:r>
      <w:rPr>
        <w:b/>
        <w:sz w:val="24"/>
        <w:szCs w:val="24"/>
        <w:u w:val="single"/>
      </w:rPr>
      <w:tab/>
    </w:r>
    <w:r w:rsidRPr="00253636">
      <w:rPr>
        <w:b/>
        <w:szCs w:val="16"/>
        <w:u w:val="single"/>
      </w:rPr>
      <w:tab/>
    </w:r>
    <w:r w:rsidRPr="00253636">
      <w:rPr>
        <w:b/>
        <w:szCs w:val="16"/>
        <w:u w:val="single"/>
      </w:rPr>
      <w:tab/>
    </w:r>
    <w:r w:rsidRPr="00253636">
      <w:rPr>
        <w:b/>
        <w:szCs w:val="16"/>
        <w:u w:val="single"/>
      </w:rPr>
      <w:tab/>
    </w:r>
    <w:r w:rsidRPr="00253636">
      <w:rPr>
        <w:b/>
        <w:szCs w:val="16"/>
        <w:u w:val="single"/>
      </w:rPr>
      <w:tab/>
    </w:r>
    <w:r w:rsidRPr="00253636">
      <w:rPr>
        <w:b/>
        <w:szCs w:val="16"/>
        <w:u w:val="single"/>
      </w:rPr>
      <w:tab/>
    </w:r>
    <w:r w:rsidRPr="00253636">
      <w:rPr>
        <w:b/>
        <w:szCs w:val="16"/>
        <w:u w:val="single"/>
      </w:rPr>
      <w:tab/>
    </w:r>
    <w:r w:rsidRPr="00253636">
      <w:rPr>
        <w:b/>
        <w:szCs w:val="16"/>
        <w:u w:val="single"/>
      </w:rPr>
      <w:tab/>
    </w:r>
    <w:r>
      <w:rPr>
        <w:b/>
        <w:szCs w:val="16"/>
        <w:u w:val="single"/>
      </w:rPr>
      <w:t xml:space="preserve">       </w:t>
    </w:r>
    <w:r>
      <w:rPr>
        <w:b/>
        <w:szCs w:val="16"/>
        <w:u w:val="single"/>
      </w:rPr>
      <w:tab/>
    </w:r>
    <w:r>
      <w:rPr>
        <w:b/>
        <w:szCs w:val="16"/>
        <w:u w:val="single"/>
      </w:rPr>
      <w:tab/>
    </w:r>
    <w:r>
      <w:rPr>
        <w:b/>
        <w:szCs w:val="16"/>
        <w:u w:val="single"/>
      </w:rPr>
      <w:tab/>
    </w:r>
    <w:r>
      <w:rPr>
        <w:b/>
        <w:szCs w:val="16"/>
        <w:u w:val="single"/>
      </w:rPr>
      <w:tab/>
    </w:r>
    <w:r w:rsidRPr="00253636">
      <w:rPr>
        <w:b/>
        <w:szCs w:val="16"/>
        <w:u w:val="single"/>
      </w:rPr>
      <w:tab/>
    </w:r>
    <w:r w:rsidRPr="00253636">
      <w:rPr>
        <w:b/>
        <w:szCs w:val="16"/>
        <w:u w:val="single"/>
      </w:rPr>
      <w:tab/>
    </w:r>
    <w:r>
      <w:rPr>
        <w:b/>
        <w:szCs w:val="16"/>
        <w:u w:val="single"/>
      </w:rPr>
      <w:t>2 March 2022</w:t>
    </w:r>
  </w:p>
  <w:p w14:paraId="2F68AD27" w14:textId="77777777" w:rsidR="003127C4" w:rsidRPr="00920D01" w:rsidRDefault="003127C4">
    <w:pPr>
      <w:pStyle w:val="Header"/>
      <w:rPr>
        <w:b/>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006EB" w14:textId="77777777" w:rsidR="003127C4" w:rsidRDefault="003127C4">
    <w:pPr>
      <w:pStyle w:val="Header"/>
    </w:pPr>
    <w:r>
      <w:rPr>
        <w:noProof/>
      </w:rPr>
      <w:pict w14:anchorId="7F553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27390" o:spid="_x0000_s2049" type="#_x0000_t136" style="position:absolute;margin-left:0;margin-top:0;width:454.2pt;height:181.65pt;rotation:315;z-index:-251659264;mso-wrap-edited:f;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4B"/>
    <w:multiLevelType w:val="multilevel"/>
    <w:tmpl w:val="000008CE"/>
    <w:lvl w:ilvl="0">
      <w:numFmt w:val="bullet"/>
      <w:lvlText w:val=""/>
      <w:lvlJc w:val="left"/>
      <w:pPr>
        <w:ind w:left="231" w:hanging="165"/>
      </w:pPr>
      <w:rPr>
        <w:rFonts w:ascii="Symbol" w:hAnsi="Symbol"/>
        <w:b w:val="0"/>
        <w:w w:val="102"/>
        <w:sz w:val="19"/>
      </w:rPr>
    </w:lvl>
    <w:lvl w:ilvl="1">
      <w:numFmt w:val="bullet"/>
      <w:lvlText w:val="•"/>
      <w:lvlJc w:val="left"/>
      <w:pPr>
        <w:ind w:left="770" w:hanging="165"/>
      </w:pPr>
    </w:lvl>
    <w:lvl w:ilvl="2">
      <w:numFmt w:val="bullet"/>
      <w:lvlText w:val="•"/>
      <w:lvlJc w:val="left"/>
      <w:pPr>
        <w:ind w:left="1300" w:hanging="165"/>
      </w:pPr>
    </w:lvl>
    <w:lvl w:ilvl="3">
      <w:numFmt w:val="bullet"/>
      <w:lvlText w:val="•"/>
      <w:lvlJc w:val="left"/>
      <w:pPr>
        <w:ind w:left="1830" w:hanging="165"/>
      </w:pPr>
    </w:lvl>
    <w:lvl w:ilvl="4">
      <w:numFmt w:val="bullet"/>
      <w:lvlText w:val="•"/>
      <w:lvlJc w:val="left"/>
      <w:pPr>
        <w:ind w:left="2360" w:hanging="165"/>
      </w:pPr>
    </w:lvl>
    <w:lvl w:ilvl="5">
      <w:numFmt w:val="bullet"/>
      <w:lvlText w:val="•"/>
      <w:lvlJc w:val="left"/>
      <w:pPr>
        <w:ind w:left="2890" w:hanging="165"/>
      </w:pPr>
    </w:lvl>
    <w:lvl w:ilvl="6">
      <w:numFmt w:val="bullet"/>
      <w:lvlText w:val="•"/>
      <w:lvlJc w:val="left"/>
      <w:pPr>
        <w:ind w:left="3420" w:hanging="165"/>
      </w:pPr>
    </w:lvl>
    <w:lvl w:ilvl="7">
      <w:numFmt w:val="bullet"/>
      <w:lvlText w:val="•"/>
      <w:lvlJc w:val="left"/>
      <w:pPr>
        <w:ind w:left="3950" w:hanging="165"/>
      </w:pPr>
    </w:lvl>
    <w:lvl w:ilvl="8">
      <w:numFmt w:val="bullet"/>
      <w:lvlText w:val="•"/>
      <w:lvlJc w:val="left"/>
      <w:pPr>
        <w:ind w:left="4480" w:hanging="165"/>
      </w:pPr>
    </w:lvl>
  </w:abstractNum>
  <w:abstractNum w:abstractNumId="1" w15:restartNumberingAfterBreak="0">
    <w:nsid w:val="00C66594"/>
    <w:multiLevelType w:val="hybridMultilevel"/>
    <w:tmpl w:val="5F941680"/>
    <w:lvl w:ilvl="0" w:tplc="A34C25EC">
      <w:start w:val="1"/>
      <w:numFmt w:val="bullet"/>
      <w:lvlText w:val=""/>
      <w:lvlJc w:val="left"/>
      <w:pPr>
        <w:ind w:left="227" w:hanging="22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9759B"/>
    <w:multiLevelType w:val="hybridMultilevel"/>
    <w:tmpl w:val="15FE1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9440C4"/>
    <w:multiLevelType w:val="hybridMultilevel"/>
    <w:tmpl w:val="5300A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2DE3C21"/>
    <w:multiLevelType w:val="hybridMultilevel"/>
    <w:tmpl w:val="E5F80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5CB6D1C"/>
    <w:multiLevelType w:val="hybridMultilevel"/>
    <w:tmpl w:val="6BC0FF64"/>
    <w:lvl w:ilvl="0" w:tplc="94E22C7E">
      <w:start w:val="1"/>
      <w:numFmt w:val="bullet"/>
      <w:lvlText w:val=""/>
      <w:lvlJc w:val="left"/>
      <w:pPr>
        <w:ind w:left="170" w:hanging="17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EB3F67"/>
    <w:multiLevelType w:val="hybridMultilevel"/>
    <w:tmpl w:val="38323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045888"/>
    <w:multiLevelType w:val="hybridMultilevel"/>
    <w:tmpl w:val="39D4D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A428F2"/>
    <w:multiLevelType w:val="hybridMultilevel"/>
    <w:tmpl w:val="21C01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938652E"/>
    <w:multiLevelType w:val="hybridMultilevel"/>
    <w:tmpl w:val="44862B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0BCC4AA8"/>
    <w:multiLevelType w:val="hybridMultilevel"/>
    <w:tmpl w:val="C15C64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BCF4770"/>
    <w:multiLevelType w:val="hybridMultilevel"/>
    <w:tmpl w:val="80A82674"/>
    <w:lvl w:ilvl="0" w:tplc="A34C25E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C5218C"/>
    <w:multiLevelType w:val="hybridMultilevel"/>
    <w:tmpl w:val="E06AC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B246DB"/>
    <w:multiLevelType w:val="hybridMultilevel"/>
    <w:tmpl w:val="0FD60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E562F4"/>
    <w:multiLevelType w:val="hybridMultilevel"/>
    <w:tmpl w:val="D82E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5BC7A9D"/>
    <w:multiLevelType w:val="hybridMultilevel"/>
    <w:tmpl w:val="4B4AAB46"/>
    <w:lvl w:ilvl="0" w:tplc="3FC48EE2">
      <w:start w:val="1"/>
      <w:numFmt w:val="decimal"/>
      <w:lvlText w:val="%1."/>
      <w:lvlJc w:val="left"/>
      <w:pPr>
        <w:ind w:left="360" w:hanging="360"/>
      </w:pPr>
      <w:rPr>
        <w:rFonts w:cs="Times New Roman" w:hint="default"/>
        <w:b/>
        <w:i w:val="0"/>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85C3E9F"/>
    <w:multiLevelType w:val="hybridMultilevel"/>
    <w:tmpl w:val="28B05AE2"/>
    <w:lvl w:ilvl="0" w:tplc="08090003">
      <w:start w:val="1"/>
      <w:numFmt w:val="bullet"/>
      <w:lvlText w:val="o"/>
      <w:lvlJc w:val="left"/>
      <w:pPr>
        <w:ind w:left="454" w:hanging="227"/>
      </w:pPr>
      <w:rPr>
        <w:rFonts w:ascii="Courier New" w:hAnsi="Courier New" w:cs="Courier New" w:hint="default"/>
        <w:color w:val="auto"/>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7" w15:restartNumberingAfterBreak="0">
    <w:nsid w:val="1B1C2B99"/>
    <w:multiLevelType w:val="hybridMultilevel"/>
    <w:tmpl w:val="AD9EF3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C680324"/>
    <w:multiLevelType w:val="hybridMultilevel"/>
    <w:tmpl w:val="6494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CB21825"/>
    <w:multiLevelType w:val="hybridMultilevel"/>
    <w:tmpl w:val="EF623C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CDC63C7"/>
    <w:multiLevelType w:val="hybridMultilevel"/>
    <w:tmpl w:val="2E7CB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E7E0DE7"/>
    <w:multiLevelType w:val="hybridMultilevel"/>
    <w:tmpl w:val="2AAC77C2"/>
    <w:lvl w:ilvl="0" w:tplc="44FE40B6">
      <w:start w:val="1"/>
      <w:numFmt w:val="bullet"/>
      <w:lvlText w:val=""/>
      <w:lvlJc w:val="left"/>
      <w:pPr>
        <w:ind w:left="17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9C3029"/>
    <w:multiLevelType w:val="hybridMultilevel"/>
    <w:tmpl w:val="919ED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30A60C0"/>
    <w:multiLevelType w:val="hybridMultilevel"/>
    <w:tmpl w:val="D3620DE8"/>
    <w:lvl w:ilvl="0" w:tplc="BDFAAB60">
      <w:start w:val="1"/>
      <w:numFmt w:val="bullet"/>
      <w:pStyle w:val="ListParagraph"/>
      <w:lvlText w:val=""/>
      <w:lvlJc w:val="left"/>
      <w:pPr>
        <w:ind w:left="360" w:hanging="360"/>
      </w:pPr>
      <w:rPr>
        <w:rFonts w:ascii="Symbol" w:hAnsi="Symbol" w:hint="default"/>
        <w:color w:val="auto"/>
      </w:rPr>
    </w:lvl>
    <w:lvl w:ilvl="1" w:tplc="08090003" w:tentative="1">
      <w:start w:val="1"/>
      <w:numFmt w:val="bullet"/>
      <w:lvlText w:val="o"/>
      <w:lvlJc w:val="left"/>
      <w:pPr>
        <w:ind w:left="798" w:hanging="360"/>
      </w:pPr>
      <w:rPr>
        <w:rFonts w:ascii="Courier New" w:hAnsi="Courier New" w:cs="Courier New" w:hint="default"/>
      </w:rPr>
    </w:lvl>
    <w:lvl w:ilvl="2" w:tplc="08090005" w:tentative="1">
      <w:start w:val="1"/>
      <w:numFmt w:val="bullet"/>
      <w:lvlText w:val=""/>
      <w:lvlJc w:val="left"/>
      <w:pPr>
        <w:ind w:left="1518" w:hanging="360"/>
      </w:pPr>
      <w:rPr>
        <w:rFonts w:ascii="Wingdings" w:hAnsi="Wingdings" w:hint="default"/>
      </w:rPr>
    </w:lvl>
    <w:lvl w:ilvl="3" w:tplc="08090001" w:tentative="1">
      <w:start w:val="1"/>
      <w:numFmt w:val="bullet"/>
      <w:lvlText w:val=""/>
      <w:lvlJc w:val="left"/>
      <w:pPr>
        <w:ind w:left="2238" w:hanging="360"/>
      </w:pPr>
      <w:rPr>
        <w:rFonts w:ascii="Symbol" w:hAnsi="Symbol" w:hint="default"/>
      </w:rPr>
    </w:lvl>
    <w:lvl w:ilvl="4" w:tplc="08090003" w:tentative="1">
      <w:start w:val="1"/>
      <w:numFmt w:val="bullet"/>
      <w:lvlText w:val="o"/>
      <w:lvlJc w:val="left"/>
      <w:pPr>
        <w:ind w:left="2958" w:hanging="360"/>
      </w:pPr>
      <w:rPr>
        <w:rFonts w:ascii="Courier New" w:hAnsi="Courier New" w:cs="Courier New" w:hint="default"/>
      </w:rPr>
    </w:lvl>
    <w:lvl w:ilvl="5" w:tplc="08090005" w:tentative="1">
      <w:start w:val="1"/>
      <w:numFmt w:val="bullet"/>
      <w:lvlText w:val=""/>
      <w:lvlJc w:val="left"/>
      <w:pPr>
        <w:ind w:left="3678" w:hanging="360"/>
      </w:pPr>
      <w:rPr>
        <w:rFonts w:ascii="Wingdings" w:hAnsi="Wingdings" w:hint="default"/>
      </w:rPr>
    </w:lvl>
    <w:lvl w:ilvl="6" w:tplc="08090001" w:tentative="1">
      <w:start w:val="1"/>
      <w:numFmt w:val="bullet"/>
      <w:lvlText w:val=""/>
      <w:lvlJc w:val="left"/>
      <w:pPr>
        <w:ind w:left="4398" w:hanging="360"/>
      </w:pPr>
      <w:rPr>
        <w:rFonts w:ascii="Symbol" w:hAnsi="Symbol" w:hint="default"/>
      </w:rPr>
    </w:lvl>
    <w:lvl w:ilvl="7" w:tplc="08090003" w:tentative="1">
      <w:start w:val="1"/>
      <w:numFmt w:val="bullet"/>
      <w:lvlText w:val="o"/>
      <w:lvlJc w:val="left"/>
      <w:pPr>
        <w:ind w:left="5118" w:hanging="360"/>
      </w:pPr>
      <w:rPr>
        <w:rFonts w:ascii="Courier New" w:hAnsi="Courier New" w:cs="Courier New" w:hint="default"/>
      </w:rPr>
    </w:lvl>
    <w:lvl w:ilvl="8" w:tplc="08090005" w:tentative="1">
      <w:start w:val="1"/>
      <w:numFmt w:val="bullet"/>
      <w:lvlText w:val=""/>
      <w:lvlJc w:val="left"/>
      <w:pPr>
        <w:ind w:left="5838" w:hanging="360"/>
      </w:pPr>
      <w:rPr>
        <w:rFonts w:ascii="Wingdings" w:hAnsi="Wingdings" w:hint="default"/>
      </w:rPr>
    </w:lvl>
  </w:abstractNum>
  <w:abstractNum w:abstractNumId="24" w15:restartNumberingAfterBreak="0">
    <w:nsid w:val="232172EE"/>
    <w:multiLevelType w:val="hybridMultilevel"/>
    <w:tmpl w:val="9BAA7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E94F38"/>
    <w:multiLevelType w:val="hybridMultilevel"/>
    <w:tmpl w:val="C3866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47F5B5E"/>
    <w:multiLevelType w:val="hybridMultilevel"/>
    <w:tmpl w:val="D7765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5FC770F"/>
    <w:multiLevelType w:val="hybridMultilevel"/>
    <w:tmpl w:val="756404BA"/>
    <w:lvl w:ilvl="0" w:tplc="44FE40B6">
      <w:start w:val="1"/>
      <w:numFmt w:val="bullet"/>
      <w:lvlText w:val=""/>
      <w:lvlJc w:val="left"/>
      <w:pPr>
        <w:ind w:left="17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820A52"/>
    <w:multiLevelType w:val="hybridMultilevel"/>
    <w:tmpl w:val="15AA9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7C611EC"/>
    <w:multiLevelType w:val="hybridMultilevel"/>
    <w:tmpl w:val="76449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87C57C1"/>
    <w:multiLevelType w:val="hybridMultilevel"/>
    <w:tmpl w:val="E48C55B4"/>
    <w:lvl w:ilvl="0" w:tplc="4A34151C">
      <w:start w:val="1"/>
      <w:numFmt w:val="bullet"/>
      <w:lvlText w:val=""/>
      <w:lvlJc w:val="left"/>
      <w:pPr>
        <w:ind w:left="227" w:hanging="227"/>
      </w:pPr>
      <w:rPr>
        <w:rFonts w:ascii="Symbol" w:hAnsi="Symbol" w:hint="default"/>
        <w:color w:val="auto"/>
      </w:rPr>
    </w:lvl>
    <w:lvl w:ilvl="1" w:tplc="7D467E5A">
      <w:numFmt w:val="bullet"/>
      <w:lvlText w:val="·"/>
      <w:lvlJc w:val="left"/>
      <w:pPr>
        <w:ind w:left="1020" w:hanging="360"/>
      </w:pPr>
      <w:rPr>
        <w:rFonts w:ascii="Calibri" w:eastAsia="Calibr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31" w15:restartNumberingAfterBreak="0">
    <w:nsid w:val="29514ED2"/>
    <w:multiLevelType w:val="hybridMultilevel"/>
    <w:tmpl w:val="74D68F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A6B0D97"/>
    <w:multiLevelType w:val="hybridMultilevel"/>
    <w:tmpl w:val="07C08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AE848E0"/>
    <w:multiLevelType w:val="hybridMultilevel"/>
    <w:tmpl w:val="D92858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C2C4597"/>
    <w:multiLevelType w:val="hybridMultilevel"/>
    <w:tmpl w:val="0FDE3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2C905B97"/>
    <w:multiLevelType w:val="hybridMultilevel"/>
    <w:tmpl w:val="FF6A0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D123A29"/>
    <w:multiLevelType w:val="hybridMultilevel"/>
    <w:tmpl w:val="E1B44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B9339F8"/>
    <w:multiLevelType w:val="hybridMultilevel"/>
    <w:tmpl w:val="2C727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D6D355A"/>
    <w:multiLevelType w:val="hybridMultilevel"/>
    <w:tmpl w:val="5A56E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99142A"/>
    <w:multiLevelType w:val="hybridMultilevel"/>
    <w:tmpl w:val="7CB49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FD87169"/>
    <w:multiLevelType w:val="hybridMultilevel"/>
    <w:tmpl w:val="1BEEB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16504B7"/>
    <w:multiLevelType w:val="hybridMultilevel"/>
    <w:tmpl w:val="B2C6DF18"/>
    <w:lvl w:ilvl="0" w:tplc="44FE40B6">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2" w15:restartNumberingAfterBreak="0">
    <w:nsid w:val="42004550"/>
    <w:multiLevelType w:val="hybridMultilevel"/>
    <w:tmpl w:val="FFA27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4332E2E"/>
    <w:multiLevelType w:val="hybridMultilevel"/>
    <w:tmpl w:val="90C2C9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49CF5E88"/>
    <w:multiLevelType w:val="hybridMultilevel"/>
    <w:tmpl w:val="627A6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486"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CBA4338"/>
    <w:multiLevelType w:val="hybridMultilevel"/>
    <w:tmpl w:val="F84AD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014855"/>
    <w:multiLevelType w:val="hybridMultilevel"/>
    <w:tmpl w:val="4ADE9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303633C"/>
    <w:multiLevelType w:val="hybridMultilevel"/>
    <w:tmpl w:val="F3B642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54463697"/>
    <w:multiLevelType w:val="hybridMultilevel"/>
    <w:tmpl w:val="15187928"/>
    <w:lvl w:ilvl="0" w:tplc="A34C25EC">
      <w:start w:val="1"/>
      <w:numFmt w:val="bullet"/>
      <w:lvlText w:val=""/>
      <w:lvlJc w:val="left"/>
      <w:pPr>
        <w:ind w:left="227" w:hanging="22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D166F5"/>
    <w:multiLevelType w:val="multilevel"/>
    <w:tmpl w:val="38A43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F224E0"/>
    <w:multiLevelType w:val="hybridMultilevel"/>
    <w:tmpl w:val="BF6E5AFE"/>
    <w:lvl w:ilvl="0" w:tplc="1D8A782E">
      <w:start w:val="1"/>
      <w:numFmt w:val="bullet"/>
      <w:lvlText w:val=""/>
      <w:lvlJc w:val="left"/>
      <w:pPr>
        <w:ind w:left="227" w:hanging="227"/>
      </w:pPr>
      <w:rPr>
        <w:rFonts w:ascii="Symbol" w:hAnsi="Symbol" w:hint="default"/>
        <w:color w:val="auto"/>
      </w:rPr>
    </w:lvl>
    <w:lvl w:ilvl="1" w:tplc="7D467E5A">
      <w:numFmt w:val="bullet"/>
      <w:lvlText w:val="·"/>
      <w:lvlJc w:val="left"/>
      <w:pPr>
        <w:ind w:left="1020" w:hanging="360"/>
      </w:pPr>
      <w:rPr>
        <w:rFonts w:ascii="Calibri" w:eastAsia="Calibr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1" w15:restartNumberingAfterBreak="0">
    <w:nsid w:val="598E54DF"/>
    <w:multiLevelType w:val="hybridMultilevel"/>
    <w:tmpl w:val="D6A2801A"/>
    <w:lvl w:ilvl="0" w:tplc="E94EF16A">
      <w:start w:val="1"/>
      <w:numFmt w:val="bullet"/>
      <w:lvlText w:val=""/>
      <w:lvlJc w:val="left"/>
      <w:pPr>
        <w:ind w:left="227" w:hanging="227"/>
      </w:pPr>
      <w:rPr>
        <w:rFonts w:ascii="Symbol" w:hAnsi="Symbol" w:hint="default"/>
        <w:color w:val="auto"/>
      </w:rPr>
    </w:lvl>
    <w:lvl w:ilvl="1" w:tplc="7D467E5A">
      <w:numFmt w:val="bullet"/>
      <w:lvlText w:val="·"/>
      <w:lvlJc w:val="left"/>
      <w:pPr>
        <w:ind w:left="1020" w:hanging="360"/>
      </w:pPr>
      <w:rPr>
        <w:rFonts w:ascii="Calibri" w:eastAsia="Calibr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52" w15:restartNumberingAfterBreak="0">
    <w:nsid w:val="5A5D71E0"/>
    <w:multiLevelType w:val="hybridMultilevel"/>
    <w:tmpl w:val="CDDC2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B830306"/>
    <w:multiLevelType w:val="hybridMultilevel"/>
    <w:tmpl w:val="89DC2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4D44EE"/>
    <w:multiLevelType w:val="hybridMultilevel"/>
    <w:tmpl w:val="088E8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2261379"/>
    <w:multiLevelType w:val="hybridMultilevel"/>
    <w:tmpl w:val="7276AC22"/>
    <w:lvl w:ilvl="0" w:tplc="A34C25EC">
      <w:start w:val="1"/>
      <w:numFmt w:val="bullet"/>
      <w:lvlText w:val=""/>
      <w:lvlJc w:val="left"/>
      <w:pPr>
        <w:ind w:left="227" w:hanging="22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5D4505"/>
    <w:multiLevelType w:val="hybridMultilevel"/>
    <w:tmpl w:val="33DA9312"/>
    <w:lvl w:ilvl="0" w:tplc="A34C25EC">
      <w:start w:val="1"/>
      <w:numFmt w:val="bullet"/>
      <w:lvlText w:val=""/>
      <w:lvlJc w:val="left"/>
      <w:pPr>
        <w:ind w:left="227" w:hanging="22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4F56BA"/>
    <w:multiLevelType w:val="hybridMultilevel"/>
    <w:tmpl w:val="8D684964"/>
    <w:lvl w:ilvl="0" w:tplc="40CAE602">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AF623CA"/>
    <w:multiLevelType w:val="hybridMultilevel"/>
    <w:tmpl w:val="44524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D343AAE"/>
    <w:multiLevelType w:val="hybridMultilevel"/>
    <w:tmpl w:val="B9B4B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D954783"/>
    <w:multiLevelType w:val="hybridMultilevel"/>
    <w:tmpl w:val="CDD28338"/>
    <w:lvl w:ilvl="0" w:tplc="A34C25EC">
      <w:start w:val="1"/>
      <w:numFmt w:val="bullet"/>
      <w:lvlText w:val=""/>
      <w:lvlJc w:val="left"/>
      <w:pPr>
        <w:ind w:left="227" w:hanging="22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E230FB6"/>
    <w:multiLevelType w:val="hybridMultilevel"/>
    <w:tmpl w:val="71D8C6DA"/>
    <w:lvl w:ilvl="0" w:tplc="08090001">
      <w:start w:val="1"/>
      <w:numFmt w:val="bullet"/>
      <w:lvlText w:val=""/>
      <w:lvlJc w:val="left"/>
      <w:pPr>
        <w:ind w:left="712" w:hanging="360"/>
      </w:pPr>
      <w:rPr>
        <w:rFonts w:ascii="Symbol" w:hAnsi="Symbol" w:hint="default"/>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62" w15:restartNumberingAfterBreak="0">
    <w:nsid w:val="6E5918BF"/>
    <w:multiLevelType w:val="hybridMultilevel"/>
    <w:tmpl w:val="3ED01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EE33E6B"/>
    <w:multiLevelType w:val="hybridMultilevel"/>
    <w:tmpl w:val="BF42C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F1E1197"/>
    <w:multiLevelType w:val="hybridMultilevel"/>
    <w:tmpl w:val="14066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FD17BCE"/>
    <w:multiLevelType w:val="hybridMultilevel"/>
    <w:tmpl w:val="D6FE8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0A5390A"/>
    <w:multiLevelType w:val="hybridMultilevel"/>
    <w:tmpl w:val="AAFC1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14370C1"/>
    <w:multiLevelType w:val="hybridMultilevel"/>
    <w:tmpl w:val="C9CAD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18F3FF9"/>
    <w:multiLevelType w:val="hybridMultilevel"/>
    <w:tmpl w:val="04348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1F6444D"/>
    <w:multiLevelType w:val="multilevel"/>
    <w:tmpl w:val="DDD6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20A32DD"/>
    <w:multiLevelType w:val="hybridMultilevel"/>
    <w:tmpl w:val="F75A01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2A458C5"/>
    <w:multiLevelType w:val="hybridMultilevel"/>
    <w:tmpl w:val="595A2E42"/>
    <w:lvl w:ilvl="0" w:tplc="A34C25EC">
      <w:start w:val="1"/>
      <w:numFmt w:val="bullet"/>
      <w:lvlText w:val=""/>
      <w:lvlJc w:val="left"/>
      <w:pPr>
        <w:ind w:left="227" w:hanging="227"/>
      </w:pPr>
      <w:rPr>
        <w:rFonts w:ascii="Symbol" w:hAnsi="Symbol" w:hint="default"/>
        <w:color w:val="auto"/>
      </w:rPr>
    </w:lvl>
    <w:lvl w:ilvl="1" w:tplc="7D467E5A">
      <w:numFmt w:val="bullet"/>
      <w:lvlText w:val="·"/>
      <w:lvlJc w:val="left"/>
      <w:pPr>
        <w:ind w:left="1020" w:hanging="360"/>
      </w:pPr>
      <w:rPr>
        <w:rFonts w:ascii="Calibri" w:eastAsia="Calibr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72" w15:restartNumberingAfterBreak="0">
    <w:nsid w:val="74BC32E3"/>
    <w:multiLevelType w:val="hybridMultilevel"/>
    <w:tmpl w:val="093EE6D4"/>
    <w:lvl w:ilvl="0" w:tplc="E5D6DC56">
      <w:start w:val="1"/>
      <w:numFmt w:val="bullet"/>
      <w:lvlText w:val=""/>
      <w:lvlJc w:val="left"/>
      <w:pPr>
        <w:ind w:left="227" w:hanging="227"/>
      </w:pPr>
      <w:rPr>
        <w:rFonts w:ascii="Symbol" w:hAnsi="Symbol" w:hint="default"/>
        <w:color w:val="auto"/>
      </w:rPr>
    </w:lvl>
    <w:lvl w:ilvl="1" w:tplc="7D467E5A">
      <w:numFmt w:val="bullet"/>
      <w:lvlText w:val="·"/>
      <w:lvlJc w:val="left"/>
      <w:pPr>
        <w:ind w:left="1020" w:hanging="360"/>
      </w:pPr>
      <w:rPr>
        <w:rFonts w:ascii="Calibri" w:eastAsia="Calibr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73" w15:restartNumberingAfterBreak="0">
    <w:nsid w:val="7651410F"/>
    <w:multiLevelType w:val="hybridMultilevel"/>
    <w:tmpl w:val="1A7C4B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74F6718"/>
    <w:multiLevelType w:val="hybridMultilevel"/>
    <w:tmpl w:val="F4F85E94"/>
    <w:lvl w:ilvl="0" w:tplc="CA00F870">
      <w:start w:val="1"/>
      <w:numFmt w:val="bullet"/>
      <w:lvlText w:val=""/>
      <w:lvlJc w:val="left"/>
      <w:pPr>
        <w:ind w:left="227" w:hanging="227"/>
      </w:pPr>
      <w:rPr>
        <w:rFonts w:ascii="Symbol" w:hAnsi="Symbol" w:hint="default"/>
        <w:color w:val="auto"/>
      </w:rPr>
    </w:lvl>
    <w:lvl w:ilvl="1" w:tplc="7D467E5A">
      <w:numFmt w:val="bullet"/>
      <w:lvlText w:val="·"/>
      <w:lvlJc w:val="left"/>
      <w:pPr>
        <w:ind w:left="1020" w:hanging="360"/>
      </w:pPr>
      <w:rPr>
        <w:rFonts w:ascii="Calibri" w:eastAsia="Calibr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75" w15:restartNumberingAfterBreak="0">
    <w:nsid w:val="78C575D6"/>
    <w:multiLevelType w:val="hybridMultilevel"/>
    <w:tmpl w:val="DEFE6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7ADB0338"/>
    <w:multiLevelType w:val="hybridMultilevel"/>
    <w:tmpl w:val="88ACB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B8C6D19"/>
    <w:multiLevelType w:val="hybridMultilevel"/>
    <w:tmpl w:val="693C9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BFA77FC"/>
    <w:multiLevelType w:val="hybridMultilevel"/>
    <w:tmpl w:val="8F788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D9C274C"/>
    <w:multiLevelType w:val="hybridMultilevel"/>
    <w:tmpl w:val="A28A1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DB01D4B"/>
    <w:multiLevelType w:val="hybridMultilevel"/>
    <w:tmpl w:val="AFD28BD0"/>
    <w:lvl w:ilvl="0" w:tplc="505A10F8">
      <w:start w:val="1"/>
      <w:numFmt w:val="bullet"/>
      <w:lvlText w:val=""/>
      <w:lvlJc w:val="left"/>
      <w:pPr>
        <w:ind w:left="227" w:hanging="227"/>
      </w:pPr>
      <w:rPr>
        <w:rFonts w:ascii="Symbol" w:hAnsi="Symbol" w:hint="default"/>
        <w:color w:val="auto"/>
      </w:rPr>
    </w:lvl>
    <w:lvl w:ilvl="1" w:tplc="7D467E5A">
      <w:numFmt w:val="bullet"/>
      <w:lvlText w:val="·"/>
      <w:lvlJc w:val="left"/>
      <w:pPr>
        <w:ind w:left="1020" w:hanging="360"/>
      </w:pPr>
      <w:rPr>
        <w:rFonts w:ascii="Calibri" w:eastAsia="Calibr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81" w15:restartNumberingAfterBreak="0">
    <w:nsid w:val="7E961D38"/>
    <w:multiLevelType w:val="hybridMultilevel"/>
    <w:tmpl w:val="3DBE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F70496C"/>
    <w:multiLevelType w:val="hybridMultilevel"/>
    <w:tmpl w:val="7F0691B2"/>
    <w:lvl w:ilvl="0" w:tplc="E138CAF6">
      <w:start w:val="1"/>
      <w:numFmt w:val="bullet"/>
      <w:lvlText w:val=""/>
      <w:lvlJc w:val="left"/>
      <w:pPr>
        <w:ind w:left="227" w:hanging="227"/>
      </w:pPr>
      <w:rPr>
        <w:rFonts w:ascii="Symbol" w:hAnsi="Symbol" w:hint="default"/>
        <w:color w:val="auto"/>
      </w:rPr>
    </w:lvl>
    <w:lvl w:ilvl="1" w:tplc="7D467E5A">
      <w:numFmt w:val="bullet"/>
      <w:lvlText w:val="·"/>
      <w:lvlJc w:val="left"/>
      <w:pPr>
        <w:ind w:left="1020" w:hanging="360"/>
      </w:pPr>
      <w:rPr>
        <w:rFonts w:ascii="Calibri" w:eastAsia="Calibri" w:hAnsi="Calibri" w:cs="Calibri"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83" w15:restartNumberingAfterBreak="0">
    <w:nsid w:val="7FC505A7"/>
    <w:multiLevelType w:val="hybridMultilevel"/>
    <w:tmpl w:val="2784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41"/>
  </w:num>
  <w:num w:numId="3">
    <w:abstractNumId w:val="71"/>
  </w:num>
  <w:num w:numId="4">
    <w:abstractNumId w:val="30"/>
  </w:num>
  <w:num w:numId="5">
    <w:abstractNumId w:val="80"/>
  </w:num>
  <w:num w:numId="6">
    <w:abstractNumId w:val="50"/>
  </w:num>
  <w:num w:numId="7">
    <w:abstractNumId w:val="72"/>
  </w:num>
  <w:num w:numId="8">
    <w:abstractNumId w:val="66"/>
  </w:num>
  <w:num w:numId="9">
    <w:abstractNumId w:val="3"/>
  </w:num>
  <w:num w:numId="10">
    <w:abstractNumId w:val="82"/>
  </w:num>
  <w:num w:numId="11">
    <w:abstractNumId w:val="74"/>
  </w:num>
  <w:num w:numId="12">
    <w:abstractNumId w:val="5"/>
  </w:num>
  <w:num w:numId="13">
    <w:abstractNumId w:val="51"/>
  </w:num>
  <w:num w:numId="14">
    <w:abstractNumId w:val="38"/>
  </w:num>
  <w:num w:numId="15">
    <w:abstractNumId w:val="31"/>
  </w:num>
  <w:num w:numId="16">
    <w:abstractNumId w:val="15"/>
  </w:num>
  <w:num w:numId="17">
    <w:abstractNumId w:val="1"/>
  </w:num>
  <w:num w:numId="18">
    <w:abstractNumId w:val="16"/>
  </w:num>
  <w:num w:numId="19">
    <w:abstractNumId w:val="47"/>
  </w:num>
  <w:num w:numId="20">
    <w:abstractNumId w:val="43"/>
  </w:num>
  <w:num w:numId="21">
    <w:abstractNumId w:val="0"/>
  </w:num>
  <w:num w:numId="22">
    <w:abstractNumId w:val="69"/>
  </w:num>
  <w:num w:numId="23">
    <w:abstractNumId w:val="11"/>
  </w:num>
  <w:num w:numId="24">
    <w:abstractNumId w:val="49"/>
  </w:num>
  <w:num w:numId="25">
    <w:abstractNumId w:val="57"/>
  </w:num>
  <w:num w:numId="26">
    <w:abstractNumId w:val="9"/>
  </w:num>
  <w:num w:numId="27">
    <w:abstractNumId w:val="24"/>
  </w:num>
  <w:num w:numId="28">
    <w:abstractNumId w:val="12"/>
  </w:num>
  <w:num w:numId="29">
    <w:abstractNumId w:val="54"/>
  </w:num>
  <w:num w:numId="30">
    <w:abstractNumId w:val="83"/>
  </w:num>
  <w:num w:numId="31">
    <w:abstractNumId w:val="61"/>
  </w:num>
  <w:num w:numId="32">
    <w:abstractNumId w:val="27"/>
  </w:num>
  <w:num w:numId="33">
    <w:abstractNumId w:val="21"/>
  </w:num>
  <w:num w:numId="34">
    <w:abstractNumId w:val="68"/>
  </w:num>
  <w:num w:numId="35">
    <w:abstractNumId w:val="44"/>
  </w:num>
  <w:num w:numId="36">
    <w:abstractNumId w:val="13"/>
  </w:num>
  <w:num w:numId="37">
    <w:abstractNumId w:val="29"/>
  </w:num>
  <w:num w:numId="38">
    <w:abstractNumId w:val="65"/>
  </w:num>
  <w:num w:numId="39">
    <w:abstractNumId w:val="77"/>
  </w:num>
  <w:num w:numId="40">
    <w:abstractNumId w:val="14"/>
  </w:num>
  <w:num w:numId="41">
    <w:abstractNumId w:val="20"/>
  </w:num>
  <w:num w:numId="42">
    <w:abstractNumId w:val="33"/>
  </w:num>
  <w:num w:numId="43">
    <w:abstractNumId w:val="26"/>
  </w:num>
  <w:num w:numId="44">
    <w:abstractNumId w:val="46"/>
  </w:num>
  <w:num w:numId="45">
    <w:abstractNumId w:val="37"/>
  </w:num>
  <w:num w:numId="46">
    <w:abstractNumId w:val="32"/>
  </w:num>
  <w:num w:numId="47">
    <w:abstractNumId w:val="70"/>
  </w:num>
  <w:num w:numId="48">
    <w:abstractNumId w:val="58"/>
  </w:num>
  <w:num w:numId="49">
    <w:abstractNumId w:val="2"/>
  </w:num>
  <w:num w:numId="50">
    <w:abstractNumId w:val="73"/>
  </w:num>
  <w:num w:numId="51">
    <w:abstractNumId w:val="59"/>
  </w:num>
  <w:num w:numId="52">
    <w:abstractNumId w:val="78"/>
  </w:num>
  <w:num w:numId="53">
    <w:abstractNumId w:val="6"/>
  </w:num>
  <w:num w:numId="54">
    <w:abstractNumId w:val="53"/>
  </w:num>
  <w:num w:numId="55">
    <w:abstractNumId w:val="64"/>
  </w:num>
  <w:num w:numId="56">
    <w:abstractNumId w:val="63"/>
  </w:num>
  <w:num w:numId="57">
    <w:abstractNumId w:val="35"/>
  </w:num>
  <w:num w:numId="58">
    <w:abstractNumId w:val="34"/>
  </w:num>
  <w:num w:numId="59">
    <w:abstractNumId w:val="10"/>
  </w:num>
  <w:num w:numId="60">
    <w:abstractNumId w:val="25"/>
  </w:num>
  <w:num w:numId="61">
    <w:abstractNumId w:val="67"/>
  </w:num>
  <w:num w:numId="62">
    <w:abstractNumId w:val="18"/>
  </w:num>
  <w:num w:numId="63">
    <w:abstractNumId w:val="8"/>
  </w:num>
  <w:num w:numId="64">
    <w:abstractNumId w:val="52"/>
  </w:num>
  <w:num w:numId="65">
    <w:abstractNumId w:val="45"/>
  </w:num>
  <w:num w:numId="66">
    <w:abstractNumId w:val="4"/>
  </w:num>
  <w:num w:numId="67">
    <w:abstractNumId w:val="19"/>
  </w:num>
  <w:num w:numId="68">
    <w:abstractNumId w:val="75"/>
  </w:num>
  <w:num w:numId="69">
    <w:abstractNumId w:val="22"/>
  </w:num>
  <w:num w:numId="70">
    <w:abstractNumId w:val="17"/>
  </w:num>
  <w:num w:numId="71">
    <w:abstractNumId w:val="7"/>
  </w:num>
  <w:num w:numId="72">
    <w:abstractNumId w:val="40"/>
  </w:num>
  <w:num w:numId="73">
    <w:abstractNumId w:val="79"/>
  </w:num>
  <w:num w:numId="74">
    <w:abstractNumId w:val="28"/>
  </w:num>
  <w:num w:numId="75">
    <w:abstractNumId w:val="39"/>
  </w:num>
  <w:num w:numId="76">
    <w:abstractNumId w:val="76"/>
  </w:num>
  <w:num w:numId="77">
    <w:abstractNumId w:val="36"/>
  </w:num>
  <w:num w:numId="78">
    <w:abstractNumId w:val="62"/>
  </w:num>
  <w:num w:numId="79">
    <w:abstractNumId w:val="81"/>
  </w:num>
  <w:num w:numId="80">
    <w:abstractNumId w:val="42"/>
  </w:num>
  <w:num w:numId="81">
    <w:abstractNumId w:val="48"/>
  </w:num>
  <w:num w:numId="82">
    <w:abstractNumId w:val="56"/>
  </w:num>
  <w:num w:numId="83">
    <w:abstractNumId w:val="55"/>
  </w:num>
  <w:num w:numId="84">
    <w:abstractNumId w:val="6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6E5"/>
    <w:rsid w:val="00000845"/>
    <w:rsid w:val="00002E4B"/>
    <w:rsid w:val="000032C6"/>
    <w:rsid w:val="00021D93"/>
    <w:rsid w:val="0004515C"/>
    <w:rsid w:val="000555E3"/>
    <w:rsid w:val="00055C36"/>
    <w:rsid w:val="00055DD2"/>
    <w:rsid w:val="000728B0"/>
    <w:rsid w:val="00081B1E"/>
    <w:rsid w:val="00083C00"/>
    <w:rsid w:val="00092B38"/>
    <w:rsid w:val="00093093"/>
    <w:rsid w:val="000958DB"/>
    <w:rsid w:val="000A3ACF"/>
    <w:rsid w:val="000B65F9"/>
    <w:rsid w:val="000C107B"/>
    <w:rsid w:val="000C1B08"/>
    <w:rsid w:val="000C2A7F"/>
    <w:rsid w:val="000C6D4F"/>
    <w:rsid w:val="000D76E5"/>
    <w:rsid w:val="000E0D53"/>
    <w:rsid w:val="000E2A18"/>
    <w:rsid w:val="000E32D9"/>
    <w:rsid w:val="000E5C5A"/>
    <w:rsid w:val="000F0581"/>
    <w:rsid w:val="000F52E7"/>
    <w:rsid w:val="000F5D80"/>
    <w:rsid w:val="000F6927"/>
    <w:rsid w:val="001044BC"/>
    <w:rsid w:val="00105EB3"/>
    <w:rsid w:val="00112649"/>
    <w:rsid w:val="001235CD"/>
    <w:rsid w:val="001259D7"/>
    <w:rsid w:val="00126AAA"/>
    <w:rsid w:val="00134BEB"/>
    <w:rsid w:val="0013598C"/>
    <w:rsid w:val="00135C3D"/>
    <w:rsid w:val="00140CA0"/>
    <w:rsid w:val="00143F59"/>
    <w:rsid w:val="00144B59"/>
    <w:rsid w:val="001461C8"/>
    <w:rsid w:val="0015155E"/>
    <w:rsid w:val="00157E05"/>
    <w:rsid w:val="001631A7"/>
    <w:rsid w:val="00163CC9"/>
    <w:rsid w:val="00166286"/>
    <w:rsid w:val="00171513"/>
    <w:rsid w:val="00192357"/>
    <w:rsid w:val="00194085"/>
    <w:rsid w:val="00194F57"/>
    <w:rsid w:val="00196A02"/>
    <w:rsid w:val="00196C37"/>
    <w:rsid w:val="001972E9"/>
    <w:rsid w:val="001B128B"/>
    <w:rsid w:val="001B3255"/>
    <w:rsid w:val="001C0A85"/>
    <w:rsid w:val="001C15DF"/>
    <w:rsid w:val="001C4D78"/>
    <w:rsid w:val="001D1CE5"/>
    <w:rsid w:val="001D1FE0"/>
    <w:rsid w:val="001D4275"/>
    <w:rsid w:val="001D7CF8"/>
    <w:rsid w:val="001E322D"/>
    <w:rsid w:val="001E3C81"/>
    <w:rsid w:val="001E5EC7"/>
    <w:rsid w:val="001E5F84"/>
    <w:rsid w:val="001F0EBB"/>
    <w:rsid w:val="001F5250"/>
    <w:rsid w:val="00204DA0"/>
    <w:rsid w:val="0020570E"/>
    <w:rsid w:val="00207C02"/>
    <w:rsid w:val="0021054F"/>
    <w:rsid w:val="00220E53"/>
    <w:rsid w:val="0022189A"/>
    <w:rsid w:val="00221C1F"/>
    <w:rsid w:val="00231338"/>
    <w:rsid w:val="00236EEE"/>
    <w:rsid w:val="0023742A"/>
    <w:rsid w:val="00247150"/>
    <w:rsid w:val="00250E32"/>
    <w:rsid w:val="00252695"/>
    <w:rsid w:val="00253636"/>
    <w:rsid w:val="00253DB3"/>
    <w:rsid w:val="0025766D"/>
    <w:rsid w:val="00257BCF"/>
    <w:rsid w:val="00261435"/>
    <w:rsid w:val="00262E69"/>
    <w:rsid w:val="0027125A"/>
    <w:rsid w:val="00277754"/>
    <w:rsid w:val="00280F95"/>
    <w:rsid w:val="00284C8C"/>
    <w:rsid w:val="00285218"/>
    <w:rsid w:val="0028697C"/>
    <w:rsid w:val="002875E4"/>
    <w:rsid w:val="00287873"/>
    <w:rsid w:val="00287DFE"/>
    <w:rsid w:val="00293533"/>
    <w:rsid w:val="002A09BF"/>
    <w:rsid w:val="002A5997"/>
    <w:rsid w:val="002A61FE"/>
    <w:rsid w:val="002A7645"/>
    <w:rsid w:val="002C0D7E"/>
    <w:rsid w:val="002C2CA0"/>
    <w:rsid w:val="002C5201"/>
    <w:rsid w:val="002C6010"/>
    <w:rsid w:val="002C65E8"/>
    <w:rsid w:val="002D4E85"/>
    <w:rsid w:val="002E1B23"/>
    <w:rsid w:val="002F2991"/>
    <w:rsid w:val="002F6AC3"/>
    <w:rsid w:val="002F753B"/>
    <w:rsid w:val="003000BA"/>
    <w:rsid w:val="00302D06"/>
    <w:rsid w:val="003127C4"/>
    <w:rsid w:val="00322A79"/>
    <w:rsid w:val="003247F8"/>
    <w:rsid w:val="00326B39"/>
    <w:rsid w:val="0032742B"/>
    <w:rsid w:val="00327946"/>
    <w:rsid w:val="00334586"/>
    <w:rsid w:val="003365A6"/>
    <w:rsid w:val="00340BB7"/>
    <w:rsid w:val="00342744"/>
    <w:rsid w:val="003511F3"/>
    <w:rsid w:val="003539C8"/>
    <w:rsid w:val="00355A89"/>
    <w:rsid w:val="00366C27"/>
    <w:rsid w:val="00370977"/>
    <w:rsid w:val="0038141F"/>
    <w:rsid w:val="00383137"/>
    <w:rsid w:val="0038414D"/>
    <w:rsid w:val="0039591F"/>
    <w:rsid w:val="00397069"/>
    <w:rsid w:val="003A20A9"/>
    <w:rsid w:val="003B4E9D"/>
    <w:rsid w:val="003B7AE4"/>
    <w:rsid w:val="003C0BC9"/>
    <w:rsid w:val="003D071D"/>
    <w:rsid w:val="003E45D7"/>
    <w:rsid w:val="003E5358"/>
    <w:rsid w:val="003EE21C"/>
    <w:rsid w:val="003F0F43"/>
    <w:rsid w:val="003F5A72"/>
    <w:rsid w:val="0040300F"/>
    <w:rsid w:val="00405684"/>
    <w:rsid w:val="00407177"/>
    <w:rsid w:val="00412216"/>
    <w:rsid w:val="00414A8E"/>
    <w:rsid w:val="0041744A"/>
    <w:rsid w:val="00421C36"/>
    <w:rsid w:val="00423D3E"/>
    <w:rsid w:val="004258FA"/>
    <w:rsid w:val="00450217"/>
    <w:rsid w:val="0045522F"/>
    <w:rsid w:val="004719B9"/>
    <w:rsid w:val="00495C0F"/>
    <w:rsid w:val="004A03E6"/>
    <w:rsid w:val="004A5419"/>
    <w:rsid w:val="004B21C5"/>
    <w:rsid w:val="004B2862"/>
    <w:rsid w:val="004C1D36"/>
    <w:rsid w:val="004E5998"/>
    <w:rsid w:val="004E6D18"/>
    <w:rsid w:val="004F1E7B"/>
    <w:rsid w:val="004F67AF"/>
    <w:rsid w:val="005066A9"/>
    <w:rsid w:val="00510A58"/>
    <w:rsid w:val="005131FA"/>
    <w:rsid w:val="00521507"/>
    <w:rsid w:val="0052371E"/>
    <w:rsid w:val="00524B55"/>
    <w:rsid w:val="00525866"/>
    <w:rsid w:val="00527F8E"/>
    <w:rsid w:val="00534DC9"/>
    <w:rsid w:val="00535413"/>
    <w:rsid w:val="00546745"/>
    <w:rsid w:val="0055093B"/>
    <w:rsid w:val="00550B0B"/>
    <w:rsid w:val="005543BE"/>
    <w:rsid w:val="00555DEF"/>
    <w:rsid w:val="00577AA7"/>
    <w:rsid w:val="0058558C"/>
    <w:rsid w:val="00586006"/>
    <w:rsid w:val="00587A23"/>
    <w:rsid w:val="00597E6F"/>
    <w:rsid w:val="005A0BA2"/>
    <w:rsid w:val="005A2598"/>
    <w:rsid w:val="005A3819"/>
    <w:rsid w:val="005A5A9B"/>
    <w:rsid w:val="005D0F4E"/>
    <w:rsid w:val="005D3F1F"/>
    <w:rsid w:val="005D6460"/>
    <w:rsid w:val="005E5357"/>
    <w:rsid w:val="005E62F5"/>
    <w:rsid w:val="005F127A"/>
    <w:rsid w:val="005F529F"/>
    <w:rsid w:val="00610E56"/>
    <w:rsid w:val="006110B7"/>
    <w:rsid w:val="00614D9D"/>
    <w:rsid w:val="00615205"/>
    <w:rsid w:val="00617F80"/>
    <w:rsid w:val="00627E74"/>
    <w:rsid w:val="00642A91"/>
    <w:rsid w:val="0065368A"/>
    <w:rsid w:val="006546BE"/>
    <w:rsid w:val="00661B89"/>
    <w:rsid w:val="00663B86"/>
    <w:rsid w:val="00663D41"/>
    <w:rsid w:val="00667D2D"/>
    <w:rsid w:val="0067380B"/>
    <w:rsid w:val="00674657"/>
    <w:rsid w:val="00676E1B"/>
    <w:rsid w:val="00677E94"/>
    <w:rsid w:val="006A4BA8"/>
    <w:rsid w:val="006A6391"/>
    <w:rsid w:val="006A65B2"/>
    <w:rsid w:val="006B4B42"/>
    <w:rsid w:val="006C2D3C"/>
    <w:rsid w:val="006C311C"/>
    <w:rsid w:val="006C4174"/>
    <w:rsid w:val="006C4F3B"/>
    <w:rsid w:val="006C55E4"/>
    <w:rsid w:val="006D7AE3"/>
    <w:rsid w:val="006E1219"/>
    <w:rsid w:val="006E4B8A"/>
    <w:rsid w:val="006F0401"/>
    <w:rsid w:val="006F31A0"/>
    <w:rsid w:val="006F7367"/>
    <w:rsid w:val="00724489"/>
    <w:rsid w:val="00730F8D"/>
    <w:rsid w:val="00736AD2"/>
    <w:rsid w:val="00740DC9"/>
    <w:rsid w:val="00750593"/>
    <w:rsid w:val="007527B3"/>
    <w:rsid w:val="00753E57"/>
    <w:rsid w:val="00760EB1"/>
    <w:rsid w:val="00762F27"/>
    <w:rsid w:val="00764E9A"/>
    <w:rsid w:val="00766376"/>
    <w:rsid w:val="007672FE"/>
    <w:rsid w:val="00776FFA"/>
    <w:rsid w:val="00783F0F"/>
    <w:rsid w:val="00794F8E"/>
    <w:rsid w:val="007A72DB"/>
    <w:rsid w:val="007C458C"/>
    <w:rsid w:val="007C51C4"/>
    <w:rsid w:val="007D008A"/>
    <w:rsid w:val="007D033C"/>
    <w:rsid w:val="007D477B"/>
    <w:rsid w:val="007F2656"/>
    <w:rsid w:val="00803576"/>
    <w:rsid w:val="00820EBD"/>
    <w:rsid w:val="0082339A"/>
    <w:rsid w:val="008365A5"/>
    <w:rsid w:val="008447C8"/>
    <w:rsid w:val="00856826"/>
    <w:rsid w:val="00860FCE"/>
    <w:rsid w:val="0086253B"/>
    <w:rsid w:val="00863828"/>
    <w:rsid w:val="00871D52"/>
    <w:rsid w:val="008726A6"/>
    <w:rsid w:val="0088084C"/>
    <w:rsid w:val="00882A7E"/>
    <w:rsid w:val="00887CC9"/>
    <w:rsid w:val="00896C06"/>
    <w:rsid w:val="008A1C32"/>
    <w:rsid w:val="008A6C2E"/>
    <w:rsid w:val="008A798A"/>
    <w:rsid w:val="008C1015"/>
    <w:rsid w:val="008C104E"/>
    <w:rsid w:val="008C3CDF"/>
    <w:rsid w:val="008C49C5"/>
    <w:rsid w:val="008C57BE"/>
    <w:rsid w:val="008D42B6"/>
    <w:rsid w:val="008E00F9"/>
    <w:rsid w:val="008E212D"/>
    <w:rsid w:val="008E29BD"/>
    <w:rsid w:val="008E7CA4"/>
    <w:rsid w:val="008F2200"/>
    <w:rsid w:val="008F25A3"/>
    <w:rsid w:val="008F44E5"/>
    <w:rsid w:val="008F4D25"/>
    <w:rsid w:val="00917110"/>
    <w:rsid w:val="00920D01"/>
    <w:rsid w:val="00923E75"/>
    <w:rsid w:val="009260CF"/>
    <w:rsid w:val="00931991"/>
    <w:rsid w:val="00931FAF"/>
    <w:rsid w:val="0093510B"/>
    <w:rsid w:val="0093546A"/>
    <w:rsid w:val="0094521D"/>
    <w:rsid w:val="00952630"/>
    <w:rsid w:val="00952917"/>
    <w:rsid w:val="009565A7"/>
    <w:rsid w:val="00963C24"/>
    <w:rsid w:val="00965173"/>
    <w:rsid w:val="00966C2D"/>
    <w:rsid w:val="0097059C"/>
    <w:rsid w:val="0097621A"/>
    <w:rsid w:val="0097773D"/>
    <w:rsid w:val="009777DE"/>
    <w:rsid w:val="00977883"/>
    <w:rsid w:val="00980B2F"/>
    <w:rsid w:val="00981732"/>
    <w:rsid w:val="00982C3F"/>
    <w:rsid w:val="00983ED6"/>
    <w:rsid w:val="00987B5D"/>
    <w:rsid w:val="009936EE"/>
    <w:rsid w:val="009A2721"/>
    <w:rsid w:val="009A7168"/>
    <w:rsid w:val="009B12B4"/>
    <w:rsid w:val="009B1677"/>
    <w:rsid w:val="009B235F"/>
    <w:rsid w:val="009B3A7C"/>
    <w:rsid w:val="009B5511"/>
    <w:rsid w:val="009C0AAF"/>
    <w:rsid w:val="009C4BBC"/>
    <w:rsid w:val="009D105B"/>
    <w:rsid w:val="009D3004"/>
    <w:rsid w:val="009D41B8"/>
    <w:rsid w:val="009E5052"/>
    <w:rsid w:val="009E78EE"/>
    <w:rsid w:val="009F01A0"/>
    <w:rsid w:val="009F5602"/>
    <w:rsid w:val="00A05414"/>
    <w:rsid w:val="00A14304"/>
    <w:rsid w:val="00A14FC8"/>
    <w:rsid w:val="00A21111"/>
    <w:rsid w:val="00A23BE8"/>
    <w:rsid w:val="00A31297"/>
    <w:rsid w:val="00A44DA1"/>
    <w:rsid w:val="00A47CFE"/>
    <w:rsid w:val="00A501D4"/>
    <w:rsid w:val="00A51D9D"/>
    <w:rsid w:val="00A56F64"/>
    <w:rsid w:val="00A650D6"/>
    <w:rsid w:val="00A66CD7"/>
    <w:rsid w:val="00A67389"/>
    <w:rsid w:val="00A745C9"/>
    <w:rsid w:val="00A8406E"/>
    <w:rsid w:val="00A85B61"/>
    <w:rsid w:val="00A90AE6"/>
    <w:rsid w:val="00A925CF"/>
    <w:rsid w:val="00AA1A18"/>
    <w:rsid w:val="00AC6C65"/>
    <w:rsid w:val="00AC6CF6"/>
    <w:rsid w:val="00AD1524"/>
    <w:rsid w:val="00AD6C56"/>
    <w:rsid w:val="00AE1A1F"/>
    <w:rsid w:val="00AE25CB"/>
    <w:rsid w:val="00AE443D"/>
    <w:rsid w:val="00AF4F2A"/>
    <w:rsid w:val="00B16C16"/>
    <w:rsid w:val="00B17891"/>
    <w:rsid w:val="00B21747"/>
    <w:rsid w:val="00B30187"/>
    <w:rsid w:val="00B34D37"/>
    <w:rsid w:val="00B35C9A"/>
    <w:rsid w:val="00B42022"/>
    <w:rsid w:val="00B4549A"/>
    <w:rsid w:val="00B51006"/>
    <w:rsid w:val="00B528F1"/>
    <w:rsid w:val="00B64B5C"/>
    <w:rsid w:val="00B67F2A"/>
    <w:rsid w:val="00B70039"/>
    <w:rsid w:val="00B8064E"/>
    <w:rsid w:val="00B80DD9"/>
    <w:rsid w:val="00B92C67"/>
    <w:rsid w:val="00B9355F"/>
    <w:rsid w:val="00B96402"/>
    <w:rsid w:val="00B97384"/>
    <w:rsid w:val="00BA2E3B"/>
    <w:rsid w:val="00BA5838"/>
    <w:rsid w:val="00BA63EA"/>
    <w:rsid w:val="00BA78DA"/>
    <w:rsid w:val="00BB6197"/>
    <w:rsid w:val="00BC3E4A"/>
    <w:rsid w:val="00BC51F1"/>
    <w:rsid w:val="00BC66CF"/>
    <w:rsid w:val="00BD4A6C"/>
    <w:rsid w:val="00BD627E"/>
    <w:rsid w:val="00BE202F"/>
    <w:rsid w:val="00BE3C9F"/>
    <w:rsid w:val="00BE520E"/>
    <w:rsid w:val="00BE7462"/>
    <w:rsid w:val="00BE77FA"/>
    <w:rsid w:val="00BF3416"/>
    <w:rsid w:val="00C04BF4"/>
    <w:rsid w:val="00C11E73"/>
    <w:rsid w:val="00C11EFE"/>
    <w:rsid w:val="00C16F9D"/>
    <w:rsid w:val="00C176F0"/>
    <w:rsid w:val="00C21EB1"/>
    <w:rsid w:val="00C368E2"/>
    <w:rsid w:val="00C45BC2"/>
    <w:rsid w:val="00C51BF9"/>
    <w:rsid w:val="00C61D70"/>
    <w:rsid w:val="00C629D6"/>
    <w:rsid w:val="00C6607B"/>
    <w:rsid w:val="00C66ED9"/>
    <w:rsid w:val="00C7061B"/>
    <w:rsid w:val="00C80B1B"/>
    <w:rsid w:val="00C83729"/>
    <w:rsid w:val="00C84CCB"/>
    <w:rsid w:val="00C87192"/>
    <w:rsid w:val="00C921E5"/>
    <w:rsid w:val="00C92CBA"/>
    <w:rsid w:val="00C95BF5"/>
    <w:rsid w:val="00C97DF0"/>
    <w:rsid w:val="00CA0080"/>
    <w:rsid w:val="00CA3066"/>
    <w:rsid w:val="00CA38BF"/>
    <w:rsid w:val="00CA46BB"/>
    <w:rsid w:val="00CA7637"/>
    <w:rsid w:val="00CB2C14"/>
    <w:rsid w:val="00CB320B"/>
    <w:rsid w:val="00CB3FD1"/>
    <w:rsid w:val="00CB7E7D"/>
    <w:rsid w:val="00CC47DB"/>
    <w:rsid w:val="00CC751B"/>
    <w:rsid w:val="00CE0D34"/>
    <w:rsid w:val="00CE3931"/>
    <w:rsid w:val="00CE7677"/>
    <w:rsid w:val="00CE7979"/>
    <w:rsid w:val="00CF0CB0"/>
    <w:rsid w:val="00CF535D"/>
    <w:rsid w:val="00CF5457"/>
    <w:rsid w:val="00D07E19"/>
    <w:rsid w:val="00D149BA"/>
    <w:rsid w:val="00D20795"/>
    <w:rsid w:val="00D24C5B"/>
    <w:rsid w:val="00D330DA"/>
    <w:rsid w:val="00D4775A"/>
    <w:rsid w:val="00D62132"/>
    <w:rsid w:val="00D676BC"/>
    <w:rsid w:val="00D72711"/>
    <w:rsid w:val="00D77DD6"/>
    <w:rsid w:val="00D83354"/>
    <w:rsid w:val="00D92E73"/>
    <w:rsid w:val="00D97200"/>
    <w:rsid w:val="00DA5A05"/>
    <w:rsid w:val="00DB2EDC"/>
    <w:rsid w:val="00DB4E29"/>
    <w:rsid w:val="00DB5058"/>
    <w:rsid w:val="00DB6FCE"/>
    <w:rsid w:val="00DC34B9"/>
    <w:rsid w:val="00DD07B1"/>
    <w:rsid w:val="00DD67B5"/>
    <w:rsid w:val="00DD72D8"/>
    <w:rsid w:val="00DE7B81"/>
    <w:rsid w:val="00E06902"/>
    <w:rsid w:val="00E27893"/>
    <w:rsid w:val="00E33E99"/>
    <w:rsid w:val="00E434EE"/>
    <w:rsid w:val="00E463CA"/>
    <w:rsid w:val="00E46BA1"/>
    <w:rsid w:val="00E516DF"/>
    <w:rsid w:val="00E51C26"/>
    <w:rsid w:val="00E51D27"/>
    <w:rsid w:val="00E52C4D"/>
    <w:rsid w:val="00E6118F"/>
    <w:rsid w:val="00E61C3F"/>
    <w:rsid w:val="00E6666B"/>
    <w:rsid w:val="00E736DA"/>
    <w:rsid w:val="00E77840"/>
    <w:rsid w:val="00E80287"/>
    <w:rsid w:val="00E82759"/>
    <w:rsid w:val="00E86B56"/>
    <w:rsid w:val="00E87762"/>
    <w:rsid w:val="00E901E9"/>
    <w:rsid w:val="00E921B0"/>
    <w:rsid w:val="00EB440C"/>
    <w:rsid w:val="00EB53AB"/>
    <w:rsid w:val="00EB6CDB"/>
    <w:rsid w:val="00EC0659"/>
    <w:rsid w:val="00EC5503"/>
    <w:rsid w:val="00ED24A6"/>
    <w:rsid w:val="00ED3D5D"/>
    <w:rsid w:val="00EE7B80"/>
    <w:rsid w:val="00EF5E42"/>
    <w:rsid w:val="00EF6841"/>
    <w:rsid w:val="00F0393E"/>
    <w:rsid w:val="00F1294A"/>
    <w:rsid w:val="00F171E3"/>
    <w:rsid w:val="00F22C98"/>
    <w:rsid w:val="00F32338"/>
    <w:rsid w:val="00F3393E"/>
    <w:rsid w:val="00F35D2B"/>
    <w:rsid w:val="00F42E44"/>
    <w:rsid w:val="00F431F1"/>
    <w:rsid w:val="00F4468A"/>
    <w:rsid w:val="00F527B1"/>
    <w:rsid w:val="00F564EA"/>
    <w:rsid w:val="00F56A59"/>
    <w:rsid w:val="00F56AAD"/>
    <w:rsid w:val="00F57634"/>
    <w:rsid w:val="00F6249A"/>
    <w:rsid w:val="00F6351C"/>
    <w:rsid w:val="00F7165A"/>
    <w:rsid w:val="00F7177F"/>
    <w:rsid w:val="00F817F4"/>
    <w:rsid w:val="00F82BA7"/>
    <w:rsid w:val="00F837CA"/>
    <w:rsid w:val="00F86B3E"/>
    <w:rsid w:val="00F946EF"/>
    <w:rsid w:val="00F95068"/>
    <w:rsid w:val="00F96F6B"/>
    <w:rsid w:val="00FA7FCB"/>
    <w:rsid w:val="00FB30E4"/>
    <w:rsid w:val="00FC23BB"/>
    <w:rsid w:val="00FC4616"/>
    <w:rsid w:val="00FD1E01"/>
    <w:rsid w:val="00FD312C"/>
    <w:rsid w:val="00FD6BCE"/>
    <w:rsid w:val="00FE127F"/>
    <w:rsid w:val="00FE19E4"/>
    <w:rsid w:val="00FE1C32"/>
    <w:rsid w:val="00FE3934"/>
    <w:rsid w:val="00FE3ADB"/>
    <w:rsid w:val="00FE6910"/>
    <w:rsid w:val="00FE6FBD"/>
    <w:rsid w:val="00FF52F4"/>
    <w:rsid w:val="00FF7E82"/>
    <w:rsid w:val="1537C438"/>
    <w:rsid w:val="25286FAD"/>
    <w:rsid w:val="2A1468C3"/>
    <w:rsid w:val="35C98058"/>
    <w:rsid w:val="38FEF60B"/>
    <w:rsid w:val="3D41B957"/>
    <w:rsid w:val="4F085586"/>
    <w:rsid w:val="4FB193B7"/>
    <w:rsid w:val="5A676B0D"/>
    <w:rsid w:val="64130AD4"/>
    <w:rsid w:val="672F1245"/>
    <w:rsid w:val="69F1233E"/>
    <w:rsid w:val="6A07BA7A"/>
    <w:rsid w:val="6F4B344E"/>
    <w:rsid w:val="750461A3"/>
    <w:rsid w:val="77446961"/>
    <w:rsid w:val="7BEBAB6F"/>
    <w:rsid w:val="7D4F9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00B9E4"/>
  <w15:chartTrackingRefBased/>
  <w15:docId w15:val="{62345715-B7D8-4DA7-9B16-EBF73F1B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76E5"/>
    <w:pPr>
      <w:spacing w:after="160" w:line="259" w:lineRule="auto"/>
    </w:pPr>
    <w:rPr>
      <w:rFonts w:ascii="Arial" w:hAnsi="Arial"/>
      <w:color w:val="000000"/>
      <w:sz w:val="22"/>
      <w:szCs w:val="22"/>
      <w:lang w:eastAsia="en-US"/>
    </w:rPr>
  </w:style>
  <w:style w:type="paragraph" w:styleId="Heading3">
    <w:name w:val="heading 3"/>
    <w:basedOn w:val="Normal"/>
    <w:next w:val="Maintext"/>
    <w:link w:val="Heading3Char"/>
    <w:uiPriority w:val="9"/>
    <w:unhideWhenUsed/>
    <w:qFormat/>
    <w:rsid w:val="00E51D27"/>
    <w:pPr>
      <w:keepNext/>
      <w:keepLines/>
      <w:spacing w:before="120" w:after="60"/>
      <w:outlineLvl w:val="2"/>
    </w:pPr>
    <w:rPr>
      <w:rFonts w:ascii="Calibri" w:eastAsia="Times New Roman" w:hAnsi="Calibri"/>
      <w:color w:val="EC008C"/>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ext">
    <w:name w:val="Main text"/>
    <w:basedOn w:val="Normal"/>
    <w:link w:val="MaintextChar"/>
    <w:qFormat/>
    <w:rsid w:val="000D76E5"/>
    <w:pPr>
      <w:spacing w:after="0"/>
    </w:pPr>
    <w:rPr>
      <w:sz w:val="17"/>
    </w:rPr>
  </w:style>
  <w:style w:type="character" w:customStyle="1" w:styleId="MaintextChar">
    <w:name w:val="Main text Char"/>
    <w:link w:val="Maintext"/>
    <w:rsid w:val="000D76E5"/>
    <w:rPr>
      <w:rFonts w:ascii="Arial" w:hAnsi="Arial"/>
      <w:color w:val="000000"/>
      <w:sz w:val="17"/>
      <w:szCs w:val="22"/>
    </w:rPr>
  </w:style>
  <w:style w:type="character" w:styleId="Hyperlink">
    <w:name w:val="Hyperlink"/>
    <w:uiPriority w:val="99"/>
    <w:unhideWhenUsed/>
    <w:qFormat/>
    <w:rsid w:val="000D76E5"/>
    <w:rPr>
      <w:rFonts w:ascii="Arial" w:hAnsi="Arial"/>
      <w:color w:val="EC008C"/>
      <w:sz w:val="22"/>
      <w:u w:val="single"/>
    </w:rPr>
  </w:style>
  <w:style w:type="paragraph" w:styleId="ListParagraph">
    <w:name w:val="List Paragraph"/>
    <w:basedOn w:val="Normal"/>
    <w:uiPriority w:val="34"/>
    <w:qFormat/>
    <w:rsid w:val="000D76E5"/>
    <w:pPr>
      <w:numPr>
        <w:numId w:val="1"/>
      </w:numPr>
      <w:contextualSpacing/>
    </w:pPr>
    <w:rPr>
      <w:sz w:val="17"/>
    </w:rPr>
  </w:style>
  <w:style w:type="table" w:styleId="LightGrid">
    <w:name w:val="Light Grid"/>
    <w:basedOn w:val="TableNormal"/>
    <w:uiPriority w:val="62"/>
    <w:rsid w:val="000D76E5"/>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F2F2F2"/>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NormalWeb">
    <w:name w:val="Normal (Web)"/>
    <w:basedOn w:val="Normal"/>
    <w:uiPriority w:val="99"/>
    <w:unhideWhenUsed/>
    <w:rsid w:val="000D76E5"/>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styleId="FollowedHyperlink">
    <w:name w:val="FollowedHyperlink"/>
    <w:uiPriority w:val="99"/>
    <w:semiHidden/>
    <w:unhideWhenUsed/>
    <w:rsid w:val="002D4E85"/>
    <w:rPr>
      <w:color w:val="954F72"/>
      <w:u w:val="single"/>
    </w:rPr>
  </w:style>
  <w:style w:type="character" w:customStyle="1" w:styleId="Heading3Char">
    <w:name w:val="Heading 3 Char"/>
    <w:link w:val="Heading3"/>
    <w:uiPriority w:val="9"/>
    <w:rsid w:val="00E51D27"/>
    <w:rPr>
      <w:rFonts w:ascii="Calibri" w:eastAsia="Times New Roman" w:hAnsi="Calibri" w:cs="Times New Roman"/>
      <w:color w:val="EC008C"/>
      <w:sz w:val="22"/>
    </w:rPr>
  </w:style>
  <w:style w:type="paragraph" w:styleId="Title">
    <w:name w:val="Title"/>
    <w:aliases w:val="Policy Title"/>
    <w:basedOn w:val="Normal"/>
    <w:next w:val="Normal"/>
    <w:link w:val="TitleChar"/>
    <w:uiPriority w:val="10"/>
    <w:qFormat/>
    <w:rsid w:val="00BE202F"/>
    <w:pPr>
      <w:spacing w:after="0" w:line="240" w:lineRule="auto"/>
      <w:contextualSpacing/>
    </w:pPr>
    <w:rPr>
      <w:rFonts w:eastAsia="Times New Roman"/>
      <w:b/>
      <w:color w:val="FFFFFF"/>
      <w:spacing w:val="-10"/>
      <w:kern w:val="28"/>
      <w:sz w:val="80"/>
      <w:szCs w:val="56"/>
    </w:rPr>
  </w:style>
  <w:style w:type="character" w:customStyle="1" w:styleId="TitleChar">
    <w:name w:val="Title Char"/>
    <w:aliases w:val="Policy Title Char"/>
    <w:link w:val="Title"/>
    <w:uiPriority w:val="10"/>
    <w:rsid w:val="00BE202F"/>
    <w:rPr>
      <w:rFonts w:ascii="Arial" w:eastAsia="Times New Roman" w:hAnsi="Arial" w:cs="Times New Roman"/>
      <w:b/>
      <w:color w:val="FFFFFF"/>
      <w:spacing w:val="-10"/>
      <w:kern w:val="28"/>
      <w:sz w:val="80"/>
      <w:szCs w:val="56"/>
    </w:rPr>
  </w:style>
  <w:style w:type="paragraph" w:styleId="Header">
    <w:name w:val="header"/>
    <w:basedOn w:val="Normal"/>
    <w:link w:val="HeaderChar"/>
    <w:uiPriority w:val="99"/>
    <w:unhideWhenUsed/>
    <w:rsid w:val="00923E75"/>
    <w:pPr>
      <w:tabs>
        <w:tab w:val="center" w:pos="4513"/>
        <w:tab w:val="right" w:pos="9026"/>
      </w:tabs>
      <w:spacing w:after="0" w:line="240" w:lineRule="auto"/>
    </w:pPr>
  </w:style>
  <w:style w:type="character" w:customStyle="1" w:styleId="HeaderChar">
    <w:name w:val="Header Char"/>
    <w:link w:val="Header"/>
    <w:uiPriority w:val="99"/>
    <w:rsid w:val="00923E75"/>
    <w:rPr>
      <w:rFonts w:ascii="Arial" w:hAnsi="Arial"/>
      <w:color w:val="000000"/>
      <w:sz w:val="22"/>
      <w:szCs w:val="22"/>
    </w:rPr>
  </w:style>
  <w:style w:type="paragraph" w:styleId="Footer">
    <w:name w:val="footer"/>
    <w:basedOn w:val="Normal"/>
    <w:link w:val="FooterChar"/>
    <w:uiPriority w:val="99"/>
    <w:unhideWhenUsed/>
    <w:rsid w:val="00923E75"/>
    <w:pPr>
      <w:tabs>
        <w:tab w:val="center" w:pos="4513"/>
        <w:tab w:val="right" w:pos="9026"/>
      </w:tabs>
      <w:spacing w:after="0" w:line="240" w:lineRule="auto"/>
    </w:pPr>
  </w:style>
  <w:style w:type="character" w:customStyle="1" w:styleId="FooterChar">
    <w:name w:val="Footer Char"/>
    <w:link w:val="Footer"/>
    <w:uiPriority w:val="99"/>
    <w:rsid w:val="00923E75"/>
    <w:rPr>
      <w:rFonts w:ascii="Arial" w:hAnsi="Arial"/>
      <w:color w:val="000000"/>
      <w:sz w:val="22"/>
      <w:szCs w:val="22"/>
    </w:rPr>
  </w:style>
  <w:style w:type="character" w:customStyle="1" w:styleId="UnresolvedMention1">
    <w:name w:val="Unresolved Mention1"/>
    <w:uiPriority w:val="99"/>
    <w:semiHidden/>
    <w:unhideWhenUsed/>
    <w:rsid w:val="00C80B1B"/>
    <w:rPr>
      <w:color w:val="605E5C"/>
      <w:shd w:val="clear" w:color="auto" w:fill="E1DFDD"/>
    </w:rPr>
  </w:style>
  <w:style w:type="table" w:styleId="TableGrid">
    <w:name w:val="Table Grid"/>
    <w:basedOn w:val="TableNormal"/>
    <w:uiPriority w:val="39"/>
    <w:rsid w:val="002A7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719B9"/>
    <w:pPr>
      <w:widowControl w:val="0"/>
      <w:autoSpaceDE w:val="0"/>
      <w:autoSpaceDN w:val="0"/>
      <w:adjustRightInd w:val="0"/>
      <w:spacing w:after="0" w:line="240" w:lineRule="auto"/>
    </w:pPr>
    <w:rPr>
      <w:rFonts w:eastAsia="Times New Roman" w:cs="Arial"/>
      <w:color w:val="auto"/>
      <w:sz w:val="24"/>
      <w:szCs w:val="24"/>
      <w:lang w:val="en-US"/>
    </w:rPr>
  </w:style>
  <w:style w:type="character" w:customStyle="1" w:styleId="apple-converted-space">
    <w:name w:val="apple-converted-space"/>
    <w:rsid w:val="00E51C26"/>
  </w:style>
  <w:style w:type="paragraph" w:customStyle="1" w:styleId="Default">
    <w:name w:val="Default"/>
    <w:basedOn w:val="Normal"/>
    <w:rsid w:val="001E5F84"/>
    <w:pPr>
      <w:autoSpaceDE w:val="0"/>
      <w:autoSpaceDN w:val="0"/>
      <w:spacing w:after="0" w:line="240" w:lineRule="auto"/>
    </w:pPr>
    <w:rPr>
      <w:rFonts w:ascii="Calibri" w:hAnsi="Calibri" w:cs="Calibri"/>
      <w:sz w:val="24"/>
      <w:szCs w:val="24"/>
      <w:lang w:eastAsia="en-GB"/>
    </w:rPr>
  </w:style>
  <w:style w:type="paragraph" w:styleId="BalloonText">
    <w:name w:val="Balloon Text"/>
    <w:basedOn w:val="Normal"/>
    <w:link w:val="BalloonTextChar"/>
    <w:uiPriority w:val="99"/>
    <w:semiHidden/>
    <w:unhideWhenUsed/>
    <w:rsid w:val="00A650D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650D6"/>
    <w:rPr>
      <w:rFonts w:ascii="Segoe UI" w:hAnsi="Segoe UI" w:cs="Segoe UI"/>
      <w:color w:val="000000"/>
      <w:sz w:val="18"/>
      <w:szCs w:val="18"/>
      <w:lang w:eastAsia="en-US"/>
    </w:rPr>
  </w:style>
  <w:style w:type="character" w:styleId="CommentReference">
    <w:name w:val="annotation reference"/>
    <w:uiPriority w:val="99"/>
    <w:semiHidden/>
    <w:unhideWhenUsed/>
    <w:rsid w:val="00231338"/>
    <w:rPr>
      <w:sz w:val="16"/>
      <w:szCs w:val="16"/>
    </w:rPr>
  </w:style>
  <w:style w:type="paragraph" w:styleId="CommentText">
    <w:name w:val="annotation text"/>
    <w:basedOn w:val="Normal"/>
    <w:link w:val="CommentTextChar"/>
    <w:uiPriority w:val="99"/>
    <w:semiHidden/>
    <w:unhideWhenUsed/>
    <w:rsid w:val="00231338"/>
    <w:rPr>
      <w:sz w:val="20"/>
      <w:szCs w:val="20"/>
    </w:rPr>
  </w:style>
  <w:style w:type="character" w:customStyle="1" w:styleId="CommentTextChar">
    <w:name w:val="Comment Text Char"/>
    <w:link w:val="CommentText"/>
    <w:uiPriority w:val="99"/>
    <w:semiHidden/>
    <w:rsid w:val="00231338"/>
    <w:rPr>
      <w:rFonts w:ascii="Arial" w:hAnsi="Arial"/>
      <w:color w:val="000000"/>
      <w:lang w:eastAsia="en-US"/>
    </w:rPr>
  </w:style>
  <w:style w:type="paragraph" w:styleId="CommentSubject">
    <w:name w:val="annotation subject"/>
    <w:basedOn w:val="CommentText"/>
    <w:next w:val="CommentText"/>
    <w:link w:val="CommentSubjectChar"/>
    <w:uiPriority w:val="99"/>
    <w:semiHidden/>
    <w:unhideWhenUsed/>
    <w:rsid w:val="00231338"/>
    <w:rPr>
      <w:b/>
      <w:bCs/>
    </w:rPr>
  </w:style>
  <w:style w:type="character" w:customStyle="1" w:styleId="CommentSubjectChar">
    <w:name w:val="Comment Subject Char"/>
    <w:link w:val="CommentSubject"/>
    <w:uiPriority w:val="99"/>
    <w:semiHidden/>
    <w:rsid w:val="00231338"/>
    <w:rPr>
      <w:rFonts w:ascii="Arial" w:hAnsi="Arial"/>
      <w:b/>
      <w:bCs/>
      <w:color w:val="000000"/>
      <w:lang w:eastAsia="en-US"/>
    </w:rPr>
  </w:style>
  <w:style w:type="paragraph" w:styleId="Revision">
    <w:name w:val="Revision"/>
    <w:hidden/>
    <w:uiPriority w:val="99"/>
    <w:semiHidden/>
    <w:rsid w:val="006110B7"/>
    <w:rPr>
      <w:rFonts w:ascii="Arial" w:hAnsi="Arial"/>
      <w:color w:val="000000"/>
      <w:sz w:val="22"/>
      <w:szCs w:val="22"/>
      <w:lang w:eastAsia="en-US"/>
    </w:rPr>
  </w:style>
  <w:style w:type="character" w:styleId="UnresolvedMention">
    <w:name w:val="Unresolved Mention"/>
    <w:basedOn w:val="DefaultParagraphFont"/>
    <w:uiPriority w:val="99"/>
    <w:semiHidden/>
    <w:unhideWhenUsed/>
    <w:rsid w:val="00762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636">
      <w:bodyDiv w:val="1"/>
      <w:marLeft w:val="0"/>
      <w:marRight w:val="0"/>
      <w:marTop w:val="0"/>
      <w:marBottom w:val="0"/>
      <w:divBdr>
        <w:top w:val="none" w:sz="0" w:space="0" w:color="auto"/>
        <w:left w:val="none" w:sz="0" w:space="0" w:color="auto"/>
        <w:bottom w:val="none" w:sz="0" w:space="0" w:color="auto"/>
        <w:right w:val="none" w:sz="0" w:space="0" w:color="auto"/>
      </w:divBdr>
      <w:divsChild>
        <w:div w:id="53239501">
          <w:marLeft w:val="0"/>
          <w:marRight w:val="0"/>
          <w:marTop w:val="0"/>
          <w:marBottom w:val="0"/>
          <w:divBdr>
            <w:top w:val="none" w:sz="0" w:space="0" w:color="auto"/>
            <w:left w:val="none" w:sz="0" w:space="0" w:color="auto"/>
            <w:bottom w:val="none" w:sz="0" w:space="0" w:color="auto"/>
            <w:right w:val="none" w:sz="0" w:space="0" w:color="auto"/>
          </w:divBdr>
        </w:div>
      </w:divsChild>
    </w:div>
    <w:div w:id="6758396">
      <w:bodyDiv w:val="1"/>
      <w:marLeft w:val="0"/>
      <w:marRight w:val="0"/>
      <w:marTop w:val="0"/>
      <w:marBottom w:val="0"/>
      <w:divBdr>
        <w:top w:val="none" w:sz="0" w:space="0" w:color="auto"/>
        <w:left w:val="none" w:sz="0" w:space="0" w:color="auto"/>
        <w:bottom w:val="none" w:sz="0" w:space="0" w:color="auto"/>
        <w:right w:val="none" w:sz="0" w:space="0" w:color="auto"/>
      </w:divBdr>
    </w:div>
    <w:div w:id="93093849">
      <w:bodyDiv w:val="1"/>
      <w:marLeft w:val="0"/>
      <w:marRight w:val="0"/>
      <w:marTop w:val="0"/>
      <w:marBottom w:val="0"/>
      <w:divBdr>
        <w:top w:val="none" w:sz="0" w:space="0" w:color="auto"/>
        <w:left w:val="none" w:sz="0" w:space="0" w:color="auto"/>
        <w:bottom w:val="none" w:sz="0" w:space="0" w:color="auto"/>
        <w:right w:val="none" w:sz="0" w:space="0" w:color="auto"/>
      </w:divBdr>
      <w:divsChild>
        <w:div w:id="48696913">
          <w:marLeft w:val="0"/>
          <w:marRight w:val="0"/>
          <w:marTop w:val="0"/>
          <w:marBottom w:val="0"/>
          <w:divBdr>
            <w:top w:val="none" w:sz="0" w:space="0" w:color="auto"/>
            <w:left w:val="none" w:sz="0" w:space="0" w:color="auto"/>
            <w:bottom w:val="none" w:sz="0" w:space="0" w:color="auto"/>
            <w:right w:val="none" w:sz="0" w:space="0" w:color="auto"/>
          </w:divBdr>
          <w:divsChild>
            <w:div w:id="128714138">
              <w:marLeft w:val="-15"/>
              <w:marRight w:val="-15"/>
              <w:marTop w:val="0"/>
              <w:marBottom w:val="0"/>
              <w:divBdr>
                <w:top w:val="none" w:sz="0" w:space="0" w:color="auto"/>
                <w:left w:val="none" w:sz="0" w:space="0" w:color="auto"/>
                <w:bottom w:val="none" w:sz="0" w:space="0" w:color="auto"/>
                <w:right w:val="none" w:sz="0" w:space="0" w:color="auto"/>
              </w:divBdr>
            </w:div>
            <w:div w:id="2105110703">
              <w:marLeft w:val="0"/>
              <w:marRight w:val="0"/>
              <w:marTop w:val="0"/>
              <w:marBottom w:val="0"/>
              <w:divBdr>
                <w:top w:val="none" w:sz="0" w:space="0" w:color="auto"/>
                <w:left w:val="none" w:sz="0" w:space="0" w:color="auto"/>
                <w:bottom w:val="none" w:sz="0" w:space="0" w:color="auto"/>
                <w:right w:val="none" w:sz="0" w:space="0" w:color="auto"/>
              </w:divBdr>
              <w:divsChild>
                <w:div w:id="1757288596">
                  <w:marLeft w:val="0"/>
                  <w:marRight w:val="0"/>
                  <w:marTop w:val="0"/>
                  <w:marBottom w:val="0"/>
                  <w:divBdr>
                    <w:top w:val="none" w:sz="0" w:space="0" w:color="auto"/>
                    <w:left w:val="none" w:sz="0" w:space="0" w:color="auto"/>
                    <w:bottom w:val="none" w:sz="0" w:space="0" w:color="auto"/>
                    <w:right w:val="none" w:sz="0" w:space="0" w:color="auto"/>
                  </w:divBdr>
                  <w:divsChild>
                    <w:div w:id="79375899">
                      <w:marLeft w:val="0"/>
                      <w:marRight w:val="0"/>
                      <w:marTop w:val="0"/>
                      <w:marBottom w:val="0"/>
                      <w:divBdr>
                        <w:top w:val="none" w:sz="0" w:space="0" w:color="auto"/>
                        <w:left w:val="none" w:sz="0" w:space="0" w:color="auto"/>
                        <w:bottom w:val="none" w:sz="0" w:space="0" w:color="auto"/>
                        <w:right w:val="none" w:sz="0" w:space="0" w:color="auto"/>
                      </w:divBdr>
                      <w:divsChild>
                        <w:div w:id="1696730133">
                          <w:marLeft w:val="0"/>
                          <w:marRight w:val="0"/>
                          <w:marTop w:val="0"/>
                          <w:marBottom w:val="0"/>
                          <w:divBdr>
                            <w:top w:val="none" w:sz="0" w:space="0" w:color="auto"/>
                            <w:left w:val="none" w:sz="0" w:space="0" w:color="auto"/>
                            <w:bottom w:val="none" w:sz="0" w:space="0" w:color="auto"/>
                            <w:right w:val="none" w:sz="0" w:space="0" w:color="auto"/>
                          </w:divBdr>
                        </w:div>
                      </w:divsChild>
                    </w:div>
                    <w:div w:id="20729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6882">
          <w:marLeft w:val="0"/>
          <w:marRight w:val="0"/>
          <w:marTop w:val="0"/>
          <w:marBottom w:val="0"/>
          <w:divBdr>
            <w:top w:val="none" w:sz="0" w:space="0" w:color="auto"/>
            <w:left w:val="none" w:sz="0" w:space="0" w:color="auto"/>
            <w:bottom w:val="none" w:sz="0" w:space="0" w:color="auto"/>
            <w:right w:val="none" w:sz="0" w:space="0" w:color="auto"/>
          </w:divBdr>
          <w:divsChild>
            <w:div w:id="539902640">
              <w:marLeft w:val="0"/>
              <w:marRight w:val="0"/>
              <w:marTop w:val="0"/>
              <w:marBottom w:val="0"/>
              <w:divBdr>
                <w:top w:val="none" w:sz="0" w:space="0" w:color="auto"/>
                <w:left w:val="none" w:sz="0" w:space="0" w:color="auto"/>
                <w:bottom w:val="none" w:sz="0" w:space="0" w:color="auto"/>
                <w:right w:val="none" w:sz="0" w:space="0" w:color="auto"/>
              </w:divBdr>
            </w:div>
          </w:divsChild>
        </w:div>
        <w:div w:id="145323590">
          <w:marLeft w:val="0"/>
          <w:marRight w:val="0"/>
          <w:marTop w:val="0"/>
          <w:marBottom w:val="0"/>
          <w:divBdr>
            <w:top w:val="none" w:sz="0" w:space="0" w:color="auto"/>
            <w:left w:val="none" w:sz="0" w:space="0" w:color="auto"/>
            <w:bottom w:val="none" w:sz="0" w:space="0" w:color="auto"/>
            <w:right w:val="none" w:sz="0" w:space="0" w:color="auto"/>
          </w:divBdr>
          <w:divsChild>
            <w:div w:id="1051460842">
              <w:marLeft w:val="0"/>
              <w:marRight w:val="0"/>
              <w:marTop w:val="0"/>
              <w:marBottom w:val="0"/>
              <w:divBdr>
                <w:top w:val="none" w:sz="0" w:space="0" w:color="auto"/>
                <w:left w:val="none" w:sz="0" w:space="0" w:color="auto"/>
                <w:bottom w:val="none" w:sz="0" w:space="0" w:color="auto"/>
                <w:right w:val="none" w:sz="0" w:space="0" w:color="auto"/>
              </w:divBdr>
              <w:divsChild>
                <w:div w:id="96682490">
                  <w:marLeft w:val="0"/>
                  <w:marRight w:val="0"/>
                  <w:marTop w:val="0"/>
                  <w:marBottom w:val="0"/>
                  <w:divBdr>
                    <w:top w:val="none" w:sz="0" w:space="0" w:color="auto"/>
                    <w:left w:val="none" w:sz="0" w:space="0" w:color="auto"/>
                    <w:bottom w:val="none" w:sz="0" w:space="0" w:color="auto"/>
                    <w:right w:val="none" w:sz="0" w:space="0" w:color="auto"/>
                  </w:divBdr>
                  <w:divsChild>
                    <w:div w:id="827862693">
                      <w:marLeft w:val="0"/>
                      <w:marRight w:val="0"/>
                      <w:marTop w:val="0"/>
                      <w:marBottom w:val="0"/>
                      <w:divBdr>
                        <w:top w:val="single" w:sz="24" w:space="0" w:color="auto"/>
                        <w:left w:val="single" w:sz="24" w:space="0" w:color="auto"/>
                        <w:bottom w:val="single" w:sz="24" w:space="0" w:color="auto"/>
                        <w:right w:val="single" w:sz="24" w:space="0" w:color="auto"/>
                      </w:divBdr>
                      <w:divsChild>
                        <w:div w:id="1588611328">
                          <w:marLeft w:val="0"/>
                          <w:marRight w:val="0"/>
                          <w:marTop w:val="0"/>
                          <w:marBottom w:val="0"/>
                          <w:divBdr>
                            <w:top w:val="none" w:sz="0" w:space="0" w:color="auto"/>
                            <w:left w:val="none" w:sz="0" w:space="0" w:color="auto"/>
                            <w:bottom w:val="none" w:sz="0" w:space="0" w:color="auto"/>
                            <w:right w:val="none" w:sz="0" w:space="0" w:color="auto"/>
                          </w:divBdr>
                          <w:divsChild>
                            <w:div w:id="296573464">
                              <w:marLeft w:val="0"/>
                              <w:marRight w:val="0"/>
                              <w:marTop w:val="0"/>
                              <w:marBottom w:val="0"/>
                              <w:divBdr>
                                <w:top w:val="none" w:sz="0" w:space="0" w:color="auto"/>
                                <w:left w:val="none" w:sz="0" w:space="0" w:color="auto"/>
                                <w:bottom w:val="none" w:sz="0" w:space="0" w:color="auto"/>
                                <w:right w:val="none" w:sz="0" w:space="0" w:color="auto"/>
                              </w:divBdr>
                              <w:divsChild>
                                <w:div w:id="116674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50503">
                      <w:marLeft w:val="0"/>
                      <w:marRight w:val="0"/>
                      <w:marTop w:val="0"/>
                      <w:marBottom w:val="0"/>
                      <w:divBdr>
                        <w:top w:val="none" w:sz="0" w:space="0" w:color="auto"/>
                        <w:left w:val="none" w:sz="0" w:space="0" w:color="auto"/>
                        <w:bottom w:val="none" w:sz="0" w:space="0" w:color="auto"/>
                        <w:right w:val="none" w:sz="0" w:space="0" w:color="auto"/>
                      </w:divBdr>
                      <w:divsChild>
                        <w:div w:id="20677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405">
              <w:marLeft w:val="-15"/>
              <w:marRight w:val="-15"/>
              <w:marTop w:val="0"/>
              <w:marBottom w:val="0"/>
              <w:divBdr>
                <w:top w:val="none" w:sz="0" w:space="0" w:color="auto"/>
                <w:left w:val="none" w:sz="0" w:space="0" w:color="auto"/>
                <w:bottom w:val="none" w:sz="0" w:space="0" w:color="auto"/>
                <w:right w:val="none" w:sz="0" w:space="0" w:color="auto"/>
              </w:divBdr>
            </w:div>
          </w:divsChild>
        </w:div>
        <w:div w:id="207186479">
          <w:marLeft w:val="0"/>
          <w:marRight w:val="0"/>
          <w:marTop w:val="0"/>
          <w:marBottom w:val="0"/>
          <w:divBdr>
            <w:top w:val="none" w:sz="0" w:space="0" w:color="auto"/>
            <w:left w:val="none" w:sz="0" w:space="0" w:color="auto"/>
            <w:bottom w:val="none" w:sz="0" w:space="0" w:color="auto"/>
            <w:right w:val="none" w:sz="0" w:space="0" w:color="auto"/>
          </w:divBdr>
          <w:divsChild>
            <w:div w:id="251283081">
              <w:marLeft w:val="0"/>
              <w:marRight w:val="0"/>
              <w:marTop w:val="0"/>
              <w:marBottom w:val="0"/>
              <w:divBdr>
                <w:top w:val="none" w:sz="0" w:space="0" w:color="auto"/>
                <w:left w:val="none" w:sz="0" w:space="0" w:color="auto"/>
                <w:bottom w:val="none" w:sz="0" w:space="0" w:color="auto"/>
                <w:right w:val="none" w:sz="0" w:space="0" w:color="auto"/>
              </w:divBdr>
              <w:divsChild>
                <w:div w:id="598637190">
                  <w:marLeft w:val="0"/>
                  <w:marRight w:val="0"/>
                  <w:marTop w:val="0"/>
                  <w:marBottom w:val="0"/>
                  <w:divBdr>
                    <w:top w:val="none" w:sz="0" w:space="0" w:color="auto"/>
                    <w:left w:val="none" w:sz="0" w:space="0" w:color="auto"/>
                    <w:bottom w:val="none" w:sz="0" w:space="0" w:color="auto"/>
                    <w:right w:val="none" w:sz="0" w:space="0" w:color="auto"/>
                  </w:divBdr>
                  <w:divsChild>
                    <w:div w:id="52045994">
                      <w:marLeft w:val="0"/>
                      <w:marRight w:val="0"/>
                      <w:marTop w:val="0"/>
                      <w:marBottom w:val="0"/>
                      <w:divBdr>
                        <w:top w:val="none" w:sz="0" w:space="0" w:color="auto"/>
                        <w:left w:val="none" w:sz="0" w:space="0" w:color="auto"/>
                        <w:bottom w:val="none" w:sz="0" w:space="0" w:color="auto"/>
                        <w:right w:val="none" w:sz="0" w:space="0" w:color="auto"/>
                      </w:divBdr>
                      <w:divsChild>
                        <w:div w:id="2189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49510">
              <w:marLeft w:val="-15"/>
              <w:marRight w:val="-15"/>
              <w:marTop w:val="0"/>
              <w:marBottom w:val="0"/>
              <w:divBdr>
                <w:top w:val="none" w:sz="0" w:space="0" w:color="auto"/>
                <w:left w:val="none" w:sz="0" w:space="0" w:color="auto"/>
                <w:bottom w:val="none" w:sz="0" w:space="0" w:color="auto"/>
                <w:right w:val="none" w:sz="0" w:space="0" w:color="auto"/>
              </w:divBdr>
            </w:div>
          </w:divsChild>
        </w:div>
        <w:div w:id="396511752">
          <w:marLeft w:val="0"/>
          <w:marRight w:val="0"/>
          <w:marTop w:val="0"/>
          <w:marBottom w:val="0"/>
          <w:divBdr>
            <w:top w:val="none" w:sz="0" w:space="0" w:color="auto"/>
            <w:left w:val="none" w:sz="0" w:space="0" w:color="auto"/>
            <w:bottom w:val="none" w:sz="0" w:space="0" w:color="auto"/>
            <w:right w:val="none" w:sz="0" w:space="0" w:color="auto"/>
          </w:divBdr>
          <w:divsChild>
            <w:div w:id="850413757">
              <w:marLeft w:val="0"/>
              <w:marRight w:val="0"/>
              <w:marTop w:val="0"/>
              <w:marBottom w:val="0"/>
              <w:divBdr>
                <w:top w:val="none" w:sz="0" w:space="0" w:color="auto"/>
                <w:left w:val="none" w:sz="0" w:space="0" w:color="auto"/>
                <w:bottom w:val="none" w:sz="0" w:space="0" w:color="auto"/>
                <w:right w:val="none" w:sz="0" w:space="0" w:color="auto"/>
              </w:divBdr>
              <w:divsChild>
                <w:div w:id="1233585751">
                  <w:marLeft w:val="0"/>
                  <w:marRight w:val="0"/>
                  <w:marTop w:val="0"/>
                  <w:marBottom w:val="0"/>
                  <w:divBdr>
                    <w:top w:val="none" w:sz="0" w:space="0" w:color="auto"/>
                    <w:left w:val="none" w:sz="0" w:space="0" w:color="auto"/>
                    <w:bottom w:val="none" w:sz="0" w:space="0" w:color="auto"/>
                    <w:right w:val="none" w:sz="0" w:space="0" w:color="auto"/>
                  </w:divBdr>
                  <w:divsChild>
                    <w:div w:id="128327893">
                      <w:marLeft w:val="0"/>
                      <w:marRight w:val="0"/>
                      <w:marTop w:val="0"/>
                      <w:marBottom w:val="0"/>
                      <w:divBdr>
                        <w:top w:val="none" w:sz="0" w:space="0" w:color="auto"/>
                        <w:left w:val="none" w:sz="0" w:space="0" w:color="auto"/>
                        <w:bottom w:val="none" w:sz="0" w:space="0" w:color="auto"/>
                        <w:right w:val="none" w:sz="0" w:space="0" w:color="auto"/>
                      </w:divBdr>
                    </w:div>
                    <w:div w:id="475486696">
                      <w:marLeft w:val="0"/>
                      <w:marRight w:val="0"/>
                      <w:marTop w:val="0"/>
                      <w:marBottom w:val="0"/>
                      <w:divBdr>
                        <w:top w:val="single" w:sz="24" w:space="0" w:color="auto"/>
                        <w:left w:val="single" w:sz="24" w:space="0" w:color="auto"/>
                        <w:bottom w:val="single" w:sz="24" w:space="0" w:color="auto"/>
                        <w:right w:val="single" w:sz="24" w:space="0" w:color="auto"/>
                      </w:divBdr>
                      <w:divsChild>
                        <w:div w:id="2131126226">
                          <w:marLeft w:val="0"/>
                          <w:marRight w:val="0"/>
                          <w:marTop w:val="0"/>
                          <w:marBottom w:val="0"/>
                          <w:divBdr>
                            <w:top w:val="none" w:sz="0" w:space="0" w:color="auto"/>
                            <w:left w:val="none" w:sz="0" w:space="0" w:color="auto"/>
                            <w:bottom w:val="none" w:sz="0" w:space="0" w:color="auto"/>
                            <w:right w:val="none" w:sz="0" w:space="0" w:color="auto"/>
                          </w:divBdr>
                          <w:divsChild>
                            <w:div w:id="1233929634">
                              <w:marLeft w:val="0"/>
                              <w:marRight w:val="0"/>
                              <w:marTop w:val="0"/>
                              <w:marBottom w:val="0"/>
                              <w:divBdr>
                                <w:top w:val="none" w:sz="0" w:space="0" w:color="auto"/>
                                <w:left w:val="none" w:sz="0" w:space="0" w:color="auto"/>
                                <w:bottom w:val="none" w:sz="0" w:space="0" w:color="auto"/>
                                <w:right w:val="none" w:sz="0" w:space="0" w:color="auto"/>
                              </w:divBdr>
                              <w:divsChild>
                                <w:div w:id="13489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81522">
                      <w:marLeft w:val="0"/>
                      <w:marRight w:val="0"/>
                      <w:marTop w:val="0"/>
                      <w:marBottom w:val="0"/>
                      <w:divBdr>
                        <w:top w:val="none" w:sz="0" w:space="0" w:color="auto"/>
                        <w:left w:val="none" w:sz="0" w:space="0" w:color="auto"/>
                        <w:bottom w:val="none" w:sz="0" w:space="0" w:color="auto"/>
                        <w:right w:val="none" w:sz="0" w:space="0" w:color="auto"/>
                      </w:divBdr>
                      <w:divsChild>
                        <w:div w:id="91517208">
                          <w:marLeft w:val="0"/>
                          <w:marRight w:val="0"/>
                          <w:marTop w:val="0"/>
                          <w:marBottom w:val="0"/>
                          <w:divBdr>
                            <w:top w:val="none" w:sz="0" w:space="0" w:color="auto"/>
                            <w:left w:val="none" w:sz="0" w:space="0" w:color="auto"/>
                            <w:bottom w:val="none" w:sz="0" w:space="0" w:color="auto"/>
                            <w:right w:val="none" w:sz="0" w:space="0" w:color="auto"/>
                          </w:divBdr>
                          <w:divsChild>
                            <w:div w:id="7241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955628">
              <w:marLeft w:val="-15"/>
              <w:marRight w:val="-15"/>
              <w:marTop w:val="0"/>
              <w:marBottom w:val="0"/>
              <w:divBdr>
                <w:top w:val="none" w:sz="0" w:space="0" w:color="auto"/>
                <w:left w:val="none" w:sz="0" w:space="0" w:color="auto"/>
                <w:bottom w:val="none" w:sz="0" w:space="0" w:color="auto"/>
                <w:right w:val="none" w:sz="0" w:space="0" w:color="auto"/>
              </w:divBdr>
            </w:div>
          </w:divsChild>
        </w:div>
        <w:div w:id="412824592">
          <w:marLeft w:val="0"/>
          <w:marRight w:val="0"/>
          <w:marTop w:val="0"/>
          <w:marBottom w:val="0"/>
          <w:divBdr>
            <w:top w:val="none" w:sz="0" w:space="0" w:color="auto"/>
            <w:left w:val="none" w:sz="0" w:space="0" w:color="auto"/>
            <w:bottom w:val="none" w:sz="0" w:space="0" w:color="auto"/>
            <w:right w:val="none" w:sz="0" w:space="0" w:color="auto"/>
          </w:divBdr>
          <w:divsChild>
            <w:div w:id="610673183">
              <w:marLeft w:val="0"/>
              <w:marRight w:val="0"/>
              <w:marTop w:val="0"/>
              <w:marBottom w:val="0"/>
              <w:divBdr>
                <w:top w:val="none" w:sz="0" w:space="0" w:color="auto"/>
                <w:left w:val="none" w:sz="0" w:space="0" w:color="auto"/>
                <w:bottom w:val="none" w:sz="0" w:space="0" w:color="auto"/>
                <w:right w:val="none" w:sz="0" w:space="0" w:color="auto"/>
              </w:divBdr>
              <w:divsChild>
                <w:div w:id="1872106101">
                  <w:marLeft w:val="0"/>
                  <w:marRight w:val="0"/>
                  <w:marTop w:val="0"/>
                  <w:marBottom w:val="0"/>
                  <w:divBdr>
                    <w:top w:val="none" w:sz="0" w:space="0" w:color="auto"/>
                    <w:left w:val="none" w:sz="0" w:space="0" w:color="auto"/>
                    <w:bottom w:val="none" w:sz="0" w:space="0" w:color="auto"/>
                    <w:right w:val="none" w:sz="0" w:space="0" w:color="auto"/>
                  </w:divBdr>
                  <w:divsChild>
                    <w:div w:id="41640166">
                      <w:marLeft w:val="0"/>
                      <w:marRight w:val="0"/>
                      <w:marTop w:val="0"/>
                      <w:marBottom w:val="0"/>
                      <w:divBdr>
                        <w:top w:val="none" w:sz="0" w:space="0" w:color="auto"/>
                        <w:left w:val="none" w:sz="0" w:space="0" w:color="auto"/>
                        <w:bottom w:val="none" w:sz="0" w:space="0" w:color="auto"/>
                        <w:right w:val="none" w:sz="0" w:space="0" w:color="auto"/>
                      </w:divBdr>
                      <w:divsChild>
                        <w:div w:id="89205546">
                          <w:marLeft w:val="0"/>
                          <w:marRight w:val="0"/>
                          <w:marTop w:val="0"/>
                          <w:marBottom w:val="0"/>
                          <w:divBdr>
                            <w:top w:val="none" w:sz="0" w:space="0" w:color="auto"/>
                            <w:left w:val="none" w:sz="0" w:space="0" w:color="auto"/>
                            <w:bottom w:val="none" w:sz="0" w:space="0" w:color="auto"/>
                            <w:right w:val="none" w:sz="0" w:space="0" w:color="auto"/>
                          </w:divBdr>
                        </w:div>
                      </w:divsChild>
                    </w:div>
                    <w:div w:id="70097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3575">
              <w:marLeft w:val="-15"/>
              <w:marRight w:val="-15"/>
              <w:marTop w:val="0"/>
              <w:marBottom w:val="0"/>
              <w:divBdr>
                <w:top w:val="none" w:sz="0" w:space="0" w:color="auto"/>
                <w:left w:val="none" w:sz="0" w:space="0" w:color="auto"/>
                <w:bottom w:val="none" w:sz="0" w:space="0" w:color="auto"/>
                <w:right w:val="none" w:sz="0" w:space="0" w:color="auto"/>
              </w:divBdr>
            </w:div>
          </w:divsChild>
        </w:div>
        <w:div w:id="580604478">
          <w:marLeft w:val="0"/>
          <w:marRight w:val="0"/>
          <w:marTop w:val="0"/>
          <w:marBottom w:val="0"/>
          <w:divBdr>
            <w:top w:val="none" w:sz="0" w:space="0" w:color="auto"/>
            <w:left w:val="none" w:sz="0" w:space="0" w:color="auto"/>
            <w:bottom w:val="none" w:sz="0" w:space="0" w:color="auto"/>
            <w:right w:val="none" w:sz="0" w:space="0" w:color="auto"/>
          </w:divBdr>
          <w:divsChild>
            <w:div w:id="301424848">
              <w:marLeft w:val="0"/>
              <w:marRight w:val="0"/>
              <w:marTop w:val="0"/>
              <w:marBottom w:val="0"/>
              <w:divBdr>
                <w:top w:val="none" w:sz="0" w:space="0" w:color="auto"/>
                <w:left w:val="none" w:sz="0" w:space="0" w:color="auto"/>
                <w:bottom w:val="none" w:sz="0" w:space="0" w:color="auto"/>
                <w:right w:val="none" w:sz="0" w:space="0" w:color="auto"/>
              </w:divBdr>
              <w:divsChild>
                <w:div w:id="63644621">
                  <w:marLeft w:val="0"/>
                  <w:marRight w:val="0"/>
                  <w:marTop w:val="0"/>
                  <w:marBottom w:val="0"/>
                  <w:divBdr>
                    <w:top w:val="none" w:sz="0" w:space="0" w:color="auto"/>
                    <w:left w:val="none" w:sz="0" w:space="0" w:color="auto"/>
                    <w:bottom w:val="none" w:sz="0" w:space="0" w:color="auto"/>
                    <w:right w:val="none" w:sz="0" w:space="0" w:color="auto"/>
                  </w:divBdr>
                  <w:divsChild>
                    <w:div w:id="1874073712">
                      <w:marLeft w:val="0"/>
                      <w:marRight w:val="0"/>
                      <w:marTop w:val="0"/>
                      <w:marBottom w:val="0"/>
                      <w:divBdr>
                        <w:top w:val="none" w:sz="0" w:space="0" w:color="auto"/>
                        <w:left w:val="none" w:sz="0" w:space="0" w:color="auto"/>
                        <w:bottom w:val="none" w:sz="0" w:space="0" w:color="auto"/>
                        <w:right w:val="none" w:sz="0" w:space="0" w:color="auto"/>
                      </w:divBdr>
                      <w:divsChild>
                        <w:div w:id="18553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049057">
              <w:marLeft w:val="-15"/>
              <w:marRight w:val="-15"/>
              <w:marTop w:val="0"/>
              <w:marBottom w:val="0"/>
              <w:divBdr>
                <w:top w:val="none" w:sz="0" w:space="0" w:color="auto"/>
                <w:left w:val="none" w:sz="0" w:space="0" w:color="auto"/>
                <w:bottom w:val="none" w:sz="0" w:space="0" w:color="auto"/>
                <w:right w:val="none" w:sz="0" w:space="0" w:color="auto"/>
              </w:divBdr>
            </w:div>
          </w:divsChild>
        </w:div>
        <w:div w:id="801656595">
          <w:marLeft w:val="0"/>
          <w:marRight w:val="0"/>
          <w:marTop w:val="0"/>
          <w:marBottom w:val="0"/>
          <w:divBdr>
            <w:top w:val="none" w:sz="0" w:space="0" w:color="auto"/>
            <w:left w:val="none" w:sz="0" w:space="0" w:color="auto"/>
            <w:bottom w:val="none" w:sz="0" w:space="0" w:color="auto"/>
            <w:right w:val="none" w:sz="0" w:space="0" w:color="auto"/>
          </w:divBdr>
          <w:divsChild>
            <w:div w:id="642199723">
              <w:marLeft w:val="0"/>
              <w:marRight w:val="0"/>
              <w:marTop w:val="0"/>
              <w:marBottom w:val="0"/>
              <w:divBdr>
                <w:top w:val="none" w:sz="0" w:space="0" w:color="auto"/>
                <w:left w:val="none" w:sz="0" w:space="0" w:color="auto"/>
                <w:bottom w:val="none" w:sz="0" w:space="0" w:color="auto"/>
                <w:right w:val="none" w:sz="0" w:space="0" w:color="auto"/>
              </w:divBdr>
              <w:divsChild>
                <w:div w:id="1630739549">
                  <w:marLeft w:val="0"/>
                  <w:marRight w:val="0"/>
                  <w:marTop w:val="0"/>
                  <w:marBottom w:val="0"/>
                  <w:divBdr>
                    <w:top w:val="none" w:sz="0" w:space="0" w:color="auto"/>
                    <w:left w:val="none" w:sz="0" w:space="0" w:color="auto"/>
                    <w:bottom w:val="none" w:sz="0" w:space="0" w:color="auto"/>
                    <w:right w:val="none" w:sz="0" w:space="0" w:color="auto"/>
                  </w:divBdr>
                  <w:divsChild>
                    <w:div w:id="1490973947">
                      <w:marLeft w:val="0"/>
                      <w:marRight w:val="0"/>
                      <w:marTop w:val="0"/>
                      <w:marBottom w:val="0"/>
                      <w:divBdr>
                        <w:top w:val="none" w:sz="0" w:space="0" w:color="auto"/>
                        <w:left w:val="none" w:sz="0" w:space="0" w:color="auto"/>
                        <w:bottom w:val="none" w:sz="0" w:space="0" w:color="auto"/>
                        <w:right w:val="none" w:sz="0" w:space="0" w:color="auto"/>
                      </w:divBdr>
                      <w:divsChild>
                        <w:div w:id="103595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6170">
              <w:marLeft w:val="-15"/>
              <w:marRight w:val="-15"/>
              <w:marTop w:val="0"/>
              <w:marBottom w:val="0"/>
              <w:divBdr>
                <w:top w:val="none" w:sz="0" w:space="0" w:color="auto"/>
                <w:left w:val="none" w:sz="0" w:space="0" w:color="auto"/>
                <w:bottom w:val="none" w:sz="0" w:space="0" w:color="auto"/>
                <w:right w:val="none" w:sz="0" w:space="0" w:color="auto"/>
              </w:divBdr>
            </w:div>
          </w:divsChild>
        </w:div>
        <w:div w:id="1053312596">
          <w:marLeft w:val="0"/>
          <w:marRight w:val="0"/>
          <w:marTop w:val="0"/>
          <w:marBottom w:val="0"/>
          <w:divBdr>
            <w:top w:val="none" w:sz="0" w:space="0" w:color="auto"/>
            <w:left w:val="none" w:sz="0" w:space="0" w:color="auto"/>
            <w:bottom w:val="none" w:sz="0" w:space="0" w:color="auto"/>
            <w:right w:val="none" w:sz="0" w:space="0" w:color="auto"/>
          </w:divBdr>
          <w:divsChild>
            <w:div w:id="564341314">
              <w:marLeft w:val="0"/>
              <w:marRight w:val="0"/>
              <w:marTop w:val="0"/>
              <w:marBottom w:val="0"/>
              <w:divBdr>
                <w:top w:val="none" w:sz="0" w:space="0" w:color="auto"/>
                <w:left w:val="none" w:sz="0" w:space="0" w:color="auto"/>
                <w:bottom w:val="none" w:sz="0" w:space="0" w:color="auto"/>
                <w:right w:val="none" w:sz="0" w:space="0" w:color="auto"/>
              </w:divBdr>
              <w:divsChild>
                <w:div w:id="1925800908">
                  <w:marLeft w:val="0"/>
                  <w:marRight w:val="0"/>
                  <w:marTop w:val="0"/>
                  <w:marBottom w:val="0"/>
                  <w:divBdr>
                    <w:top w:val="none" w:sz="0" w:space="0" w:color="auto"/>
                    <w:left w:val="none" w:sz="0" w:space="0" w:color="auto"/>
                    <w:bottom w:val="none" w:sz="0" w:space="0" w:color="auto"/>
                    <w:right w:val="none" w:sz="0" w:space="0" w:color="auto"/>
                  </w:divBdr>
                  <w:divsChild>
                    <w:div w:id="2087921596">
                      <w:marLeft w:val="0"/>
                      <w:marRight w:val="0"/>
                      <w:marTop w:val="0"/>
                      <w:marBottom w:val="0"/>
                      <w:divBdr>
                        <w:top w:val="none" w:sz="0" w:space="0" w:color="auto"/>
                        <w:left w:val="none" w:sz="0" w:space="0" w:color="auto"/>
                        <w:bottom w:val="none" w:sz="0" w:space="0" w:color="auto"/>
                        <w:right w:val="none" w:sz="0" w:space="0" w:color="auto"/>
                      </w:divBdr>
                      <w:divsChild>
                        <w:div w:id="291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69970">
              <w:marLeft w:val="-15"/>
              <w:marRight w:val="-15"/>
              <w:marTop w:val="0"/>
              <w:marBottom w:val="0"/>
              <w:divBdr>
                <w:top w:val="none" w:sz="0" w:space="0" w:color="auto"/>
                <w:left w:val="none" w:sz="0" w:space="0" w:color="auto"/>
                <w:bottom w:val="none" w:sz="0" w:space="0" w:color="auto"/>
                <w:right w:val="none" w:sz="0" w:space="0" w:color="auto"/>
              </w:divBdr>
            </w:div>
          </w:divsChild>
        </w:div>
        <w:div w:id="1294826613">
          <w:marLeft w:val="0"/>
          <w:marRight w:val="0"/>
          <w:marTop w:val="0"/>
          <w:marBottom w:val="0"/>
          <w:divBdr>
            <w:top w:val="none" w:sz="0" w:space="0" w:color="auto"/>
            <w:left w:val="none" w:sz="0" w:space="0" w:color="auto"/>
            <w:bottom w:val="none" w:sz="0" w:space="0" w:color="auto"/>
            <w:right w:val="none" w:sz="0" w:space="0" w:color="auto"/>
          </w:divBdr>
          <w:divsChild>
            <w:div w:id="613827826">
              <w:marLeft w:val="-15"/>
              <w:marRight w:val="-15"/>
              <w:marTop w:val="0"/>
              <w:marBottom w:val="0"/>
              <w:divBdr>
                <w:top w:val="none" w:sz="0" w:space="0" w:color="auto"/>
                <w:left w:val="none" w:sz="0" w:space="0" w:color="auto"/>
                <w:bottom w:val="none" w:sz="0" w:space="0" w:color="auto"/>
                <w:right w:val="none" w:sz="0" w:space="0" w:color="auto"/>
              </w:divBdr>
            </w:div>
            <w:div w:id="1863788008">
              <w:marLeft w:val="0"/>
              <w:marRight w:val="0"/>
              <w:marTop w:val="0"/>
              <w:marBottom w:val="0"/>
              <w:divBdr>
                <w:top w:val="none" w:sz="0" w:space="0" w:color="auto"/>
                <w:left w:val="none" w:sz="0" w:space="0" w:color="auto"/>
                <w:bottom w:val="none" w:sz="0" w:space="0" w:color="auto"/>
                <w:right w:val="none" w:sz="0" w:space="0" w:color="auto"/>
              </w:divBdr>
              <w:divsChild>
                <w:div w:id="220096369">
                  <w:marLeft w:val="0"/>
                  <w:marRight w:val="0"/>
                  <w:marTop w:val="0"/>
                  <w:marBottom w:val="0"/>
                  <w:divBdr>
                    <w:top w:val="none" w:sz="0" w:space="0" w:color="auto"/>
                    <w:left w:val="none" w:sz="0" w:space="0" w:color="auto"/>
                    <w:bottom w:val="none" w:sz="0" w:space="0" w:color="auto"/>
                    <w:right w:val="none" w:sz="0" w:space="0" w:color="auto"/>
                  </w:divBdr>
                  <w:divsChild>
                    <w:div w:id="49769222">
                      <w:marLeft w:val="0"/>
                      <w:marRight w:val="0"/>
                      <w:marTop w:val="0"/>
                      <w:marBottom w:val="0"/>
                      <w:divBdr>
                        <w:top w:val="none" w:sz="0" w:space="0" w:color="auto"/>
                        <w:left w:val="none" w:sz="0" w:space="0" w:color="auto"/>
                        <w:bottom w:val="none" w:sz="0" w:space="0" w:color="auto"/>
                        <w:right w:val="none" w:sz="0" w:space="0" w:color="auto"/>
                      </w:divBdr>
                    </w:div>
                    <w:div w:id="937251165">
                      <w:marLeft w:val="0"/>
                      <w:marRight w:val="0"/>
                      <w:marTop w:val="0"/>
                      <w:marBottom w:val="0"/>
                      <w:divBdr>
                        <w:top w:val="none" w:sz="0" w:space="0" w:color="auto"/>
                        <w:left w:val="none" w:sz="0" w:space="0" w:color="auto"/>
                        <w:bottom w:val="none" w:sz="0" w:space="0" w:color="auto"/>
                        <w:right w:val="none" w:sz="0" w:space="0" w:color="auto"/>
                      </w:divBdr>
                      <w:divsChild>
                        <w:div w:id="16749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80879">
          <w:marLeft w:val="0"/>
          <w:marRight w:val="0"/>
          <w:marTop w:val="0"/>
          <w:marBottom w:val="0"/>
          <w:divBdr>
            <w:top w:val="none" w:sz="0" w:space="0" w:color="auto"/>
            <w:left w:val="none" w:sz="0" w:space="0" w:color="auto"/>
            <w:bottom w:val="none" w:sz="0" w:space="0" w:color="auto"/>
            <w:right w:val="none" w:sz="0" w:space="0" w:color="auto"/>
          </w:divBdr>
          <w:divsChild>
            <w:div w:id="402601877">
              <w:marLeft w:val="0"/>
              <w:marRight w:val="0"/>
              <w:marTop w:val="0"/>
              <w:marBottom w:val="0"/>
              <w:divBdr>
                <w:top w:val="none" w:sz="0" w:space="0" w:color="auto"/>
                <w:left w:val="none" w:sz="0" w:space="0" w:color="auto"/>
                <w:bottom w:val="none" w:sz="0" w:space="0" w:color="auto"/>
                <w:right w:val="none" w:sz="0" w:space="0" w:color="auto"/>
              </w:divBdr>
            </w:div>
          </w:divsChild>
        </w:div>
        <w:div w:id="1542479676">
          <w:marLeft w:val="0"/>
          <w:marRight w:val="0"/>
          <w:marTop w:val="0"/>
          <w:marBottom w:val="0"/>
          <w:divBdr>
            <w:top w:val="none" w:sz="0" w:space="0" w:color="auto"/>
            <w:left w:val="none" w:sz="0" w:space="0" w:color="auto"/>
            <w:bottom w:val="none" w:sz="0" w:space="0" w:color="auto"/>
            <w:right w:val="none" w:sz="0" w:space="0" w:color="auto"/>
          </w:divBdr>
          <w:divsChild>
            <w:div w:id="743189119">
              <w:marLeft w:val="-15"/>
              <w:marRight w:val="-15"/>
              <w:marTop w:val="0"/>
              <w:marBottom w:val="0"/>
              <w:divBdr>
                <w:top w:val="none" w:sz="0" w:space="0" w:color="auto"/>
                <w:left w:val="none" w:sz="0" w:space="0" w:color="auto"/>
                <w:bottom w:val="none" w:sz="0" w:space="0" w:color="auto"/>
                <w:right w:val="none" w:sz="0" w:space="0" w:color="auto"/>
              </w:divBdr>
            </w:div>
            <w:div w:id="2039234306">
              <w:marLeft w:val="0"/>
              <w:marRight w:val="0"/>
              <w:marTop w:val="0"/>
              <w:marBottom w:val="0"/>
              <w:divBdr>
                <w:top w:val="none" w:sz="0" w:space="0" w:color="auto"/>
                <w:left w:val="none" w:sz="0" w:space="0" w:color="auto"/>
                <w:bottom w:val="none" w:sz="0" w:space="0" w:color="auto"/>
                <w:right w:val="none" w:sz="0" w:space="0" w:color="auto"/>
              </w:divBdr>
              <w:divsChild>
                <w:div w:id="1452941124">
                  <w:marLeft w:val="0"/>
                  <w:marRight w:val="0"/>
                  <w:marTop w:val="0"/>
                  <w:marBottom w:val="0"/>
                  <w:divBdr>
                    <w:top w:val="none" w:sz="0" w:space="0" w:color="auto"/>
                    <w:left w:val="none" w:sz="0" w:space="0" w:color="auto"/>
                    <w:bottom w:val="none" w:sz="0" w:space="0" w:color="auto"/>
                    <w:right w:val="none" w:sz="0" w:space="0" w:color="auto"/>
                  </w:divBdr>
                  <w:divsChild>
                    <w:div w:id="1857229464">
                      <w:marLeft w:val="0"/>
                      <w:marRight w:val="0"/>
                      <w:marTop w:val="0"/>
                      <w:marBottom w:val="0"/>
                      <w:divBdr>
                        <w:top w:val="single" w:sz="24" w:space="0" w:color="auto"/>
                        <w:left w:val="single" w:sz="24" w:space="0" w:color="auto"/>
                        <w:bottom w:val="single" w:sz="24" w:space="0" w:color="auto"/>
                        <w:right w:val="single" w:sz="24" w:space="0" w:color="auto"/>
                      </w:divBdr>
                      <w:divsChild>
                        <w:div w:id="153840263">
                          <w:marLeft w:val="0"/>
                          <w:marRight w:val="0"/>
                          <w:marTop w:val="0"/>
                          <w:marBottom w:val="0"/>
                          <w:divBdr>
                            <w:top w:val="none" w:sz="0" w:space="0" w:color="auto"/>
                            <w:left w:val="none" w:sz="0" w:space="0" w:color="auto"/>
                            <w:bottom w:val="none" w:sz="0" w:space="0" w:color="auto"/>
                            <w:right w:val="none" w:sz="0" w:space="0" w:color="auto"/>
                          </w:divBdr>
                          <w:divsChild>
                            <w:div w:id="1762948603">
                              <w:marLeft w:val="0"/>
                              <w:marRight w:val="0"/>
                              <w:marTop w:val="0"/>
                              <w:marBottom w:val="0"/>
                              <w:divBdr>
                                <w:top w:val="none" w:sz="0" w:space="0" w:color="auto"/>
                                <w:left w:val="none" w:sz="0" w:space="0" w:color="auto"/>
                                <w:bottom w:val="none" w:sz="0" w:space="0" w:color="auto"/>
                                <w:right w:val="none" w:sz="0" w:space="0" w:color="auto"/>
                              </w:divBdr>
                              <w:divsChild>
                                <w:div w:id="16556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65412">
                      <w:marLeft w:val="0"/>
                      <w:marRight w:val="0"/>
                      <w:marTop w:val="0"/>
                      <w:marBottom w:val="0"/>
                      <w:divBdr>
                        <w:top w:val="none" w:sz="0" w:space="0" w:color="auto"/>
                        <w:left w:val="none" w:sz="0" w:space="0" w:color="auto"/>
                        <w:bottom w:val="none" w:sz="0" w:space="0" w:color="auto"/>
                        <w:right w:val="none" w:sz="0" w:space="0" w:color="auto"/>
                      </w:divBdr>
                      <w:divsChild>
                        <w:div w:id="19040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514816">
          <w:marLeft w:val="0"/>
          <w:marRight w:val="0"/>
          <w:marTop w:val="0"/>
          <w:marBottom w:val="0"/>
          <w:divBdr>
            <w:top w:val="none" w:sz="0" w:space="0" w:color="auto"/>
            <w:left w:val="none" w:sz="0" w:space="0" w:color="auto"/>
            <w:bottom w:val="none" w:sz="0" w:space="0" w:color="auto"/>
            <w:right w:val="none" w:sz="0" w:space="0" w:color="auto"/>
          </w:divBdr>
          <w:divsChild>
            <w:div w:id="991559999">
              <w:marLeft w:val="0"/>
              <w:marRight w:val="0"/>
              <w:marTop w:val="0"/>
              <w:marBottom w:val="0"/>
              <w:divBdr>
                <w:top w:val="none" w:sz="0" w:space="0" w:color="auto"/>
                <w:left w:val="none" w:sz="0" w:space="0" w:color="auto"/>
                <w:bottom w:val="none" w:sz="0" w:space="0" w:color="auto"/>
                <w:right w:val="none" w:sz="0" w:space="0" w:color="auto"/>
              </w:divBdr>
            </w:div>
          </w:divsChild>
        </w:div>
        <w:div w:id="1923486612">
          <w:marLeft w:val="0"/>
          <w:marRight w:val="0"/>
          <w:marTop w:val="0"/>
          <w:marBottom w:val="0"/>
          <w:divBdr>
            <w:top w:val="none" w:sz="0" w:space="0" w:color="auto"/>
            <w:left w:val="none" w:sz="0" w:space="0" w:color="auto"/>
            <w:bottom w:val="none" w:sz="0" w:space="0" w:color="auto"/>
            <w:right w:val="none" w:sz="0" w:space="0" w:color="auto"/>
          </w:divBdr>
          <w:divsChild>
            <w:div w:id="973484712">
              <w:marLeft w:val="0"/>
              <w:marRight w:val="0"/>
              <w:marTop w:val="0"/>
              <w:marBottom w:val="0"/>
              <w:divBdr>
                <w:top w:val="none" w:sz="0" w:space="0" w:color="auto"/>
                <w:left w:val="none" w:sz="0" w:space="0" w:color="auto"/>
                <w:bottom w:val="none" w:sz="0" w:space="0" w:color="auto"/>
                <w:right w:val="none" w:sz="0" w:space="0" w:color="auto"/>
              </w:divBdr>
            </w:div>
          </w:divsChild>
        </w:div>
        <w:div w:id="1961258995">
          <w:marLeft w:val="0"/>
          <w:marRight w:val="0"/>
          <w:marTop w:val="0"/>
          <w:marBottom w:val="0"/>
          <w:divBdr>
            <w:top w:val="none" w:sz="0" w:space="0" w:color="auto"/>
            <w:left w:val="none" w:sz="0" w:space="0" w:color="auto"/>
            <w:bottom w:val="none" w:sz="0" w:space="0" w:color="auto"/>
            <w:right w:val="none" w:sz="0" w:space="0" w:color="auto"/>
          </w:divBdr>
          <w:divsChild>
            <w:div w:id="1125542951">
              <w:marLeft w:val="-15"/>
              <w:marRight w:val="-15"/>
              <w:marTop w:val="0"/>
              <w:marBottom w:val="0"/>
              <w:divBdr>
                <w:top w:val="none" w:sz="0" w:space="0" w:color="auto"/>
                <w:left w:val="none" w:sz="0" w:space="0" w:color="auto"/>
                <w:bottom w:val="none" w:sz="0" w:space="0" w:color="auto"/>
                <w:right w:val="none" w:sz="0" w:space="0" w:color="auto"/>
              </w:divBdr>
            </w:div>
            <w:div w:id="1721127147">
              <w:marLeft w:val="0"/>
              <w:marRight w:val="0"/>
              <w:marTop w:val="0"/>
              <w:marBottom w:val="0"/>
              <w:divBdr>
                <w:top w:val="none" w:sz="0" w:space="0" w:color="auto"/>
                <w:left w:val="none" w:sz="0" w:space="0" w:color="auto"/>
                <w:bottom w:val="none" w:sz="0" w:space="0" w:color="auto"/>
                <w:right w:val="none" w:sz="0" w:space="0" w:color="auto"/>
              </w:divBdr>
              <w:divsChild>
                <w:div w:id="728770655">
                  <w:marLeft w:val="0"/>
                  <w:marRight w:val="0"/>
                  <w:marTop w:val="0"/>
                  <w:marBottom w:val="0"/>
                  <w:divBdr>
                    <w:top w:val="none" w:sz="0" w:space="0" w:color="auto"/>
                    <w:left w:val="none" w:sz="0" w:space="0" w:color="auto"/>
                    <w:bottom w:val="none" w:sz="0" w:space="0" w:color="auto"/>
                    <w:right w:val="none" w:sz="0" w:space="0" w:color="auto"/>
                  </w:divBdr>
                  <w:divsChild>
                    <w:div w:id="980039240">
                      <w:marLeft w:val="0"/>
                      <w:marRight w:val="0"/>
                      <w:marTop w:val="0"/>
                      <w:marBottom w:val="0"/>
                      <w:divBdr>
                        <w:top w:val="none" w:sz="0" w:space="0" w:color="auto"/>
                        <w:left w:val="none" w:sz="0" w:space="0" w:color="auto"/>
                        <w:bottom w:val="none" w:sz="0" w:space="0" w:color="auto"/>
                        <w:right w:val="none" w:sz="0" w:space="0" w:color="auto"/>
                      </w:divBdr>
                      <w:divsChild>
                        <w:div w:id="717782413">
                          <w:marLeft w:val="0"/>
                          <w:marRight w:val="0"/>
                          <w:marTop w:val="0"/>
                          <w:marBottom w:val="0"/>
                          <w:divBdr>
                            <w:top w:val="none" w:sz="0" w:space="0" w:color="auto"/>
                            <w:left w:val="none" w:sz="0" w:space="0" w:color="auto"/>
                            <w:bottom w:val="none" w:sz="0" w:space="0" w:color="auto"/>
                            <w:right w:val="none" w:sz="0" w:space="0" w:color="auto"/>
                          </w:divBdr>
                        </w:div>
                      </w:divsChild>
                    </w:div>
                    <w:div w:id="1622691923">
                      <w:marLeft w:val="0"/>
                      <w:marRight w:val="0"/>
                      <w:marTop w:val="0"/>
                      <w:marBottom w:val="0"/>
                      <w:divBdr>
                        <w:top w:val="single" w:sz="24" w:space="0" w:color="auto"/>
                        <w:left w:val="single" w:sz="24" w:space="0" w:color="auto"/>
                        <w:bottom w:val="single" w:sz="24" w:space="0" w:color="auto"/>
                        <w:right w:val="single" w:sz="24" w:space="0" w:color="auto"/>
                      </w:divBdr>
                      <w:divsChild>
                        <w:div w:id="2095589254">
                          <w:marLeft w:val="0"/>
                          <w:marRight w:val="0"/>
                          <w:marTop w:val="0"/>
                          <w:marBottom w:val="0"/>
                          <w:divBdr>
                            <w:top w:val="none" w:sz="0" w:space="0" w:color="auto"/>
                            <w:left w:val="none" w:sz="0" w:space="0" w:color="auto"/>
                            <w:bottom w:val="none" w:sz="0" w:space="0" w:color="auto"/>
                            <w:right w:val="none" w:sz="0" w:space="0" w:color="auto"/>
                          </w:divBdr>
                          <w:divsChild>
                            <w:div w:id="193858285">
                              <w:marLeft w:val="0"/>
                              <w:marRight w:val="0"/>
                              <w:marTop w:val="0"/>
                              <w:marBottom w:val="0"/>
                              <w:divBdr>
                                <w:top w:val="none" w:sz="0" w:space="0" w:color="auto"/>
                                <w:left w:val="none" w:sz="0" w:space="0" w:color="auto"/>
                                <w:bottom w:val="none" w:sz="0" w:space="0" w:color="auto"/>
                                <w:right w:val="none" w:sz="0" w:space="0" w:color="auto"/>
                              </w:divBdr>
                              <w:divsChild>
                                <w:div w:id="1096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885099">
          <w:marLeft w:val="0"/>
          <w:marRight w:val="0"/>
          <w:marTop w:val="0"/>
          <w:marBottom w:val="0"/>
          <w:divBdr>
            <w:top w:val="none" w:sz="0" w:space="0" w:color="auto"/>
            <w:left w:val="none" w:sz="0" w:space="0" w:color="auto"/>
            <w:bottom w:val="none" w:sz="0" w:space="0" w:color="auto"/>
            <w:right w:val="none" w:sz="0" w:space="0" w:color="auto"/>
          </w:divBdr>
          <w:divsChild>
            <w:div w:id="857625055">
              <w:marLeft w:val="0"/>
              <w:marRight w:val="0"/>
              <w:marTop w:val="0"/>
              <w:marBottom w:val="0"/>
              <w:divBdr>
                <w:top w:val="none" w:sz="0" w:space="0" w:color="auto"/>
                <w:left w:val="none" w:sz="0" w:space="0" w:color="auto"/>
                <w:bottom w:val="none" w:sz="0" w:space="0" w:color="auto"/>
                <w:right w:val="none" w:sz="0" w:space="0" w:color="auto"/>
              </w:divBdr>
            </w:div>
          </w:divsChild>
        </w:div>
        <w:div w:id="2026976469">
          <w:marLeft w:val="0"/>
          <w:marRight w:val="0"/>
          <w:marTop w:val="0"/>
          <w:marBottom w:val="0"/>
          <w:divBdr>
            <w:top w:val="none" w:sz="0" w:space="0" w:color="auto"/>
            <w:left w:val="none" w:sz="0" w:space="0" w:color="auto"/>
            <w:bottom w:val="none" w:sz="0" w:space="0" w:color="auto"/>
            <w:right w:val="none" w:sz="0" w:space="0" w:color="auto"/>
          </w:divBdr>
          <w:divsChild>
            <w:div w:id="61567300">
              <w:marLeft w:val="0"/>
              <w:marRight w:val="0"/>
              <w:marTop w:val="0"/>
              <w:marBottom w:val="0"/>
              <w:divBdr>
                <w:top w:val="none" w:sz="0" w:space="0" w:color="auto"/>
                <w:left w:val="none" w:sz="0" w:space="0" w:color="auto"/>
                <w:bottom w:val="none" w:sz="0" w:space="0" w:color="auto"/>
                <w:right w:val="none" w:sz="0" w:space="0" w:color="auto"/>
              </w:divBdr>
              <w:divsChild>
                <w:div w:id="659818944">
                  <w:marLeft w:val="0"/>
                  <w:marRight w:val="0"/>
                  <w:marTop w:val="0"/>
                  <w:marBottom w:val="0"/>
                  <w:divBdr>
                    <w:top w:val="none" w:sz="0" w:space="0" w:color="auto"/>
                    <w:left w:val="none" w:sz="0" w:space="0" w:color="auto"/>
                    <w:bottom w:val="none" w:sz="0" w:space="0" w:color="auto"/>
                    <w:right w:val="none" w:sz="0" w:space="0" w:color="auto"/>
                  </w:divBdr>
                  <w:divsChild>
                    <w:div w:id="146241688">
                      <w:marLeft w:val="0"/>
                      <w:marRight w:val="0"/>
                      <w:marTop w:val="0"/>
                      <w:marBottom w:val="0"/>
                      <w:divBdr>
                        <w:top w:val="none" w:sz="0" w:space="0" w:color="auto"/>
                        <w:left w:val="none" w:sz="0" w:space="0" w:color="auto"/>
                        <w:bottom w:val="none" w:sz="0" w:space="0" w:color="auto"/>
                        <w:right w:val="none" w:sz="0" w:space="0" w:color="auto"/>
                      </w:divBdr>
                      <w:divsChild>
                        <w:div w:id="1449160368">
                          <w:marLeft w:val="0"/>
                          <w:marRight w:val="0"/>
                          <w:marTop w:val="0"/>
                          <w:marBottom w:val="0"/>
                          <w:divBdr>
                            <w:top w:val="none" w:sz="0" w:space="0" w:color="auto"/>
                            <w:left w:val="none" w:sz="0" w:space="0" w:color="auto"/>
                            <w:bottom w:val="none" w:sz="0" w:space="0" w:color="auto"/>
                            <w:right w:val="none" w:sz="0" w:space="0" w:color="auto"/>
                          </w:divBdr>
                        </w:div>
                      </w:divsChild>
                    </w:div>
                    <w:div w:id="495221621">
                      <w:marLeft w:val="0"/>
                      <w:marRight w:val="0"/>
                      <w:marTop w:val="0"/>
                      <w:marBottom w:val="0"/>
                      <w:divBdr>
                        <w:top w:val="none" w:sz="0" w:space="0" w:color="auto"/>
                        <w:left w:val="none" w:sz="0" w:space="0" w:color="auto"/>
                        <w:bottom w:val="none" w:sz="0" w:space="0" w:color="auto"/>
                        <w:right w:val="none" w:sz="0" w:space="0" w:color="auto"/>
                      </w:divBdr>
                    </w:div>
                    <w:div w:id="937056200">
                      <w:marLeft w:val="0"/>
                      <w:marRight w:val="0"/>
                      <w:marTop w:val="0"/>
                      <w:marBottom w:val="0"/>
                      <w:divBdr>
                        <w:top w:val="single" w:sz="24" w:space="0" w:color="auto"/>
                        <w:left w:val="single" w:sz="24" w:space="0" w:color="auto"/>
                        <w:bottom w:val="single" w:sz="24" w:space="0" w:color="auto"/>
                        <w:right w:val="single" w:sz="24" w:space="0" w:color="auto"/>
                      </w:divBdr>
                      <w:divsChild>
                        <w:div w:id="1837920682">
                          <w:marLeft w:val="0"/>
                          <w:marRight w:val="0"/>
                          <w:marTop w:val="0"/>
                          <w:marBottom w:val="0"/>
                          <w:divBdr>
                            <w:top w:val="none" w:sz="0" w:space="0" w:color="auto"/>
                            <w:left w:val="none" w:sz="0" w:space="0" w:color="auto"/>
                            <w:bottom w:val="none" w:sz="0" w:space="0" w:color="auto"/>
                            <w:right w:val="none" w:sz="0" w:space="0" w:color="auto"/>
                          </w:divBdr>
                          <w:divsChild>
                            <w:div w:id="1757551792">
                              <w:marLeft w:val="0"/>
                              <w:marRight w:val="0"/>
                              <w:marTop w:val="0"/>
                              <w:marBottom w:val="0"/>
                              <w:divBdr>
                                <w:top w:val="none" w:sz="0" w:space="0" w:color="auto"/>
                                <w:left w:val="none" w:sz="0" w:space="0" w:color="auto"/>
                                <w:bottom w:val="none" w:sz="0" w:space="0" w:color="auto"/>
                                <w:right w:val="none" w:sz="0" w:space="0" w:color="auto"/>
                              </w:divBdr>
                              <w:divsChild>
                                <w:div w:id="16638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617594">
              <w:marLeft w:val="-15"/>
              <w:marRight w:val="-15"/>
              <w:marTop w:val="0"/>
              <w:marBottom w:val="0"/>
              <w:divBdr>
                <w:top w:val="none" w:sz="0" w:space="0" w:color="auto"/>
                <w:left w:val="none" w:sz="0" w:space="0" w:color="auto"/>
                <w:bottom w:val="none" w:sz="0" w:space="0" w:color="auto"/>
                <w:right w:val="none" w:sz="0" w:space="0" w:color="auto"/>
              </w:divBdr>
            </w:div>
          </w:divsChild>
        </w:div>
        <w:div w:id="2146316028">
          <w:marLeft w:val="0"/>
          <w:marRight w:val="0"/>
          <w:marTop w:val="0"/>
          <w:marBottom w:val="0"/>
          <w:divBdr>
            <w:top w:val="none" w:sz="0" w:space="0" w:color="auto"/>
            <w:left w:val="none" w:sz="0" w:space="0" w:color="auto"/>
            <w:bottom w:val="none" w:sz="0" w:space="0" w:color="auto"/>
            <w:right w:val="none" w:sz="0" w:space="0" w:color="auto"/>
          </w:divBdr>
          <w:divsChild>
            <w:div w:id="1937638351">
              <w:marLeft w:val="-15"/>
              <w:marRight w:val="-15"/>
              <w:marTop w:val="0"/>
              <w:marBottom w:val="0"/>
              <w:divBdr>
                <w:top w:val="none" w:sz="0" w:space="0" w:color="auto"/>
                <w:left w:val="none" w:sz="0" w:space="0" w:color="auto"/>
                <w:bottom w:val="none" w:sz="0" w:space="0" w:color="auto"/>
                <w:right w:val="none" w:sz="0" w:space="0" w:color="auto"/>
              </w:divBdr>
            </w:div>
            <w:div w:id="1968926708">
              <w:marLeft w:val="0"/>
              <w:marRight w:val="0"/>
              <w:marTop w:val="0"/>
              <w:marBottom w:val="0"/>
              <w:divBdr>
                <w:top w:val="none" w:sz="0" w:space="0" w:color="auto"/>
                <w:left w:val="none" w:sz="0" w:space="0" w:color="auto"/>
                <w:bottom w:val="none" w:sz="0" w:space="0" w:color="auto"/>
                <w:right w:val="none" w:sz="0" w:space="0" w:color="auto"/>
              </w:divBdr>
              <w:divsChild>
                <w:div w:id="1846166753">
                  <w:marLeft w:val="0"/>
                  <w:marRight w:val="0"/>
                  <w:marTop w:val="0"/>
                  <w:marBottom w:val="0"/>
                  <w:divBdr>
                    <w:top w:val="none" w:sz="0" w:space="0" w:color="auto"/>
                    <w:left w:val="none" w:sz="0" w:space="0" w:color="auto"/>
                    <w:bottom w:val="none" w:sz="0" w:space="0" w:color="auto"/>
                    <w:right w:val="none" w:sz="0" w:space="0" w:color="auto"/>
                  </w:divBdr>
                  <w:divsChild>
                    <w:div w:id="1878731992">
                      <w:marLeft w:val="0"/>
                      <w:marRight w:val="0"/>
                      <w:marTop w:val="0"/>
                      <w:marBottom w:val="0"/>
                      <w:divBdr>
                        <w:top w:val="none" w:sz="0" w:space="0" w:color="auto"/>
                        <w:left w:val="none" w:sz="0" w:space="0" w:color="auto"/>
                        <w:bottom w:val="none" w:sz="0" w:space="0" w:color="auto"/>
                        <w:right w:val="none" w:sz="0" w:space="0" w:color="auto"/>
                      </w:divBdr>
                      <w:divsChild>
                        <w:div w:id="8507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00612">
      <w:bodyDiv w:val="1"/>
      <w:marLeft w:val="0"/>
      <w:marRight w:val="0"/>
      <w:marTop w:val="0"/>
      <w:marBottom w:val="0"/>
      <w:divBdr>
        <w:top w:val="none" w:sz="0" w:space="0" w:color="auto"/>
        <w:left w:val="none" w:sz="0" w:space="0" w:color="auto"/>
        <w:bottom w:val="none" w:sz="0" w:space="0" w:color="auto"/>
        <w:right w:val="none" w:sz="0" w:space="0" w:color="auto"/>
      </w:divBdr>
    </w:div>
    <w:div w:id="129835044">
      <w:bodyDiv w:val="1"/>
      <w:marLeft w:val="0"/>
      <w:marRight w:val="0"/>
      <w:marTop w:val="0"/>
      <w:marBottom w:val="0"/>
      <w:divBdr>
        <w:top w:val="none" w:sz="0" w:space="0" w:color="auto"/>
        <w:left w:val="none" w:sz="0" w:space="0" w:color="auto"/>
        <w:bottom w:val="none" w:sz="0" w:space="0" w:color="auto"/>
        <w:right w:val="none" w:sz="0" w:space="0" w:color="auto"/>
      </w:divBdr>
    </w:div>
    <w:div w:id="157115221">
      <w:bodyDiv w:val="1"/>
      <w:marLeft w:val="0"/>
      <w:marRight w:val="0"/>
      <w:marTop w:val="0"/>
      <w:marBottom w:val="0"/>
      <w:divBdr>
        <w:top w:val="none" w:sz="0" w:space="0" w:color="auto"/>
        <w:left w:val="none" w:sz="0" w:space="0" w:color="auto"/>
        <w:bottom w:val="none" w:sz="0" w:space="0" w:color="auto"/>
        <w:right w:val="none" w:sz="0" w:space="0" w:color="auto"/>
      </w:divBdr>
    </w:div>
    <w:div w:id="365254368">
      <w:bodyDiv w:val="1"/>
      <w:marLeft w:val="0"/>
      <w:marRight w:val="0"/>
      <w:marTop w:val="0"/>
      <w:marBottom w:val="0"/>
      <w:divBdr>
        <w:top w:val="none" w:sz="0" w:space="0" w:color="auto"/>
        <w:left w:val="none" w:sz="0" w:space="0" w:color="auto"/>
        <w:bottom w:val="none" w:sz="0" w:space="0" w:color="auto"/>
        <w:right w:val="none" w:sz="0" w:space="0" w:color="auto"/>
      </w:divBdr>
    </w:div>
    <w:div w:id="448479051">
      <w:bodyDiv w:val="1"/>
      <w:marLeft w:val="0"/>
      <w:marRight w:val="0"/>
      <w:marTop w:val="0"/>
      <w:marBottom w:val="0"/>
      <w:divBdr>
        <w:top w:val="none" w:sz="0" w:space="0" w:color="auto"/>
        <w:left w:val="none" w:sz="0" w:space="0" w:color="auto"/>
        <w:bottom w:val="none" w:sz="0" w:space="0" w:color="auto"/>
        <w:right w:val="none" w:sz="0" w:space="0" w:color="auto"/>
      </w:divBdr>
      <w:divsChild>
        <w:div w:id="1044913735">
          <w:marLeft w:val="0"/>
          <w:marRight w:val="0"/>
          <w:marTop w:val="0"/>
          <w:marBottom w:val="0"/>
          <w:divBdr>
            <w:top w:val="none" w:sz="0" w:space="0" w:color="auto"/>
            <w:left w:val="none" w:sz="0" w:space="0" w:color="auto"/>
            <w:bottom w:val="none" w:sz="0" w:space="0" w:color="auto"/>
            <w:right w:val="none" w:sz="0" w:space="0" w:color="auto"/>
          </w:divBdr>
          <w:divsChild>
            <w:div w:id="855190996">
              <w:marLeft w:val="0"/>
              <w:marRight w:val="0"/>
              <w:marTop w:val="0"/>
              <w:marBottom w:val="0"/>
              <w:divBdr>
                <w:top w:val="none" w:sz="0" w:space="0" w:color="auto"/>
                <w:left w:val="none" w:sz="0" w:space="0" w:color="auto"/>
                <w:bottom w:val="none" w:sz="0" w:space="0" w:color="auto"/>
                <w:right w:val="none" w:sz="0" w:space="0" w:color="auto"/>
              </w:divBdr>
              <w:divsChild>
                <w:div w:id="972754520">
                  <w:marLeft w:val="0"/>
                  <w:marRight w:val="0"/>
                  <w:marTop w:val="0"/>
                  <w:marBottom w:val="0"/>
                  <w:divBdr>
                    <w:top w:val="none" w:sz="0" w:space="0" w:color="auto"/>
                    <w:left w:val="none" w:sz="0" w:space="0" w:color="auto"/>
                    <w:bottom w:val="none" w:sz="0" w:space="0" w:color="auto"/>
                    <w:right w:val="none" w:sz="0" w:space="0" w:color="auto"/>
                  </w:divBdr>
                  <w:divsChild>
                    <w:div w:id="279917553">
                      <w:marLeft w:val="0"/>
                      <w:marRight w:val="0"/>
                      <w:marTop w:val="0"/>
                      <w:marBottom w:val="0"/>
                      <w:divBdr>
                        <w:top w:val="none" w:sz="0" w:space="0" w:color="auto"/>
                        <w:left w:val="none" w:sz="0" w:space="0" w:color="auto"/>
                        <w:bottom w:val="none" w:sz="0" w:space="0" w:color="auto"/>
                        <w:right w:val="none" w:sz="0" w:space="0" w:color="auto"/>
                      </w:divBdr>
                      <w:divsChild>
                        <w:div w:id="12597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52876">
                  <w:marLeft w:val="0"/>
                  <w:marRight w:val="0"/>
                  <w:marTop w:val="0"/>
                  <w:marBottom w:val="0"/>
                  <w:divBdr>
                    <w:top w:val="none" w:sz="0" w:space="0" w:color="auto"/>
                    <w:left w:val="none" w:sz="0" w:space="0" w:color="auto"/>
                    <w:bottom w:val="none" w:sz="0" w:space="0" w:color="auto"/>
                    <w:right w:val="none" w:sz="0" w:space="0" w:color="auto"/>
                  </w:divBdr>
                  <w:divsChild>
                    <w:div w:id="1487436478">
                      <w:marLeft w:val="0"/>
                      <w:marRight w:val="0"/>
                      <w:marTop w:val="0"/>
                      <w:marBottom w:val="0"/>
                      <w:divBdr>
                        <w:top w:val="none" w:sz="0" w:space="0" w:color="auto"/>
                        <w:left w:val="none" w:sz="0" w:space="0" w:color="auto"/>
                        <w:bottom w:val="none" w:sz="0" w:space="0" w:color="auto"/>
                        <w:right w:val="none" w:sz="0" w:space="0" w:color="auto"/>
                      </w:divBdr>
                      <w:divsChild>
                        <w:div w:id="13577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715390">
      <w:bodyDiv w:val="1"/>
      <w:marLeft w:val="0"/>
      <w:marRight w:val="0"/>
      <w:marTop w:val="0"/>
      <w:marBottom w:val="0"/>
      <w:divBdr>
        <w:top w:val="none" w:sz="0" w:space="0" w:color="auto"/>
        <w:left w:val="none" w:sz="0" w:space="0" w:color="auto"/>
        <w:bottom w:val="none" w:sz="0" w:space="0" w:color="auto"/>
        <w:right w:val="none" w:sz="0" w:space="0" w:color="auto"/>
      </w:divBdr>
    </w:div>
    <w:div w:id="549652351">
      <w:bodyDiv w:val="1"/>
      <w:marLeft w:val="0"/>
      <w:marRight w:val="0"/>
      <w:marTop w:val="0"/>
      <w:marBottom w:val="0"/>
      <w:divBdr>
        <w:top w:val="none" w:sz="0" w:space="0" w:color="auto"/>
        <w:left w:val="none" w:sz="0" w:space="0" w:color="auto"/>
        <w:bottom w:val="none" w:sz="0" w:space="0" w:color="auto"/>
        <w:right w:val="none" w:sz="0" w:space="0" w:color="auto"/>
      </w:divBdr>
    </w:div>
    <w:div w:id="683554044">
      <w:bodyDiv w:val="1"/>
      <w:marLeft w:val="0"/>
      <w:marRight w:val="0"/>
      <w:marTop w:val="0"/>
      <w:marBottom w:val="0"/>
      <w:divBdr>
        <w:top w:val="none" w:sz="0" w:space="0" w:color="auto"/>
        <w:left w:val="none" w:sz="0" w:space="0" w:color="auto"/>
        <w:bottom w:val="none" w:sz="0" w:space="0" w:color="auto"/>
        <w:right w:val="none" w:sz="0" w:space="0" w:color="auto"/>
      </w:divBdr>
    </w:div>
    <w:div w:id="694355361">
      <w:bodyDiv w:val="1"/>
      <w:marLeft w:val="0"/>
      <w:marRight w:val="0"/>
      <w:marTop w:val="0"/>
      <w:marBottom w:val="0"/>
      <w:divBdr>
        <w:top w:val="none" w:sz="0" w:space="0" w:color="auto"/>
        <w:left w:val="none" w:sz="0" w:space="0" w:color="auto"/>
        <w:bottom w:val="none" w:sz="0" w:space="0" w:color="auto"/>
        <w:right w:val="none" w:sz="0" w:space="0" w:color="auto"/>
      </w:divBdr>
      <w:divsChild>
        <w:div w:id="793208687">
          <w:marLeft w:val="0"/>
          <w:marRight w:val="0"/>
          <w:marTop w:val="0"/>
          <w:marBottom w:val="0"/>
          <w:divBdr>
            <w:top w:val="none" w:sz="0" w:space="0" w:color="auto"/>
            <w:left w:val="none" w:sz="0" w:space="0" w:color="auto"/>
            <w:bottom w:val="none" w:sz="0" w:space="0" w:color="auto"/>
            <w:right w:val="none" w:sz="0" w:space="0" w:color="auto"/>
          </w:divBdr>
          <w:divsChild>
            <w:div w:id="801312243">
              <w:marLeft w:val="0"/>
              <w:marRight w:val="0"/>
              <w:marTop w:val="0"/>
              <w:marBottom w:val="0"/>
              <w:divBdr>
                <w:top w:val="none" w:sz="0" w:space="0" w:color="auto"/>
                <w:left w:val="none" w:sz="0" w:space="0" w:color="auto"/>
                <w:bottom w:val="none" w:sz="0" w:space="0" w:color="auto"/>
                <w:right w:val="none" w:sz="0" w:space="0" w:color="auto"/>
              </w:divBdr>
              <w:divsChild>
                <w:div w:id="1146584214">
                  <w:marLeft w:val="0"/>
                  <w:marRight w:val="0"/>
                  <w:marTop w:val="0"/>
                  <w:marBottom w:val="0"/>
                  <w:divBdr>
                    <w:top w:val="none" w:sz="0" w:space="0" w:color="auto"/>
                    <w:left w:val="none" w:sz="0" w:space="0" w:color="auto"/>
                    <w:bottom w:val="none" w:sz="0" w:space="0" w:color="auto"/>
                    <w:right w:val="none" w:sz="0" w:space="0" w:color="auto"/>
                  </w:divBdr>
                  <w:divsChild>
                    <w:div w:id="1154176805">
                      <w:marLeft w:val="0"/>
                      <w:marRight w:val="0"/>
                      <w:marTop w:val="0"/>
                      <w:marBottom w:val="0"/>
                      <w:divBdr>
                        <w:top w:val="none" w:sz="0" w:space="0" w:color="auto"/>
                        <w:left w:val="none" w:sz="0" w:space="0" w:color="auto"/>
                        <w:bottom w:val="none" w:sz="0" w:space="0" w:color="auto"/>
                        <w:right w:val="none" w:sz="0" w:space="0" w:color="auto"/>
                      </w:divBdr>
                      <w:divsChild>
                        <w:div w:id="719866487">
                          <w:marLeft w:val="0"/>
                          <w:marRight w:val="0"/>
                          <w:marTop w:val="0"/>
                          <w:marBottom w:val="0"/>
                          <w:divBdr>
                            <w:top w:val="none" w:sz="0" w:space="0" w:color="auto"/>
                            <w:left w:val="none" w:sz="0" w:space="0" w:color="auto"/>
                            <w:bottom w:val="none" w:sz="0" w:space="0" w:color="auto"/>
                            <w:right w:val="none" w:sz="0" w:space="0" w:color="auto"/>
                          </w:divBdr>
                          <w:divsChild>
                            <w:div w:id="1575166039">
                              <w:marLeft w:val="0"/>
                              <w:marRight w:val="0"/>
                              <w:marTop w:val="0"/>
                              <w:marBottom w:val="0"/>
                              <w:divBdr>
                                <w:top w:val="none" w:sz="0" w:space="0" w:color="auto"/>
                                <w:left w:val="none" w:sz="0" w:space="0" w:color="auto"/>
                                <w:bottom w:val="dotted" w:sz="6" w:space="0" w:color="333333"/>
                                <w:right w:val="none" w:sz="0" w:space="0" w:color="auto"/>
                              </w:divBdr>
                              <w:divsChild>
                                <w:div w:id="1383292520">
                                  <w:marLeft w:val="0"/>
                                  <w:marRight w:val="0"/>
                                  <w:marTop w:val="0"/>
                                  <w:marBottom w:val="0"/>
                                  <w:divBdr>
                                    <w:top w:val="none" w:sz="0" w:space="0" w:color="auto"/>
                                    <w:left w:val="none" w:sz="0" w:space="0" w:color="auto"/>
                                    <w:bottom w:val="none" w:sz="0" w:space="0" w:color="auto"/>
                                    <w:right w:val="none" w:sz="0" w:space="0" w:color="auto"/>
                                  </w:divBdr>
                                  <w:divsChild>
                                    <w:div w:id="1152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209924">
      <w:bodyDiv w:val="1"/>
      <w:marLeft w:val="0"/>
      <w:marRight w:val="0"/>
      <w:marTop w:val="0"/>
      <w:marBottom w:val="0"/>
      <w:divBdr>
        <w:top w:val="none" w:sz="0" w:space="0" w:color="auto"/>
        <w:left w:val="none" w:sz="0" w:space="0" w:color="auto"/>
        <w:bottom w:val="none" w:sz="0" w:space="0" w:color="auto"/>
        <w:right w:val="none" w:sz="0" w:space="0" w:color="auto"/>
      </w:divBdr>
      <w:divsChild>
        <w:div w:id="901450323">
          <w:marLeft w:val="0"/>
          <w:marRight w:val="0"/>
          <w:marTop w:val="0"/>
          <w:marBottom w:val="0"/>
          <w:divBdr>
            <w:top w:val="none" w:sz="0" w:space="0" w:color="auto"/>
            <w:left w:val="none" w:sz="0" w:space="0" w:color="auto"/>
            <w:bottom w:val="none" w:sz="0" w:space="0" w:color="auto"/>
            <w:right w:val="none" w:sz="0" w:space="0" w:color="auto"/>
          </w:divBdr>
          <w:divsChild>
            <w:div w:id="1938515116">
              <w:marLeft w:val="0"/>
              <w:marRight w:val="0"/>
              <w:marTop w:val="0"/>
              <w:marBottom w:val="0"/>
              <w:divBdr>
                <w:top w:val="none" w:sz="0" w:space="0" w:color="auto"/>
                <w:left w:val="none" w:sz="0" w:space="0" w:color="auto"/>
                <w:bottom w:val="none" w:sz="0" w:space="0" w:color="auto"/>
                <w:right w:val="none" w:sz="0" w:space="0" w:color="auto"/>
              </w:divBdr>
              <w:divsChild>
                <w:div w:id="6715764">
                  <w:marLeft w:val="0"/>
                  <w:marRight w:val="0"/>
                  <w:marTop w:val="0"/>
                  <w:marBottom w:val="0"/>
                  <w:divBdr>
                    <w:top w:val="none" w:sz="0" w:space="0" w:color="auto"/>
                    <w:left w:val="none" w:sz="0" w:space="0" w:color="auto"/>
                    <w:bottom w:val="none" w:sz="0" w:space="0" w:color="auto"/>
                    <w:right w:val="none" w:sz="0" w:space="0" w:color="auto"/>
                  </w:divBdr>
                  <w:divsChild>
                    <w:div w:id="932709129">
                      <w:marLeft w:val="0"/>
                      <w:marRight w:val="0"/>
                      <w:marTop w:val="0"/>
                      <w:marBottom w:val="0"/>
                      <w:divBdr>
                        <w:top w:val="none" w:sz="0" w:space="0" w:color="auto"/>
                        <w:left w:val="none" w:sz="0" w:space="0" w:color="auto"/>
                        <w:bottom w:val="none" w:sz="0" w:space="0" w:color="auto"/>
                        <w:right w:val="none" w:sz="0" w:space="0" w:color="auto"/>
                      </w:divBdr>
                      <w:divsChild>
                        <w:div w:id="1955864129">
                          <w:marLeft w:val="0"/>
                          <w:marRight w:val="0"/>
                          <w:marTop w:val="0"/>
                          <w:marBottom w:val="0"/>
                          <w:divBdr>
                            <w:top w:val="none" w:sz="0" w:space="0" w:color="auto"/>
                            <w:left w:val="none" w:sz="0" w:space="0" w:color="auto"/>
                            <w:bottom w:val="none" w:sz="0" w:space="0" w:color="auto"/>
                            <w:right w:val="none" w:sz="0" w:space="0" w:color="auto"/>
                          </w:divBdr>
                          <w:divsChild>
                            <w:div w:id="9710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543788">
      <w:bodyDiv w:val="1"/>
      <w:marLeft w:val="0"/>
      <w:marRight w:val="0"/>
      <w:marTop w:val="0"/>
      <w:marBottom w:val="0"/>
      <w:divBdr>
        <w:top w:val="none" w:sz="0" w:space="0" w:color="auto"/>
        <w:left w:val="none" w:sz="0" w:space="0" w:color="auto"/>
        <w:bottom w:val="none" w:sz="0" w:space="0" w:color="auto"/>
        <w:right w:val="none" w:sz="0" w:space="0" w:color="auto"/>
      </w:divBdr>
    </w:div>
    <w:div w:id="788670781">
      <w:bodyDiv w:val="1"/>
      <w:marLeft w:val="0"/>
      <w:marRight w:val="0"/>
      <w:marTop w:val="0"/>
      <w:marBottom w:val="0"/>
      <w:divBdr>
        <w:top w:val="none" w:sz="0" w:space="0" w:color="auto"/>
        <w:left w:val="none" w:sz="0" w:space="0" w:color="auto"/>
        <w:bottom w:val="none" w:sz="0" w:space="0" w:color="auto"/>
        <w:right w:val="none" w:sz="0" w:space="0" w:color="auto"/>
      </w:divBdr>
      <w:divsChild>
        <w:div w:id="125003461">
          <w:marLeft w:val="0"/>
          <w:marRight w:val="0"/>
          <w:marTop w:val="0"/>
          <w:marBottom w:val="0"/>
          <w:divBdr>
            <w:top w:val="none" w:sz="0" w:space="0" w:color="auto"/>
            <w:left w:val="none" w:sz="0" w:space="0" w:color="auto"/>
            <w:bottom w:val="none" w:sz="0" w:space="0" w:color="auto"/>
            <w:right w:val="none" w:sz="0" w:space="0" w:color="auto"/>
          </w:divBdr>
        </w:div>
      </w:divsChild>
    </w:div>
    <w:div w:id="795686416">
      <w:bodyDiv w:val="1"/>
      <w:marLeft w:val="0"/>
      <w:marRight w:val="0"/>
      <w:marTop w:val="0"/>
      <w:marBottom w:val="0"/>
      <w:divBdr>
        <w:top w:val="none" w:sz="0" w:space="0" w:color="auto"/>
        <w:left w:val="none" w:sz="0" w:space="0" w:color="auto"/>
        <w:bottom w:val="none" w:sz="0" w:space="0" w:color="auto"/>
        <w:right w:val="none" w:sz="0" w:space="0" w:color="auto"/>
      </w:divBdr>
    </w:div>
    <w:div w:id="805658005">
      <w:bodyDiv w:val="1"/>
      <w:marLeft w:val="0"/>
      <w:marRight w:val="0"/>
      <w:marTop w:val="0"/>
      <w:marBottom w:val="0"/>
      <w:divBdr>
        <w:top w:val="none" w:sz="0" w:space="0" w:color="auto"/>
        <w:left w:val="none" w:sz="0" w:space="0" w:color="auto"/>
        <w:bottom w:val="none" w:sz="0" w:space="0" w:color="auto"/>
        <w:right w:val="none" w:sz="0" w:space="0" w:color="auto"/>
      </w:divBdr>
    </w:div>
    <w:div w:id="816268938">
      <w:bodyDiv w:val="1"/>
      <w:marLeft w:val="0"/>
      <w:marRight w:val="0"/>
      <w:marTop w:val="0"/>
      <w:marBottom w:val="0"/>
      <w:divBdr>
        <w:top w:val="none" w:sz="0" w:space="0" w:color="auto"/>
        <w:left w:val="none" w:sz="0" w:space="0" w:color="auto"/>
        <w:bottom w:val="none" w:sz="0" w:space="0" w:color="auto"/>
        <w:right w:val="none" w:sz="0" w:space="0" w:color="auto"/>
      </w:divBdr>
      <w:divsChild>
        <w:div w:id="1526553781">
          <w:marLeft w:val="0"/>
          <w:marRight w:val="0"/>
          <w:marTop w:val="0"/>
          <w:marBottom w:val="0"/>
          <w:divBdr>
            <w:top w:val="none" w:sz="0" w:space="0" w:color="auto"/>
            <w:left w:val="none" w:sz="0" w:space="0" w:color="auto"/>
            <w:bottom w:val="none" w:sz="0" w:space="0" w:color="auto"/>
            <w:right w:val="none" w:sz="0" w:space="0" w:color="auto"/>
          </w:divBdr>
        </w:div>
      </w:divsChild>
    </w:div>
    <w:div w:id="886187849">
      <w:bodyDiv w:val="1"/>
      <w:marLeft w:val="0"/>
      <w:marRight w:val="0"/>
      <w:marTop w:val="0"/>
      <w:marBottom w:val="0"/>
      <w:divBdr>
        <w:top w:val="none" w:sz="0" w:space="0" w:color="auto"/>
        <w:left w:val="none" w:sz="0" w:space="0" w:color="auto"/>
        <w:bottom w:val="none" w:sz="0" w:space="0" w:color="auto"/>
        <w:right w:val="none" w:sz="0" w:space="0" w:color="auto"/>
      </w:divBdr>
    </w:div>
    <w:div w:id="893583563">
      <w:bodyDiv w:val="1"/>
      <w:marLeft w:val="0"/>
      <w:marRight w:val="0"/>
      <w:marTop w:val="0"/>
      <w:marBottom w:val="0"/>
      <w:divBdr>
        <w:top w:val="none" w:sz="0" w:space="0" w:color="auto"/>
        <w:left w:val="none" w:sz="0" w:space="0" w:color="auto"/>
        <w:bottom w:val="none" w:sz="0" w:space="0" w:color="auto"/>
        <w:right w:val="none" w:sz="0" w:space="0" w:color="auto"/>
      </w:divBdr>
      <w:divsChild>
        <w:div w:id="663626449">
          <w:marLeft w:val="0"/>
          <w:marRight w:val="0"/>
          <w:marTop w:val="0"/>
          <w:marBottom w:val="0"/>
          <w:divBdr>
            <w:top w:val="none" w:sz="0" w:space="0" w:color="auto"/>
            <w:left w:val="none" w:sz="0" w:space="0" w:color="auto"/>
            <w:bottom w:val="none" w:sz="0" w:space="0" w:color="auto"/>
            <w:right w:val="none" w:sz="0" w:space="0" w:color="auto"/>
          </w:divBdr>
          <w:divsChild>
            <w:div w:id="2041273555">
              <w:marLeft w:val="0"/>
              <w:marRight w:val="0"/>
              <w:marTop w:val="0"/>
              <w:marBottom w:val="0"/>
              <w:divBdr>
                <w:top w:val="none" w:sz="0" w:space="0" w:color="auto"/>
                <w:left w:val="none" w:sz="0" w:space="0" w:color="auto"/>
                <w:bottom w:val="none" w:sz="0" w:space="0" w:color="auto"/>
                <w:right w:val="none" w:sz="0" w:space="0" w:color="auto"/>
              </w:divBdr>
              <w:divsChild>
                <w:div w:id="643966975">
                  <w:marLeft w:val="0"/>
                  <w:marRight w:val="0"/>
                  <w:marTop w:val="0"/>
                  <w:marBottom w:val="0"/>
                  <w:divBdr>
                    <w:top w:val="none" w:sz="0" w:space="0" w:color="auto"/>
                    <w:left w:val="none" w:sz="0" w:space="0" w:color="auto"/>
                    <w:bottom w:val="none" w:sz="0" w:space="0" w:color="auto"/>
                    <w:right w:val="none" w:sz="0" w:space="0" w:color="auto"/>
                  </w:divBdr>
                  <w:divsChild>
                    <w:div w:id="525144286">
                      <w:marLeft w:val="0"/>
                      <w:marRight w:val="0"/>
                      <w:marTop w:val="0"/>
                      <w:marBottom w:val="0"/>
                      <w:divBdr>
                        <w:top w:val="none" w:sz="0" w:space="0" w:color="auto"/>
                        <w:left w:val="none" w:sz="0" w:space="0" w:color="auto"/>
                        <w:bottom w:val="none" w:sz="0" w:space="0" w:color="auto"/>
                        <w:right w:val="none" w:sz="0" w:space="0" w:color="auto"/>
                      </w:divBdr>
                      <w:divsChild>
                        <w:div w:id="651561552">
                          <w:marLeft w:val="0"/>
                          <w:marRight w:val="0"/>
                          <w:marTop w:val="0"/>
                          <w:marBottom w:val="0"/>
                          <w:divBdr>
                            <w:top w:val="none" w:sz="0" w:space="0" w:color="auto"/>
                            <w:left w:val="none" w:sz="0" w:space="0" w:color="auto"/>
                            <w:bottom w:val="none" w:sz="0" w:space="0" w:color="auto"/>
                            <w:right w:val="none" w:sz="0" w:space="0" w:color="auto"/>
                          </w:divBdr>
                          <w:divsChild>
                            <w:div w:id="18860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6757">
      <w:bodyDiv w:val="1"/>
      <w:marLeft w:val="0"/>
      <w:marRight w:val="0"/>
      <w:marTop w:val="0"/>
      <w:marBottom w:val="0"/>
      <w:divBdr>
        <w:top w:val="none" w:sz="0" w:space="0" w:color="auto"/>
        <w:left w:val="none" w:sz="0" w:space="0" w:color="auto"/>
        <w:bottom w:val="none" w:sz="0" w:space="0" w:color="auto"/>
        <w:right w:val="none" w:sz="0" w:space="0" w:color="auto"/>
      </w:divBdr>
    </w:div>
    <w:div w:id="981078574">
      <w:bodyDiv w:val="1"/>
      <w:marLeft w:val="0"/>
      <w:marRight w:val="0"/>
      <w:marTop w:val="0"/>
      <w:marBottom w:val="0"/>
      <w:divBdr>
        <w:top w:val="none" w:sz="0" w:space="0" w:color="auto"/>
        <w:left w:val="none" w:sz="0" w:space="0" w:color="auto"/>
        <w:bottom w:val="none" w:sz="0" w:space="0" w:color="auto"/>
        <w:right w:val="none" w:sz="0" w:space="0" w:color="auto"/>
      </w:divBdr>
      <w:divsChild>
        <w:div w:id="122502462">
          <w:marLeft w:val="0"/>
          <w:marRight w:val="0"/>
          <w:marTop w:val="0"/>
          <w:marBottom w:val="0"/>
          <w:divBdr>
            <w:top w:val="none" w:sz="0" w:space="0" w:color="auto"/>
            <w:left w:val="none" w:sz="0" w:space="0" w:color="auto"/>
            <w:bottom w:val="none" w:sz="0" w:space="0" w:color="auto"/>
            <w:right w:val="none" w:sz="0" w:space="0" w:color="auto"/>
          </w:divBdr>
          <w:divsChild>
            <w:div w:id="342703008">
              <w:marLeft w:val="0"/>
              <w:marRight w:val="0"/>
              <w:marTop w:val="0"/>
              <w:marBottom w:val="0"/>
              <w:divBdr>
                <w:top w:val="none" w:sz="0" w:space="0" w:color="auto"/>
                <w:left w:val="none" w:sz="0" w:space="0" w:color="auto"/>
                <w:bottom w:val="none" w:sz="0" w:space="0" w:color="auto"/>
                <w:right w:val="none" w:sz="0" w:space="0" w:color="auto"/>
              </w:divBdr>
              <w:divsChild>
                <w:div w:id="725446921">
                  <w:marLeft w:val="0"/>
                  <w:marRight w:val="0"/>
                  <w:marTop w:val="0"/>
                  <w:marBottom w:val="0"/>
                  <w:divBdr>
                    <w:top w:val="none" w:sz="0" w:space="0" w:color="auto"/>
                    <w:left w:val="none" w:sz="0" w:space="0" w:color="auto"/>
                    <w:bottom w:val="none" w:sz="0" w:space="0" w:color="auto"/>
                    <w:right w:val="none" w:sz="0" w:space="0" w:color="auto"/>
                  </w:divBdr>
                  <w:divsChild>
                    <w:div w:id="765660402">
                      <w:marLeft w:val="0"/>
                      <w:marRight w:val="0"/>
                      <w:marTop w:val="0"/>
                      <w:marBottom w:val="0"/>
                      <w:divBdr>
                        <w:top w:val="none" w:sz="0" w:space="0" w:color="auto"/>
                        <w:left w:val="none" w:sz="0" w:space="0" w:color="auto"/>
                        <w:bottom w:val="none" w:sz="0" w:space="0" w:color="auto"/>
                        <w:right w:val="none" w:sz="0" w:space="0" w:color="auto"/>
                      </w:divBdr>
                      <w:divsChild>
                        <w:div w:id="51808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64690">
              <w:marLeft w:val="-15"/>
              <w:marRight w:val="-15"/>
              <w:marTop w:val="0"/>
              <w:marBottom w:val="0"/>
              <w:divBdr>
                <w:top w:val="none" w:sz="0" w:space="0" w:color="auto"/>
                <w:left w:val="none" w:sz="0" w:space="0" w:color="auto"/>
                <w:bottom w:val="none" w:sz="0" w:space="0" w:color="auto"/>
                <w:right w:val="none" w:sz="0" w:space="0" w:color="auto"/>
              </w:divBdr>
            </w:div>
          </w:divsChild>
        </w:div>
        <w:div w:id="163670397">
          <w:marLeft w:val="0"/>
          <w:marRight w:val="0"/>
          <w:marTop w:val="0"/>
          <w:marBottom w:val="0"/>
          <w:divBdr>
            <w:top w:val="none" w:sz="0" w:space="0" w:color="auto"/>
            <w:left w:val="none" w:sz="0" w:space="0" w:color="auto"/>
            <w:bottom w:val="none" w:sz="0" w:space="0" w:color="auto"/>
            <w:right w:val="none" w:sz="0" w:space="0" w:color="auto"/>
          </w:divBdr>
          <w:divsChild>
            <w:div w:id="725103526">
              <w:marLeft w:val="0"/>
              <w:marRight w:val="0"/>
              <w:marTop w:val="0"/>
              <w:marBottom w:val="0"/>
              <w:divBdr>
                <w:top w:val="none" w:sz="0" w:space="0" w:color="auto"/>
                <w:left w:val="none" w:sz="0" w:space="0" w:color="auto"/>
                <w:bottom w:val="none" w:sz="0" w:space="0" w:color="auto"/>
                <w:right w:val="none" w:sz="0" w:space="0" w:color="auto"/>
              </w:divBdr>
            </w:div>
          </w:divsChild>
        </w:div>
        <w:div w:id="309483540">
          <w:marLeft w:val="0"/>
          <w:marRight w:val="0"/>
          <w:marTop w:val="0"/>
          <w:marBottom w:val="0"/>
          <w:divBdr>
            <w:top w:val="none" w:sz="0" w:space="0" w:color="auto"/>
            <w:left w:val="none" w:sz="0" w:space="0" w:color="auto"/>
            <w:bottom w:val="none" w:sz="0" w:space="0" w:color="auto"/>
            <w:right w:val="none" w:sz="0" w:space="0" w:color="auto"/>
          </w:divBdr>
          <w:divsChild>
            <w:div w:id="1617640000">
              <w:marLeft w:val="-15"/>
              <w:marRight w:val="-15"/>
              <w:marTop w:val="0"/>
              <w:marBottom w:val="0"/>
              <w:divBdr>
                <w:top w:val="none" w:sz="0" w:space="0" w:color="auto"/>
                <w:left w:val="none" w:sz="0" w:space="0" w:color="auto"/>
                <w:bottom w:val="none" w:sz="0" w:space="0" w:color="auto"/>
                <w:right w:val="none" w:sz="0" w:space="0" w:color="auto"/>
              </w:divBdr>
            </w:div>
            <w:div w:id="1940529612">
              <w:marLeft w:val="0"/>
              <w:marRight w:val="0"/>
              <w:marTop w:val="0"/>
              <w:marBottom w:val="0"/>
              <w:divBdr>
                <w:top w:val="none" w:sz="0" w:space="0" w:color="auto"/>
                <w:left w:val="none" w:sz="0" w:space="0" w:color="auto"/>
                <w:bottom w:val="none" w:sz="0" w:space="0" w:color="auto"/>
                <w:right w:val="none" w:sz="0" w:space="0" w:color="auto"/>
              </w:divBdr>
              <w:divsChild>
                <w:div w:id="1381246965">
                  <w:marLeft w:val="0"/>
                  <w:marRight w:val="0"/>
                  <w:marTop w:val="0"/>
                  <w:marBottom w:val="0"/>
                  <w:divBdr>
                    <w:top w:val="none" w:sz="0" w:space="0" w:color="auto"/>
                    <w:left w:val="none" w:sz="0" w:space="0" w:color="auto"/>
                    <w:bottom w:val="none" w:sz="0" w:space="0" w:color="auto"/>
                    <w:right w:val="none" w:sz="0" w:space="0" w:color="auto"/>
                  </w:divBdr>
                  <w:divsChild>
                    <w:div w:id="1112627325">
                      <w:marLeft w:val="0"/>
                      <w:marRight w:val="0"/>
                      <w:marTop w:val="0"/>
                      <w:marBottom w:val="0"/>
                      <w:divBdr>
                        <w:top w:val="none" w:sz="0" w:space="0" w:color="auto"/>
                        <w:left w:val="none" w:sz="0" w:space="0" w:color="auto"/>
                        <w:bottom w:val="none" w:sz="0" w:space="0" w:color="auto"/>
                        <w:right w:val="none" w:sz="0" w:space="0" w:color="auto"/>
                      </w:divBdr>
                      <w:divsChild>
                        <w:div w:id="1372805271">
                          <w:marLeft w:val="0"/>
                          <w:marRight w:val="0"/>
                          <w:marTop w:val="0"/>
                          <w:marBottom w:val="0"/>
                          <w:divBdr>
                            <w:top w:val="none" w:sz="0" w:space="0" w:color="auto"/>
                            <w:left w:val="none" w:sz="0" w:space="0" w:color="auto"/>
                            <w:bottom w:val="none" w:sz="0" w:space="0" w:color="auto"/>
                            <w:right w:val="none" w:sz="0" w:space="0" w:color="auto"/>
                          </w:divBdr>
                        </w:div>
                      </w:divsChild>
                    </w:div>
                    <w:div w:id="11331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545507">
          <w:marLeft w:val="0"/>
          <w:marRight w:val="0"/>
          <w:marTop w:val="0"/>
          <w:marBottom w:val="0"/>
          <w:divBdr>
            <w:top w:val="none" w:sz="0" w:space="0" w:color="auto"/>
            <w:left w:val="none" w:sz="0" w:space="0" w:color="auto"/>
            <w:bottom w:val="none" w:sz="0" w:space="0" w:color="auto"/>
            <w:right w:val="none" w:sz="0" w:space="0" w:color="auto"/>
          </w:divBdr>
          <w:divsChild>
            <w:div w:id="406808943">
              <w:marLeft w:val="-15"/>
              <w:marRight w:val="-15"/>
              <w:marTop w:val="0"/>
              <w:marBottom w:val="0"/>
              <w:divBdr>
                <w:top w:val="none" w:sz="0" w:space="0" w:color="auto"/>
                <w:left w:val="none" w:sz="0" w:space="0" w:color="auto"/>
                <w:bottom w:val="none" w:sz="0" w:space="0" w:color="auto"/>
                <w:right w:val="none" w:sz="0" w:space="0" w:color="auto"/>
              </w:divBdr>
            </w:div>
            <w:div w:id="1340741200">
              <w:marLeft w:val="0"/>
              <w:marRight w:val="0"/>
              <w:marTop w:val="0"/>
              <w:marBottom w:val="0"/>
              <w:divBdr>
                <w:top w:val="none" w:sz="0" w:space="0" w:color="auto"/>
                <w:left w:val="none" w:sz="0" w:space="0" w:color="auto"/>
                <w:bottom w:val="none" w:sz="0" w:space="0" w:color="auto"/>
                <w:right w:val="none" w:sz="0" w:space="0" w:color="auto"/>
              </w:divBdr>
              <w:divsChild>
                <w:div w:id="1839343821">
                  <w:marLeft w:val="0"/>
                  <w:marRight w:val="0"/>
                  <w:marTop w:val="0"/>
                  <w:marBottom w:val="0"/>
                  <w:divBdr>
                    <w:top w:val="none" w:sz="0" w:space="0" w:color="auto"/>
                    <w:left w:val="none" w:sz="0" w:space="0" w:color="auto"/>
                    <w:bottom w:val="none" w:sz="0" w:space="0" w:color="auto"/>
                    <w:right w:val="none" w:sz="0" w:space="0" w:color="auto"/>
                  </w:divBdr>
                  <w:divsChild>
                    <w:div w:id="1269392754">
                      <w:marLeft w:val="0"/>
                      <w:marRight w:val="0"/>
                      <w:marTop w:val="0"/>
                      <w:marBottom w:val="0"/>
                      <w:divBdr>
                        <w:top w:val="none" w:sz="0" w:space="0" w:color="auto"/>
                        <w:left w:val="none" w:sz="0" w:space="0" w:color="auto"/>
                        <w:bottom w:val="none" w:sz="0" w:space="0" w:color="auto"/>
                        <w:right w:val="none" w:sz="0" w:space="0" w:color="auto"/>
                      </w:divBdr>
                      <w:divsChild>
                        <w:div w:id="552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546">
          <w:marLeft w:val="0"/>
          <w:marRight w:val="0"/>
          <w:marTop w:val="0"/>
          <w:marBottom w:val="0"/>
          <w:divBdr>
            <w:top w:val="none" w:sz="0" w:space="0" w:color="auto"/>
            <w:left w:val="none" w:sz="0" w:space="0" w:color="auto"/>
            <w:bottom w:val="none" w:sz="0" w:space="0" w:color="auto"/>
            <w:right w:val="none" w:sz="0" w:space="0" w:color="auto"/>
          </w:divBdr>
          <w:divsChild>
            <w:div w:id="261957429">
              <w:marLeft w:val="0"/>
              <w:marRight w:val="0"/>
              <w:marTop w:val="0"/>
              <w:marBottom w:val="0"/>
              <w:divBdr>
                <w:top w:val="none" w:sz="0" w:space="0" w:color="auto"/>
                <w:left w:val="none" w:sz="0" w:space="0" w:color="auto"/>
                <w:bottom w:val="none" w:sz="0" w:space="0" w:color="auto"/>
                <w:right w:val="none" w:sz="0" w:space="0" w:color="auto"/>
              </w:divBdr>
              <w:divsChild>
                <w:div w:id="1920407767">
                  <w:marLeft w:val="0"/>
                  <w:marRight w:val="0"/>
                  <w:marTop w:val="0"/>
                  <w:marBottom w:val="0"/>
                  <w:divBdr>
                    <w:top w:val="none" w:sz="0" w:space="0" w:color="auto"/>
                    <w:left w:val="none" w:sz="0" w:space="0" w:color="auto"/>
                    <w:bottom w:val="none" w:sz="0" w:space="0" w:color="auto"/>
                    <w:right w:val="none" w:sz="0" w:space="0" w:color="auto"/>
                  </w:divBdr>
                  <w:divsChild>
                    <w:div w:id="54159840">
                      <w:marLeft w:val="0"/>
                      <w:marRight w:val="0"/>
                      <w:marTop w:val="0"/>
                      <w:marBottom w:val="0"/>
                      <w:divBdr>
                        <w:top w:val="none" w:sz="0" w:space="0" w:color="auto"/>
                        <w:left w:val="none" w:sz="0" w:space="0" w:color="auto"/>
                        <w:bottom w:val="none" w:sz="0" w:space="0" w:color="auto"/>
                        <w:right w:val="none" w:sz="0" w:space="0" w:color="auto"/>
                      </w:divBdr>
                    </w:div>
                    <w:div w:id="738601403">
                      <w:marLeft w:val="0"/>
                      <w:marRight w:val="0"/>
                      <w:marTop w:val="0"/>
                      <w:marBottom w:val="0"/>
                      <w:divBdr>
                        <w:top w:val="none" w:sz="0" w:space="0" w:color="auto"/>
                        <w:left w:val="none" w:sz="0" w:space="0" w:color="auto"/>
                        <w:bottom w:val="none" w:sz="0" w:space="0" w:color="auto"/>
                        <w:right w:val="none" w:sz="0" w:space="0" w:color="auto"/>
                      </w:divBdr>
                      <w:divsChild>
                        <w:div w:id="1836148100">
                          <w:marLeft w:val="0"/>
                          <w:marRight w:val="0"/>
                          <w:marTop w:val="0"/>
                          <w:marBottom w:val="0"/>
                          <w:divBdr>
                            <w:top w:val="none" w:sz="0" w:space="0" w:color="auto"/>
                            <w:left w:val="none" w:sz="0" w:space="0" w:color="auto"/>
                            <w:bottom w:val="none" w:sz="0" w:space="0" w:color="auto"/>
                            <w:right w:val="none" w:sz="0" w:space="0" w:color="auto"/>
                          </w:divBdr>
                        </w:div>
                      </w:divsChild>
                    </w:div>
                    <w:div w:id="1457407404">
                      <w:marLeft w:val="0"/>
                      <w:marRight w:val="0"/>
                      <w:marTop w:val="0"/>
                      <w:marBottom w:val="0"/>
                      <w:divBdr>
                        <w:top w:val="single" w:sz="24" w:space="0" w:color="auto"/>
                        <w:left w:val="single" w:sz="24" w:space="0" w:color="auto"/>
                        <w:bottom w:val="single" w:sz="24" w:space="0" w:color="auto"/>
                        <w:right w:val="single" w:sz="24" w:space="0" w:color="auto"/>
                      </w:divBdr>
                      <w:divsChild>
                        <w:div w:id="1751921072">
                          <w:marLeft w:val="0"/>
                          <w:marRight w:val="0"/>
                          <w:marTop w:val="0"/>
                          <w:marBottom w:val="0"/>
                          <w:divBdr>
                            <w:top w:val="none" w:sz="0" w:space="0" w:color="auto"/>
                            <w:left w:val="none" w:sz="0" w:space="0" w:color="auto"/>
                            <w:bottom w:val="none" w:sz="0" w:space="0" w:color="auto"/>
                            <w:right w:val="none" w:sz="0" w:space="0" w:color="auto"/>
                          </w:divBdr>
                          <w:divsChild>
                            <w:div w:id="1813667957">
                              <w:marLeft w:val="0"/>
                              <w:marRight w:val="0"/>
                              <w:marTop w:val="0"/>
                              <w:marBottom w:val="0"/>
                              <w:divBdr>
                                <w:top w:val="none" w:sz="0" w:space="0" w:color="auto"/>
                                <w:left w:val="none" w:sz="0" w:space="0" w:color="auto"/>
                                <w:bottom w:val="none" w:sz="0" w:space="0" w:color="auto"/>
                                <w:right w:val="none" w:sz="0" w:space="0" w:color="auto"/>
                              </w:divBdr>
                              <w:divsChild>
                                <w:div w:id="5363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749639">
              <w:marLeft w:val="-15"/>
              <w:marRight w:val="-15"/>
              <w:marTop w:val="0"/>
              <w:marBottom w:val="0"/>
              <w:divBdr>
                <w:top w:val="none" w:sz="0" w:space="0" w:color="auto"/>
                <w:left w:val="none" w:sz="0" w:space="0" w:color="auto"/>
                <w:bottom w:val="none" w:sz="0" w:space="0" w:color="auto"/>
                <w:right w:val="none" w:sz="0" w:space="0" w:color="auto"/>
              </w:divBdr>
            </w:div>
          </w:divsChild>
        </w:div>
        <w:div w:id="957564029">
          <w:marLeft w:val="0"/>
          <w:marRight w:val="0"/>
          <w:marTop w:val="0"/>
          <w:marBottom w:val="0"/>
          <w:divBdr>
            <w:top w:val="none" w:sz="0" w:space="0" w:color="auto"/>
            <w:left w:val="none" w:sz="0" w:space="0" w:color="auto"/>
            <w:bottom w:val="none" w:sz="0" w:space="0" w:color="auto"/>
            <w:right w:val="none" w:sz="0" w:space="0" w:color="auto"/>
          </w:divBdr>
          <w:divsChild>
            <w:div w:id="134374765">
              <w:marLeft w:val="0"/>
              <w:marRight w:val="0"/>
              <w:marTop w:val="0"/>
              <w:marBottom w:val="0"/>
              <w:divBdr>
                <w:top w:val="none" w:sz="0" w:space="0" w:color="auto"/>
                <w:left w:val="none" w:sz="0" w:space="0" w:color="auto"/>
                <w:bottom w:val="none" w:sz="0" w:space="0" w:color="auto"/>
                <w:right w:val="none" w:sz="0" w:space="0" w:color="auto"/>
              </w:divBdr>
              <w:divsChild>
                <w:div w:id="2059473454">
                  <w:marLeft w:val="0"/>
                  <w:marRight w:val="0"/>
                  <w:marTop w:val="0"/>
                  <w:marBottom w:val="0"/>
                  <w:divBdr>
                    <w:top w:val="none" w:sz="0" w:space="0" w:color="auto"/>
                    <w:left w:val="none" w:sz="0" w:space="0" w:color="auto"/>
                    <w:bottom w:val="none" w:sz="0" w:space="0" w:color="auto"/>
                    <w:right w:val="none" w:sz="0" w:space="0" w:color="auto"/>
                  </w:divBdr>
                  <w:divsChild>
                    <w:div w:id="286007008">
                      <w:marLeft w:val="0"/>
                      <w:marRight w:val="0"/>
                      <w:marTop w:val="0"/>
                      <w:marBottom w:val="0"/>
                      <w:divBdr>
                        <w:top w:val="none" w:sz="0" w:space="0" w:color="auto"/>
                        <w:left w:val="none" w:sz="0" w:space="0" w:color="auto"/>
                        <w:bottom w:val="none" w:sz="0" w:space="0" w:color="auto"/>
                        <w:right w:val="none" w:sz="0" w:space="0" w:color="auto"/>
                      </w:divBdr>
                      <w:divsChild>
                        <w:div w:id="826163925">
                          <w:marLeft w:val="0"/>
                          <w:marRight w:val="0"/>
                          <w:marTop w:val="0"/>
                          <w:marBottom w:val="0"/>
                          <w:divBdr>
                            <w:top w:val="none" w:sz="0" w:space="0" w:color="auto"/>
                            <w:left w:val="none" w:sz="0" w:space="0" w:color="auto"/>
                            <w:bottom w:val="none" w:sz="0" w:space="0" w:color="auto"/>
                            <w:right w:val="none" w:sz="0" w:space="0" w:color="auto"/>
                          </w:divBdr>
                        </w:div>
                      </w:divsChild>
                    </w:div>
                    <w:div w:id="3661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45837">
              <w:marLeft w:val="-15"/>
              <w:marRight w:val="-15"/>
              <w:marTop w:val="0"/>
              <w:marBottom w:val="0"/>
              <w:divBdr>
                <w:top w:val="none" w:sz="0" w:space="0" w:color="auto"/>
                <w:left w:val="none" w:sz="0" w:space="0" w:color="auto"/>
                <w:bottom w:val="none" w:sz="0" w:space="0" w:color="auto"/>
                <w:right w:val="none" w:sz="0" w:space="0" w:color="auto"/>
              </w:divBdr>
            </w:div>
          </w:divsChild>
        </w:div>
        <w:div w:id="999575422">
          <w:marLeft w:val="0"/>
          <w:marRight w:val="0"/>
          <w:marTop w:val="0"/>
          <w:marBottom w:val="0"/>
          <w:divBdr>
            <w:top w:val="none" w:sz="0" w:space="0" w:color="auto"/>
            <w:left w:val="none" w:sz="0" w:space="0" w:color="auto"/>
            <w:bottom w:val="none" w:sz="0" w:space="0" w:color="auto"/>
            <w:right w:val="none" w:sz="0" w:space="0" w:color="auto"/>
          </w:divBdr>
          <w:divsChild>
            <w:div w:id="739715164">
              <w:marLeft w:val="-15"/>
              <w:marRight w:val="-15"/>
              <w:marTop w:val="0"/>
              <w:marBottom w:val="0"/>
              <w:divBdr>
                <w:top w:val="none" w:sz="0" w:space="0" w:color="auto"/>
                <w:left w:val="none" w:sz="0" w:space="0" w:color="auto"/>
                <w:bottom w:val="none" w:sz="0" w:space="0" w:color="auto"/>
                <w:right w:val="none" w:sz="0" w:space="0" w:color="auto"/>
              </w:divBdr>
            </w:div>
            <w:div w:id="1188058383">
              <w:marLeft w:val="0"/>
              <w:marRight w:val="0"/>
              <w:marTop w:val="0"/>
              <w:marBottom w:val="0"/>
              <w:divBdr>
                <w:top w:val="none" w:sz="0" w:space="0" w:color="auto"/>
                <w:left w:val="none" w:sz="0" w:space="0" w:color="auto"/>
                <w:bottom w:val="none" w:sz="0" w:space="0" w:color="auto"/>
                <w:right w:val="none" w:sz="0" w:space="0" w:color="auto"/>
              </w:divBdr>
              <w:divsChild>
                <w:div w:id="1356542241">
                  <w:marLeft w:val="0"/>
                  <w:marRight w:val="0"/>
                  <w:marTop w:val="0"/>
                  <w:marBottom w:val="0"/>
                  <w:divBdr>
                    <w:top w:val="none" w:sz="0" w:space="0" w:color="auto"/>
                    <w:left w:val="none" w:sz="0" w:space="0" w:color="auto"/>
                    <w:bottom w:val="none" w:sz="0" w:space="0" w:color="auto"/>
                    <w:right w:val="none" w:sz="0" w:space="0" w:color="auto"/>
                  </w:divBdr>
                  <w:divsChild>
                    <w:div w:id="1201019641">
                      <w:marLeft w:val="0"/>
                      <w:marRight w:val="0"/>
                      <w:marTop w:val="0"/>
                      <w:marBottom w:val="0"/>
                      <w:divBdr>
                        <w:top w:val="single" w:sz="24" w:space="0" w:color="auto"/>
                        <w:left w:val="single" w:sz="24" w:space="0" w:color="auto"/>
                        <w:bottom w:val="single" w:sz="24" w:space="0" w:color="auto"/>
                        <w:right w:val="single" w:sz="24" w:space="0" w:color="auto"/>
                      </w:divBdr>
                      <w:divsChild>
                        <w:div w:id="1936673649">
                          <w:marLeft w:val="0"/>
                          <w:marRight w:val="0"/>
                          <w:marTop w:val="0"/>
                          <w:marBottom w:val="0"/>
                          <w:divBdr>
                            <w:top w:val="none" w:sz="0" w:space="0" w:color="auto"/>
                            <w:left w:val="none" w:sz="0" w:space="0" w:color="auto"/>
                            <w:bottom w:val="none" w:sz="0" w:space="0" w:color="auto"/>
                            <w:right w:val="none" w:sz="0" w:space="0" w:color="auto"/>
                          </w:divBdr>
                          <w:divsChild>
                            <w:div w:id="219172600">
                              <w:marLeft w:val="0"/>
                              <w:marRight w:val="0"/>
                              <w:marTop w:val="0"/>
                              <w:marBottom w:val="0"/>
                              <w:divBdr>
                                <w:top w:val="none" w:sz="0" w:space="0" w:color="auto"/>
                                <w:left w:val="none" w:sz="0" w:space="0" w:color="auto"/>
                                <w:bottom w:val="none" w:sz="0" w:space="0" w:color="auto"/>
                                <w:right w:val="none" w:sz="0" w:space="0" w:color="auto"/>
                              </w:divBdr>
                              <w:divsChild>
                                <w:div w:id="19255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12316">
                      <w:marLeft w:val="0"/>
                      <w:marRight w:val="0"/>
                      <w:marTop w:val="0"/>
                      <w:marBottom w:val="0"/>
                      <w:divBdr>
                        <w:top w:val="none" w:sz="0" w:space="0" w:color="auto"/>
                        <w:left w:val="none" w:sz="0" w:space="0" w:color="auto"/>
                        <w:bottom w:val="none" w:sz="0" w:space="0" w:color="auto"/>
                        <w:right w:val="none" w:sz="0" w:space="0" w:color="auto"/>
                      </w:divBdr>
                      <w:divsChild>
                        <w:div w:id="151283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156000">
          <w:marLeft w:val="0"/>
          <w:marRight w:val="0"/>
          <w:marTop w:val="0"/>
          <w:marBottom w:val="0"/>
          <w:divBdr>
            <w:top w:val="none" w:sz="0" w:space="0" w:color="auto"/>
            <w:left w:val="none" w:sz="0" w:space="0" w:color="auto"/>
            <w:bottom w:val="none" w:sz="0" w:space="0" w:color="auto"/>
            <w:right w:val="none" w:sz="0" w:space="0" w:color="auto"/>
          </w:divBdr>
          <w:divsChild>
            <w:div w:id="1206409824">
              <w:marLeft w:val="0"/>
              <w:marRight w:val="0"/>
              <w:marTop w:val="0"/>
              <w:marBottom w:val="0"/>
              <w:divBdr>
                <w:top w:val="none" w:sz="0" w:space="0" w:color="auto"/>
                <w:left w:val="none" w:sz="0" w:space="0" w:color="auto"/>
                <w:bottom w:val="none" w:sz="0" w:space="0" w:color="auto"/>
                <w:right w:val="none" w:sz="0" w:space="0" w:color="auto"/>
              </w:divBdr>
            </w:div>
          </w:divsChild>
        </w:div>
        <w:div w:id="1313874870">
          <w:marLeft w:val="0"/>
          <w:marRight w:val="0"/>
          <w:marTop w:val="0"/>
          <w:marBottom w:val="0"/>
          <w:divBdr>
            <w:top w:val="none" w:sz="0" w:space="0" w:color="auto"/>
            <w:left w:val="none" w:sz="0" w:space="0" w:color="auto"/>
            <w:bottom w:val="none" w:sz="0" w:space="0" w:color="auto"/>
            <w:right w:val="none" w:sz="0" w:space="0" w:color="auto"/>
          </w:divBdr>
          <w:divsChild>
            <w:div w:id="474183066">
              <w:marLeft w:val="0"/>
              <w:marRight w:val="0"/>
              <w:marTop w:val="0"/>
              <w:marBottom w:val="0"/>
              <w:divBdr>
                <w:top w:val="none" w:sz="0" w:space="0" w:color="auto"/>
                <w:left w:val="none" w:sz="0" w:space="0" w:color="auto"/>
                <w:bottom w:val="none" w:sz="0" w:space="0" w:color="auto"/>
                <w:right w:val="none" w:sz="0" w:space="0" w:color="auto"/>
              </w:divBdr>
              <w:divsChild>
                <w:div w:id="1887911921">
                  <w:marLeft w:val="0"/>
                  <w:marRight w:val="0"/>
                  <w:marTop w:val="0"/>
                  <w:marBottom w:val="0"/>
                  <w:divBdr>
                    <w:top w:val="none" w:sz="0" w:space="0" w:color="auto"/>
                    <w:left w:val="none" w:sz="0" w:space="0" w:color="auto"/>
                    <w:bottom w:val="none" w:sz="0" w:space="0" w:color="auto"/>
                    <w:right w:val="none" w:sz="0" w:space="0" w:color="auto"/>
                  </w:divBdr>
                  <w:divsChild>
                    <w:div w:id="1253274175">
                      <w:marLeft w:val="0"/>
                      <w:marRight w:val="0"/>
                      <w:marTop w:val="0"/>
                      <w:marBottom w:val="0"/>
                      <w:divBdr>
                        <w:top w:val="none" w:sz="0" w:space="0" w:color="auto"/>
                        <w:left w:val="none" w:sz="0" w:space="0" w:color="auto"/>
                        <w:bottom w:val="none" w:sz="0" w:space="0" w:color="auto"/>
                        <w:right w:val="none" w:sz="0" w:space="0" w:color="auto"/>
                      </w:divBdr>
                    </w:div>
                    <w:div w:id="2000498297">
                      <w:marLeft w:val="0"/>
                      <w:marRight w:val="0"/>
                      <w:marTop w:val="0"/>
                      <w:marBottom w:val="0"/>
                      <w:divBdr>
                        <w:top w:val="none" w:sz="0" w:space="0" w:color="auto"/>
                        <w:left w:val="none" w:sz="0" w:space="0" w:color="auto"/>
                        <w:bottom w:val="none" w:sz="0" w:space="0" w:color="auto"/>
                        <w:right w:val="none" w:sz="0" w:space="0" w:color="auto"/>
                      </w:divBdr>
                      <w:divsChild>
                        <w:div w:id="2058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85412">
              <w:marLeft w:val="-15"/>
              <w:marRight w:val="-15"/>
              <w:marTop w:val="0"/>
              <w:marBottom w:val="0"/>
              <w:divBdr>
                <w:top w:val="none" w:sz="0" w:space="0" w:color="auto"/>
                <w:left w:val="none" w:sz="0" w:space="0" w:color="auto"/>
                <w:bottom w:val="none" w:sz="0" w:space="0" w:color="auto"/>
                <w:right w:val="none" w:sz="0" w:space="0" w:color="auto"/>
              </w:divBdr>
            </w:div>
          </w:divsChild>
        </w:div>
        <w:div w:id="1427918254">
          <w:marLeft w:val="0"/>
          <w:marRight w:val="0"/>
          <w:marTop w:val="0"/>
          <w:marBottom w:val="0"/>
          <w:divBdr>
            <w:top w:val="none" w:sz="0" w:space="0" w:color="auto"/>
            <w:left w:val="none" w:sz="0" w:space="0" w:color="auto"/>
            <w:bottom w:val="none" w:sz="0" w:space="0" w:color="auto"/>
            <w:right w:val="none" w:sz="0" w:space="0" w:color="auto"/>
          </w:divBdr>
          <w:divsChild>
            <w:div w:id="832767058">
              <w:marLeft w:val="-15"/>
              <w:marRight w:val="-15"/>
              <w:marTop w:val="0"/>
              <w:marBottom w:val="0"/>
              <w:divBdr>
                <w:top w:val="none" w:sz="0" w:space="0" w:color="auto"/>
                <w:left w:val="none" w:sz="0" w:space="0" w:color="auto"/>
                <w:bottom w:val="none" w:sz="0" w:space="0" w:color="auto"/>
                <w:right w:val="none" w:sz="0" w:space="0" w:color="auto"/>
              </w:divBdr>
            </w:div>
            <w:div w:id="1044597721">
              <w:marLeft w:val="0"/>
              <w:marRight w:val="0"/>
              <w:marTop w:val="0"/>
              <w:marBottom w:val="0"/>
              <w:divBdr>
                <w:top w:val="none" w:sz="0" w:space="0" w:color="auto"/>
                <w:left w:val="none" w:sz="0" w:space="0" w:color="auto"/>
                <w:bottom w:val="none" w:sz="0" w:space="0" w:color="auto"/>
                <w:right w:val="none" w:sz="0" w:space="0" w:color="auto"/>
              </w:divBdr>
              <w:divsChild>
                <w:div w:id="244461109">
                  <w:marLeft w:val="0"/>
                  <w:marRight w:val="0"/>
                  <w:marTop w:val="0"/>
                  <w:marBottom w:val="0"/>
                  <w:divBdr>
                    <w:top w:val="none" w:sz="0" w:space="0" w:color="auto"/>
                    <w:left w:val="none" w:sz="0" w:space="0" w:color="auto"/>
                    <w:bottom w:val="none" w:sz="0" w:space="0" w:color="auto"/>
                    <w:right w:val="none" w:sz="0" w:space="0" w:color="auto"/>
                  </w:divBdr>
                  <w:divsChild>
                    <w:div w:id="38866128">
                      <w:marLeft w:val="0"/>
                      <w:marRight w:val="0"/>
                      <w:marTop w:val="0"/>
                      <w:marBottom w:val="0"/>
                      <w:divBdr>
                        <w:top w:val="single" w:sz="24" w:space="0" w:color="auto"/>
                        <w:left w:val="single" w:sz="24" w:space="0" w:color="auto"/>
                        <w:bottom w:val="single" w:sz="24" w:space="0" w:color="auto"/>
                        <w:right w:val="single" w:sz="24" w:space="0" w:color="auto"/>
                      </w:divBdr>
                      <w:divsChild>
                        <w:div w:id="827937117">
                          <w:marLeft w:val="0"/>
                          <w:marRight w:val="0"/>
                          <w:marTop w:val="0"/>
                          <w:marBottom w:val="0"/>
                          <w:divBdr>
                            <w:top w:val="none" w:sz="0" w:space="0" w:color="auto"/>
                            <w:left w:val="none" w:sz="0" w:space="0" w:color="auto"/>
                            <w:bottom w:val="none" w:sz="0" w:space="0" w:color="auto"/>
                            <w:right w:val="none" w:sz="0" w:space="0" w:color="auto"/>
                          </w:divBdr>
                          <w:divsChild>
                            <w:div w:id="1583681471">
                              <w:marLeft w:val="0"/>
                              <w:marRight w:val="0"/>
                              <w:marTop w:val="0"/>
                              <w:marBottom w:val="0"/>
                              <w:divBdr>
                                <w:top w:val="none" w:sz="0" w:space="0" w:color="auto"/>
                                <w:left w:val="none" w:sz="0" w:space="0" w:color="auto"/>
                                <w:bottom w:val="none" w:sz="0" w:space="0" w:color="auto"/>
                                <w:right w:val="none" w:sz="0" w:space="0" w:color="auto"/>
                              </w:divBdr>
                              <w:divsChild>
                                <w:div w:id="120266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85079">
                      <w:marLeft w:val="0"/>
                      <w:marRight w:val="0"/>
                      <w:marTop w:val="0"/>
                      <w:marBottom w:val="0"/>
                      <w:divBdr>
                        <w:top w:val="none" w:sz="0" w:space="0" w:color="auto"/>
                        <w:left w:val="none" w:sz="0" w:space="0" w:color="auto"/>
                        <w:bottom w:val="none" w:sz="0" w:space="0" w:color="auto"/>
                        <w:right w:val="none" w:sz="0" w:space="0" w:color="auto"/>
                      </w:divBdr>
                      <w:divsChild>
                        <w:div w:id="12457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5357">
          <w:marLeft w:val="0"/>
          <w:marRight w:val="0"/>
          <w:marTop w:val="0"/>
          <w:marBottom w:val="0"/>
          <w:divBdr>
            <w:top w:val="none" w:sz="0" w:space="0" w:color="auto"/>
            <w:left w:val="none" w:sz="0" w:space="0" w:color="auto"/>
            <w:bottom w:val="none" w:sz="0" w:space="0" w:color="auto"/>
            <w:right w:val="none" w:sz="0" w:space="0" w:color="auto"/>
          </w:divBdr>
          <w:divsChild>
            <w:div w:id="1658606979">
              <w:marLeft w:val="-15"/>
              <w:marRight w:val="-15"/>
              <w:marTop w:val="0"/>
              <w:marBottom w:val="0"/>
              <w:divBdr>
                <w:top w:val="none" w:sz="0" w:space="0" w:color="auto"/>
                <w:left w:val="none" w:sz="0" w:space="0" w:color="auto"/>
                <w:bottom w:val="none" w:sz="0" w:space="0" w:color="auto"/>
                <w:right w:val="none" w:sz="0" w:space="0" w:color="auto"/>
              </w:divBdr>
            </w:div>
            <w:div w:id="1959750095">
              <w:marLeft w:val="0"/>
              <w:marRight w:val="0"/>
              <w:marTop w:val="0"/>
              <w:marBottom w:val="0"/>
              <w:divBdr>
                <w:top w:val="none" w:sz="0" w:space="0" w:color="auto"/>
                <w:left w:val="none" w:sz="0" w:space="0" w:color="auto"/>
                <w:bottom w:val="none" w:sz="0" w:space="0" w:color="auto"/>
                <w:right w:val="none" w:sz="0" w:space="0" w:color="auto"/>
              </w:divBdr>
              <w:divsChild>
                <w:div w:id="592398784">
                  <w:marLeft w:val="0"/>
                  <w:marRight w:val="0"/>
                  <w:marTop w:val="0"/>
                  <w:marBottom w:val="0"/>
                  <w:divBdr>
                    <w:top w:val="none" w:sz="0" w:space="0" w:color="auto"/>
                    <w:left w:val="none" w:sz="0" w:space="0" w:color="auto"/>
                    <w:bottom w:val="none" w:sz="0" w:space="0" w:color="auto"/>
                    <w:right w:val="none" w:sz="0" w:space="0" w:color="auto"/>
                  </w:divBdr>
                  <w:divsChild>
                    <w:div w:id="1151407386">
                      <w:marLeft w:val="0"/>
                      <w:marRight w:val="0"/>
                      <w:marTop w:val="0"/>
                      <w:marBottom w:val="0"/>
                      <w:divBdr>
                        <w:top w:val="none" w:sz="0" w:space="0" w:color="auto"/>
                        <w:left w:val="none" w:sz="0" w:space="0" w:color="auto"/>
                        <w:bottom w:val="none" w:sz="0" w:space="0" w:color="auto"/>
                        <w:right w:val="none" w:sz="0" w:space="0" w:color="auto"/>
                      </w:divBdr>
                      <w:divsChild>
                        <w:div w:id="8806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81053">
          <w:marLeft w:val="0"/>
          <w:marRight w:val="0"/>
          <w:marTop w:val="0"/>
          <w:marBottom w:val="0"/>
          <w:divBdr>
            <w:top w:val="none" w:sz="0" w:space="0" w:color="auto"/>
            <w:left w:val="none" w:sz="0" w:space="0" w:color="auto"/>
            <w:bottom w:val="none" w:sz="0" w:space="0" w:color="auto"/>
            <w:right w:val="none" w:sz="0" w:space="0" w:color="auto"/>
          </w:divBdr>
          <w:divsChild>
            <w:div w:id="988678376">
              <w:marLeft w:val="-15"/>
              <w:marRight w:val="-15"/>
              <w:marTop w:val="0"/>
              <w:marBottom w:val="0"/>
              <w:divBdr>
                <w:top w:val="none" w:sz="0" w:space="0" w:color="auto"/>
                <w:left w:val="none" w:sz="0" w:space="0" w:color="auto"/>
                <w:bottom w:val="none" w:sz="0" w:space="0" w:color="auto"/>
                <w:right w:val="none" w:sz="0" w:space="0" w:color="auto"/>
              </w:divBdr>
            </w:div>
            <w:div w:id="1363700953">
              <w:marLeft w:val="0"/>
              <w:marRight w:val="0"/>
              <w:marTop w:val="0"/>
              <w:marBottom w:val="0"/>
              <w:divBdr>
                <w:top w:val="none" w:sz="0" w:space="0" w:color="auto"/>
                <w:left w:val="none" w:sz="0" w:space="0" w:color="auto"/>
                <w:bottom w:val="none" w:sz="0" w:space="0" w:color="auto"/>
                <w:right w:val="none" w:sz="0" w:space="0" w:color="auto"/>
              </w:divBdr>
              <w:divsChild>
                <w:div w:id="1751999170">
                  <w:marLeft w:val="0"/>
                  <w:marRight w:val="0"/>
                  <w:marTop w:val="0"/>
                  <w:marBottom w:val="0"/>
                  <w:divBdr>
                    <w:top w:val="none" w:sz="0" w:space="0" w:color="auto"/>
                    <w:left w:val="none" w:sz="0" w:space="0" w:color="auto"/>
                    <w:bottom w:val="none" w:sz="0" w:space="0" w:color="auto"/>
                    <w:right w:val="none" w:sz="0" w:space="0" w:color="auto"/>
                  </w:divBdr>
                  <w:divsChild>
                    <w:div w:id="1380129376">
                      <w:marLeft w:val="0"/>
                      <w:marRight w:val="0"/>
                      <w:marTop w:val="0"/>
                      <w:marBottom w:val="0"/>
                      <w:divBdr>
                        <w:top w:val="none" w:sz="0" w:space="0" w:color="auto"/>
                        <w:left w:val="none" w:sz="0" w:space="0" w:color="auto"/>
                        <w:bottom w:val="none" w:sz="0" w:space="0" w:color="auto"/>
                        <w:right w:val="none" w:sz="0" w:space="0" w:color="auto"/>
                      </w:divBdr>
                      <w:divsChild>
                        <w:div w:id="9581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06029">
          <w:marLeft w:val="0"/>
          <w:marRight w:val="0"/>
          <w:marTop w:val="0"/>
          <w:marBottom w:val="0"/>
          <w:divBdr>
            <w:top w:val="none" w:sz="0" w:space="0" w:color="auto"/>
            <w:left w:val="none" w:sz="0" w:space="0" w:color="auto"/>
            <w:bottom w:val="none" w:sz="0" w:space="0" w:color="auto"/>
            <w:right w:val="none" w:sz="0" w:space="0" w:color="auto"/>
          </w:divBdr>
          <w:divsChild>
            <w:div w:id="1358698857">
              <w:marLeft w:val="0"/>
              <w:marRight w:val="0"/>
              <w:marTop w:val="0"/>
              <w:marBottom w:val="0"/>
              <w:divBdr>
                <w:top w:val="none" w:sz="0" w:space="0" w:color="auto"/>
                <w:left w:val="none" w:sz="0" w:space="0" w:color="auto"/>
                <w:bottom w:val="none" w:sz="0" w:space="0" w:color="auto"/>
                <w:right w:val="none" w:sz="0" w:space="0" w:color="auto"/>
              </w:divBdr>
            </w:div>
          </w:divsChild>
        </w:div>
        <w:div w:id="1826894079">
          <w:marLeft w:val="0"/>
          <w:marRight w:val="0"/>
          <w:marTop w:val="0"/>
          <w:marBottom w:val="0"/>
          <w:divBdr>
            <w:top w:val="none" w:sz="0" w:space="0" w:color="auto"/>
            <w:left w:val="none" w:sz="0" w:space="0" w:color="auto"/>
            <w:bottom w:val="none" w:sz="0" w:space="0" w:color="auto"/>
            <w:right w:val="none" w:sz="0" w:space="0" w:color="auto"/>
          </w:divBdr>
          <w:divsChild>
            <w:div w:id="387923191">
              <w:marLeft w:val="-15"/>
              <w:marRight w:val="-15"/>
              <w:marTop w:val="0"/>
              <w:marBottom w:val="0"/>
              <w:divBdr>
                <w:top w:val="none" w:sz="0" w:space="0" w:color="auto"/>
                <w:left w:val="none" w:sz="0" w:space="0" w:color="auto"/>
                <w:bottom w:val="none" w:sz="0" w:space="0" w:color="auto"/>
                <w:right w:val="none" w:sz="0" w:space="0" w:color="auto"/>
              </w:divBdr>
            </w:div>
            <w:div w:id="1651133668">
              <w:marLeft w:val="0"/>
              <w:marRight w:val="0"/>
              <w:marTop w:val="0"/>
              <w:marBottom w:val="0"/>
              <w:divBdr>
                <w:top w:val="none" w:sz="0" w:space="0" w:color="auto"/>
                <w:left w:val="none" w:sz="0" w:space="0" w:color="auto"/>
                <w:bottom w:val="none" w:sz="0" w:space="0" w:color="auto"/>
                <w:right w:val="none" w:sz="0" w:space="0" w:color="auto"/>
              </w:divBdr>
              <w:divsChild>
                <w:div w:id="876357417">
                  <w:marLeft w:val="0"/>
                  <w:marRight w:val="0"/>
                  <w:marTop w:val="0"/>
                  <w:marBottom w:val="0"/>
                  <w:divBdr>
                    <w:top w:val="none" w:sz="0" w:space="0" w:color="auto"/>
                    <w:left w:val="none" w:sz="0" w:space="0" w:color="auto"/>
                    <w:bottom w:val="none" w:sz="0" w:space="0" w:color="auto"/>
                    <w:right w:val="none" w:sz="0" w:space="0" w:color="auto"/>
                  </w:divBdr>
                  <w:divsChild>
                    <w:div w:id="723405760">
                      <w:marLeft w:val="0"/>
                      <w:marRight w:val="0"/>
                      <w:marTop w:val="0"/>
                      <w:marBottom w:val="0"/>
                      <w:divBdr>
                        <w:top w:val="none" w:sz="0" w:space="0" w:color="auto"/>
                        <w:left w:val="none" w:sz="0" w:space="0" w:color="auto"/>
                        <w:bottom w:val="none" w:sz="0" w:space="0" w:color="auto"/>
                        <w:right w:val="none" w:sz="0" w:space="0" w:color="auto"/>
                      </w:divBdr>
                      <w:divsChild>
                        <w:div w:id="156494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583588">
          <w:marLeft w:val="0"/>
          <w:marRight w:val="0"/>
          <w:marTop w:val="0"/>
          <w:marBottom w:val="0"/>
          <w:divBdr>
            <w:top w:val="none" w:sz="0" w:space="0" w:color="auto"/>
            <w:left w:val="none" w:sz="0" w:space="0" w:color="auto"/>
            <w:bottom w:val="none" w:sz="0" w:space="0" w:color="auto"/>
            <w:right w:val="none" w:sz="0" w:space="0" w:color="auto"/>
          </w:divBdr>
          <w:divsChild>
            <w:div w:id="607008544">
              <w:marLeft w:val="0"/>
              <w:marRight w:val="0"/>
              <w:marTop w:val="0"/>
              <w:marBottom w:val="0"/>
              <w:divBdr>
                <w:top w:val="none" w:sz="0" w:space="0" w:color="auto"/>
                <w:left w:val="none" w:sz="0" w:space="0" w:color="auto"/>
                <w:bottom w:val="none" w:sz="0" w:space="0" w:color="auto"/>
                <w:right w:val="none" w:sz="0" w:space="0" w:color="auto"/>
              </w:divBdr>
              <w:divsChild>
                <w:div w:id="1904170281">
                  <w:marLeft w:val="0"/>
                  <w:marRight w:val="0"/>
                  <w:marTop w:val="0"/>
                  <w:marBottom w:val="0"/>
                  <w:divBdr>
                    <w:top w:val="none" w:sz="0" w:space="0" w:color="auto"/>
                    <w:left w:val="none" w:sz="0" w:space="0" w:color="auto"/>
                    <w:bottom w:val="none" w:sz="0" w:space="0" w:color="auto"/>
                    <w:right w:val="none" w:sz="0" w:space="0" w:color="auto"/>
                  </w:divBdr>
                  <w:divsChild>
                    <w:div w:id="883902727">
                      <w:marLeft w:val="0"/>
                      <w:marRight w:val="0"/>
                      <w:marTop w:val="0"/>
                      <w:marBottom w:val="0"/>
                      <w:divBdr>
                        <w:top w:val="none" w:sz="0" w:space="0" w:color="auto"/>
                        <w:left w:val="none" w:sz="0" w:space="0" w:color="auto"/>
                        <w:bottom w:val="none" w:sz="0" w:space="0" w:color="auto"/>
                        <w:right w:val="none" w:sz="0" w:space="0" w:color="auto"/>
                      </w:divBdr>
                      <w:divsChild>
                        <w:div w:id="1009794067">
                          <w:marLeft w:val="0"/>
                          <w:marRight w:val="0"/>
                          <w:marTop w:val="0"/>
                          <w:marBottom w:val="0"/>
                          <w:divBdr>
                            <w:top w:val="none" w:sz="0" w:space="0" w:color="auto"/>
                            <w:left w:val="none" w:sz="0" w:space="0" w:color="auto"/>
                            <w:bottom w:val="none" w:sz="0" w:space="0" w:color="auto"/>
                            <w:right w:val="none" w:sz="0" w:space="0" w:color="auto"/>
                          </w:divBdr>
                          <w:divsChild>
                            <w:div w:id="566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264273">
                      <w:marLeft w:val="0"/>
                      <w:marRight w:val="0"/>
                      <w:marTop w:val="0"/>
                      <w:marBottom w:val="0"/>
                      <w:divBdr>
                        <w:top w:val="none" w:sz="0" w:space="0" w:color="auto"/>
                        <w:left w:val="none" w:sz="0" w:space="0" w:color="auto"/>
                        <w:bottom w:val="none" w:sz="0" w:space="0" w:color="auto"/>
                        <w:right w:val="none" w:sz="0" w:space="0" w:color="auto"/>
                      </w:divBdr>
                    </w:div>
                    <w:div w:id="1252935051">
                      <w:marLeft w:val="0"/>
                      <w:marRight w:val="0"/>
                      <w:marTop w:val="0"/>
                      <w:marBottom w:val="0"/>
                      <w:divBdr>
                        <w:top w:val="single" w:sz="24" w:space="0" w:color="auto"/>
                        <w:left w:val="single" w:sz="24" w:space="0" w:color="auto"/>
                        <w:bottom w:val="single" w:sz="24" w:space="0" w:color="auto"/>
                        <w:right w:val="single" w:sz="24" w:space="0" w:color="auto"/>
                      </w:divBdr>
                      <w:divsChild>
                        <w:div w:id="359360561">
                          <w:marLeft w:val="0"/>
                          <w:marRight w:val="0"/>
                          <w:marTop w:val="0"/>
                          <w:marBottom w:val="0"/>
                          <w:divBdr>
                            <w:top w:val="none" w:sz="0" w:space="0" w:color="auto"/>
                            <w:left w:val="none" w:sz="0" w:space="0" w:color="auto"/>
                            <w:bottom w:val="none" w:sz="0" w:space="0" w:color="auto"/>
                            <w:right w:val="none" w:sz="0" w:space="0" w:color="auto"/>
                          </w:divBdr>
                          <w:divsChild>
                            <w:div w:id="1437094578">
                              <w:marLeft w:val="0"/>
                              <w:marRight w:val="0"/>
                              <w:marTop w:val="0"/>
                              <w:marBottom w:val="0"/>
                              <w:divBdr>
                                <w:top w:val="none" w:sz="0" w:space="0" w:color="auto"/>
                                <w:left w:val="none" w:sz="0" w:space="0" w:color="auto"/>
                                <w:bottom w:val="none" w:sz="0" w:space="0" w:color="auto"/>
                                <w:right w:val="none" w:sz="0" w:space="0" w:color="auto"/>
                              </w:divBdr>
                              <w:divsChild>
                                <w:div w:id="9621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665408">
              <w:marLeft w:val="-15"/>
              <w:marRight w:val="-15"/>
              <w:marTop w:val="0"/>
              <w:marBottom w:val="0"/>
              <w:divBdr>
                <w:top w:val="none" w:sz="0" w:space="0" w:color="auto"/>
                <w:left w:val="none" w:sz="0" w:space="0" w:color="auto"/>
                <w:bottom w:val="none" w:sz="0" w:space="0" w:color="auto"/>
                <w:right w:val="none" w:sz="0" w:space="0" w:color="auto"/>
              </w:divBdr>
            </w:div>
          </w:divsChild>
        </w:div>
        <w:div w:id="1932354448">
          <w:marLeft w:val="0"/>
          <w:marRight w:val="0"/>
          <w:marTop w:val="0"/>
          <w:marBottom w:val="0"/>
          <w:divBdr>
            <w:top w:val="none" w:sz="0" w:space="0" w:color="auto"/>
            <w:left w:val="none" w:sz="0" w:space="0" w:color="auto"/>
            <w:bottom w:val="none" w:sz="0" w:space="0" w:color="auto"/>
            <w:right w:val="none" w:sz="0" w:space="0" w:color="auto"/>
          </w:divBdr>
          <w:divsChild>
            <w:div w:id="467743954">
              <w:marLeft w:val="0"/>
              <w:marRight w:val="0"/>
              <w:marTop w:val="0"/>
              <w:marBottom w:val="0"/>
              <w:divBdr>
                <w:top w:val="none" w:sz="0" w:space="0" w:color="auto"/>
                <w:left w:val="none" w:sz="0" w:space="0" w:color="auto"/>
                <w:bottom w:val="none" w:sz="0" w:space="0" w:color="auto"/>
                <w:right w:val="none" w:sz="0" w:space="0" w:color="auto"/>
              </w:divBdr>
            </w:div>
          </w:divsChild>
        </w:div>
        <w:div w:id="2074346879">
          <w:marLeft w:val="0"/>
          <w:marRight w:val="0"/>
          <w:marTop w:val="0"/>
          <w:marBottom w:val="0"/>
          <w:divBdr>
            <w:top w:val="none" w:sz="0" w:space="0" w:color="auto"/>
            <w:left w:val="none" w:sz="0" w:space="0" w:color="auto"/>
            <w:bottom w:val="none" w:sz="0" w:space="0" w:color="auto"/>
            <w:right w:val="none" w:sz="0" w:space="0" w:color="auto"/>
          </w:divBdr>
          <w:divsChild>
            <w:div w:id="822047708">
              <w:marLeft w:val="0"/>
              <w:marRight w:val="0"/>
              <w:marTop w:val="0"/>
              <w:marBottom w:val="0"/>
              <w:divBdr>
                <w:top w:val="none" w:sz="0" w:space="0" w:color="auto"/>
                <w:left w:val="none" w:sz="0" w:space="0" w:color="auto"/>
                <w:bottom w:val="none" w:sz="0" w:space="0" w:color="auto"/>
                <w:right w:val="none" w:sz="0" w:space="0" w:color="auto"/>
              </w:divBdr>
            </w:div>
          </w:divsChild>
        </w:div>
        <w:div w:id="2146897468">
          <w:marLeft w:val="0"/>
          <w:marRight w:val="0"/>
          <w:marTop w:val="0"/>
          <w:marBottom w:val="0"/>
          <w:divBdr>
            <w:top w:val="none" w:sz="0" w:space="0" w:color="auto"/>
            <w:left w:val="none" w:sz="0" w:space="0" w:color="auto"/>
            <w:bottom w:val="none" w:sz="0" w:space="0" w:color="auto"/>
            <w:right w:val="none" w:sz="0" w:space="0" w:color="auto"/>
          </w:divBdr>
          <w:divsChild>
            <w:div w:id="338238536">
              <w:marLeft w:val="-15"/>
              <w:marRight w:val="-15"/>
              <w:marTop w:val="0"/>
              <w:marBottom w:val="0"/>
              <w:divBdr>
                <w:top w:val="none" w:sz="0" w:space="0" w:color="auto"/>
                <w:left w:val="none" w:sz="0" w:space="0" w:color="auto"/>
                <w:bottom w:val="none" w:sz="0" w:space="0" w:color="auto"/>
                <w:right w:val="none" w:sz="0" w:space="0" w:color="auto"/>
              </w:divBdr>
            </w:div>
            <w:div w:id="1155532687">
              <w:marLeft w:val="0"/>
              <w:marRight w:val="0"/>
              <w:marTop w:val="0"/>
              <w:marBottom w:val="0"/>
              <w:divBdr>
                <w:top w:val="none" w:sz="0" w:space="0" w:color="auto"/>
                <w:left w:val="none" w:sz="0" w:space="0" w:color="auto"/>
                <w:bottom w:val="none" w:sz="0" w:space="0" w:color="auto"/>
                <w:right w:val="none" w:sz="0" w:space="0" w:color="auto"/>
              </w:divBdr>
              <w:divsChild>
                <w:div w:id="717096181">
                  <w:marLeft w:val="0"/>
                  <w:marRight w:val="0"/>
                  <w:marTop w:val="0"/>
                  <w:marBottom w:val="0"/>
                  <w:divBdr>
                    <w:top w:val="none" w:sz="0" w:space="0" w:color="auto"/>
                    <w:left w:val="none" w:sz="0" w:space="0" w:color="auto"/>
                    <w:bottom w:val="none" w:sz="0" w:space="0" w:color="auto"/>
                    <w:right w:val="none" w:sz="0" w:space="0" w:color="auto"/>
                  </w:divBdr>
                  <w:divsChild>
                    <w:div w:id="132525704">
                      <w:marLeft w:val="0"/>
                      <w:marRight w:val="0"/>
                      <w:marTop w:val="0"/>
                      <w:marBottom w:val="0"/>
                      <w:divBdr>
                        <w:top w:val="single" w:sz="24" w:space="0" w:color="auto"/>
                        <w:left w:val="single" w:sz="24" w:space="0" w:color="auto"/>
                        <w:bottom w:val="single" w:sz="24" w:space="0" w:color="auto"/>
                        <w:right w:val="single" w:sz="24" w:space="0" w:color="auto"/>
                      </w:divBdr>
                      <w:divsChild>
                        <w:div w:id="244799911">
                          <w:marLeft w:val="0"/>
                          <w:marRight w:val="0"/>
                          <w:marTop w:val="0"/>
                          <w:marBottom w:val="0"/>
                          <w:divBdr>
                            <w:top w:val="none" w:sz="0" w:space="0" w:color="auto"/>
                            <w:left w:val="none" w:sz="0" w:space="0" w:color="auto"/>
                            <w:bottom w:val="none" w:sz="0" w:space="0" w:color="auto"/>
                            <w:right w:val="none" w:sz="0" w:space="0" w:color="auto"/>
                          </w:divBdr>
                          <w:divsChild>
                            <w:div w:id="164134279">
                              <w:marLeft w:val="0"/>
                              <w:marRight w:val="0"/>
                              <w:marTop w:val="0"/>
                              <w:marBottom w:val="0"/>
                              <w:divBdr>
                                <w:top w:val="none" w:sz="0" w:space="0" w:color="auto"/>
                                <w:left w:val="none" w:sz="0" w:space="0" w:color="auto"/>
                                <w:bottom w:val="none" w:sz="0" w:space="0" w:color="auto"/>
                                <w:right w:val="none" w:sz="0" w:space="0" w:color="auto"/>
                              </w:divBdr>
                              <w:divsChild>
                                <w:div w:id="9095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74024">
                      <w:marLeft w:val="0"/>
                      <w:marRight w:val="0"/>
                      <w:marTop w:val="0"/>
                      <w:marBottom w:val="0"/>
                      <w:divBdr>
                        <w:top w:val="none" w:sz="0" w:space="0" w:color="auto"/>
                        <w:left w:val="none" w:sz="0" w:space="0" w:color="auto"/>
                        <w:bottom w:val="none" w:sz="0" w:space="0" w:color="auto"/>
                        <w:right w:val="none" w:sz="0" w:space="0" w:color="auto"/>
                      </w:divBdr>
                      <w:divsChild>
                        <w:div w:id="19099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741067">
      <w:bodyDiv w:val="1"/>
      <w:marLeft w:val="0"/>
      <w:marRight w:val="0"/>
      <w:marTop w:val="0"/>
      <w:marBottom w:val="0"/>
      <w:divBdr>
        <w:top w:val="none" w:sz="0" w:space="0" w:color="auto"/>
        <w:left w:val="none" w:sz="0" w:space="0" w:color="auto"/>
        <w:bottom w:val="none" w:sz="0" w:space="0" w:color="auto"/>
        <w:right w:val="none" w:sz="0" w:space="0" w:color="auto"/>
      </w:divBdr>
      <w:divsChild>
        <w:div w:id="144442907">
          <w:marLeft w:val="0"/>
          <w:marRight w:val="0"/>
          <w:marTop w:val="0"/>
          <w:marBottom w:val="0"/>
          <w:divBdr>
            <w:top w:val="none" w:sz="0" w:space="0" w:color="auto"/>
            <w:left w:val="none" w:sz="0" w:space="0" w:color="auto"/>
            <w:bottom w:val="none" w:sz="0" w:space="0" w:color="auto"/>
            <w:right w:val="none" w:sz="0" w:space="0" w:color="auto"/>
          </w:divBdr>
          <w:divsChild>
            <w:div w:id="354771591">
              <w:marLeft w:val="0"/>
              <w:marRight w:val="0"/>
              <w:marTop w:val="0"/>
              <w:marBottom w:val="0"/>
              <w:divBdr>
                <w:top w:val="none" w:sz="0" w:space="0" w:color="auto"/>
                <w:left w:val="none" w:sz="0" w:space="0" w:color="auto"/>
                <w:bottom w:val="none" w:sz="0" w:space="0" w:color="auto"/>
                <w:right w:val="none" w:sz="0" w:space="0" w:color="auto"/>
              </w:divBdr>
              <w:divsChild>
                <w:div w:id="77753405">
                  <w:marLeft w:val="0"/>
                  <w:marRight w:val="0"/>
                  <w:marTop w:val="0"/>
                  <w:marBottom w:val="0"/>
                  <w:divBdr>
                    <w:top w:val="none" w:sz="0" w:space="0" w:color="auto"/>
                    <w:left w:val="none" w:sz="0" w:space="0" w:color="auto"/>
                    <w:bottom w:val="none" w:sz="0" w:space="0" w:color="auto"/>
                    <w:right w:val="none" w:sz="0" w:space="0" w:color="auto"/>
                  </w:divBdr>
                  <w:divsChild>
                    <w:div w:id="616327933">
                      <w:marLeft w:val="0"/>
                      <w:marRight w:val="0"/>
                      <w:marTop w:val="0"/>
                      <w:marBottom w:val="0"/>
                      <w:divBdr>
                        <w:top w:val="none" w:sz="0" w:space="0" w:color="auto"/>
                        <w:left w:val="none" w:sz="0" w:space="0" w:color="auto"/>
                        <w:bottom w:val="none" w:sz="0" w:space="0" w:color="auto"/>
                        <w:right w:val="none" w:sz="0" w:space="0" w:color="auto"/>
                      </w:divBdr>
                      <w:divsChild>
                        <w:div w:id="1614243608">
                          <w:marLeft w:val="0"/>
                          <w:marRight w:val="0"/>
                          <w:marTop w:val="0"/>
                          <w:marBottom w:val="0"/>
                          <w:divBdr>
                            <w:top w:val="none" w:sz="0" w:space="0" w:color="auto"/>
                            <w:left w:val="none" w:sz="0" w:space="0" w:color="auto"/>
                            <w:bottom w:val="none" w:sz="0" w:space="0" w:color="auto"/>
                            <w:right w:val="none" w:sz="0" w:space="0" w:color="auto"/>
                          </w:divBdr>
                          <w:divsChild>
                            <w:div w:id="1783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244779">
      <w:bodyDiv w:val="1"/>
      <w:marLeft w:val="0"/>
      <w:marRight w:val="0"/>
      <w:marTop w:val="0"/>
      <w:marBottom w:val="0"/>
      <w:divBdr>
        <w:top w:val="none" w:sz="0" w:space="0" w:color="auto"/>
        <w:left w:val="none" w:sz="0" w:space="0" w:color="auto"/>
        <w:bottom w:val="none" w:sz="0" w:space="0" w:color="auto"/>
        <w:right w:val="none" w:sz="0" w:space="0" w:color="auto"/>
      </w:divBdr>
      <w:divsChild>
        <w:div w:id="360932654">
          <w:marLeft w:val="0"/>
          <w:marRight w:val="0"/>
          <w:marTop w:val="0"/>
          <w:marBottom w:val="0"/>
          <w:divBdr>
            <w:top w:val="none" w:sz="0" w:space="0" w:color="auto"/>
            <w:left w:val="none" w:sz="0" w:space="0" w:color="auto"/>
            <w:bottom w:val="none" w:sz="0" w:space="0" w:color="auto"/>
            <w:right w:val="none" w:sz="0" w:space="0" w:color="auto"/>
          </w:divBdr>
        </w:div>
      </w:divsChild>
    </w:div>
    <w:div w:id="1104348793">
      <w:bodyDiv w:val="1"/>
      <w:marLeft w:val="0"/>
      <w:marRight w:val="0"/>
      <w:marTop w:val="0"/>
      <w:marBottom w:val="0"/>
      <w:divBdr>
        <w:top w:val="none" w:sz="0" w:space="0" w:color="auto"/>
        <w:left w:val="none" w:sz="0" w:space="0" w:color="auto"/>
        <w:bottom w:val="none" w:sz="0" w:space="0" w:color="auto"/>
        <w:right w:val="none" w:sz="0" w:space="0" w:color="auto"/>
      </w:divBdr>
      <w:divsChild>
        <w:div w:id="1473642508">
          <w:marLeft w:val="0"/>
          <w:marRight w:val="0"/>
          <w:marTop w:val="0"/>
          <w:marBottom w:val="0"/>
          <w:divBdr>
            <w:top w:val="none" w:sz="0" w:space="0" w:color="auto"/>
            <w:left w:val="none" w:sz="0" w:space="0" w:color="auto"/>
            <w:bottom w:val="none" w:sz="0" w:space="0" w:color="auto"/>
            <w:right w:val="none" w:sz="0" w:space="0" w:color="auto"/>
          </w:divBdr>
          <w:divsChild>
            <w:div w:id="238906284">
              <w:marLeft w:val="0"/>
              <w:marRight w:val="0"/>
              <w:marTop w:val="0"/>
              <w:marBottom w:val="0"/>
              <w:divBdr>
                <w:top w:val="none" w:sz="0" w:space="0" w:color="auto"/>
                <w:left w:val="none" w:sz="0" w:space="0" w:color="auto"/>
                <w:bottom w:val="none" w:sz="0" w:space="0" w:color="auto"/>
                <w:right w:val="none" w:sz="0" w:space="0" w:color="auto"/>
              </w:divBdr>
              <w:divsChild>
                <w:div w:id="609703929">
                  <w:marLeft w:val="0"/>
                  <w:marRight w:val="0"/>
                  <w:marTop w:val="0"/>
                  <w:marBottom w:val="0"/>
                  <w:divBdr>
                    <w:top w:val="none" w:sz="0" w:space="0" w:color="auto"/>
                    <w:left w:val="none" w:sz="0" w:space="0" w:color="auto"/>
                    <w:bottom w:val="none" w:sz="0" w:space="0" w:color="auto"/>
                    <w:right w:val="none" w:sz="0" w:space="0" w:color="auto"/>
                  </w:divBdr>
                  <w:divsChild>
                    <w:div w:id="2050568723">
                      <w:marLeft w:val="0"/>
                      <w:marRight w:val="0"/>
                      <w:marTop w:val="0"/>
                      <w:marBottom w:val="0"/>
                      <w:divBdr>
                        <w:top w:val="none" w:sz="0" w:space="0" w:color="auto"/>
                        <w:left w:val="none" w:sz="0" w:space="0" w:color="auto"/>
                        <w:bottom w:val="none" w:sz="0" w:space="0" w:color="auto"/>
                        <w:right w:val="none" w:sz="0" w:space="0" w:color="auto"/>
                      </w:divBdr>
                      <w:divsChild>
                        <w:div w:id="1195845488">
                          <w:marLeft w:val="0"/>
                          <w:marRight w:val="0"/>
                          <w:marTop w:val="0"/>
                          <w:marBottom w:val="0"/>
                          <w:divBdr>
                            <w:top w:val="none" w:sz="0" w:space="0" w:color="auto"/>
                            <w:left w:val="none" w:sz="0" w:space="0" w:color="auto"/>
                            <w:bottom w:val="none" w:sz="0" w:space="0" w:color="auto"/>
                            <w:right w:val="none" w:sz="0" w:space="0" w:color="auto"/>
                          </w:divBdr>
                          <w:divsChild>
                            <w:div w:id="11083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681665">
      <w:bodyDiv w:val="1"/>
      <w:marLeft w:val="0"/>
      <w:marRight w:val="0"/>
      <w:marTop w:val="0"/>
      <w:marBottom w:val="0"/>
      <w:divBdr>
        <w:top w:val="none" w:sz="0" w:space="0" w:color="auto"/>
        <w:left w:val="none" w:sz="0" w:space="0" w:color="auto"/>
        <w:bottom w:val="none" w:sz="0" w:space="0" w:color="auto"/>
        <w:right w:val="none" w:sz="0" w:space="0" w:color="auto"/>
      </w:divBdr>
    </w:div>
    <w:div w:id="1195196619">
      <w:bodyDiv w:val="1"/>
      <w:marLeft w:val="0"/>
      <w:marRight w:val="0"/>
      <w:marTop w:val="0"/>
      <w:marBottom w:val="0"/>
      <w:divBdr>
        <w:top w:val="none" w:sz="0" w:space="0" w:color="auto"/>
        <w:left w:val="none" w:sz="0" w:space="0" w:color="auto"/>
        <w:bottom w:val="none" w:sz="0" w:space="0" w:color="auto"/>
        <w:right w:val="none" w:sz="0" w:space="0" w:color="auto"/>
      </w:divBdr>
    </w:div>
    <w:div w:id="1212496491">
      <w:bodyDiv w:val="1"/>
      <w:marLeft w:val="0"/>
      <w:marRight w:val="0"/>
      <w:marTop w:val="0"/>
      <w:marBottom w:val="0"/>
      <w:divBdr>
        <w:top w:val="none" w:sz="0" w:space="0" w:color="auto"/>
        <w:left w:val="none" w:sz="0" w:space="0" w:color="auto"/>
        <w:bottom w:val="none" w:sz="0" w:space="0" w:color="auto"/>
        <w:right w:val="none" w:sz="0" w:space="0" w:color="auto"/>
      </w:divBdr>
    </w:div>
    <w:div w:id="1247570345">
      <w:bodyDiv w:val="1"/>
      <w:marLeft w:val="0"/>
      <w:marRight w:val="0"/>
      <w:marTop w:val="0"/>
      <w:marBottom w:val="0"/>
      <w:divBdr>
        <w:top w:val="none" w:sz="0" w:space="0" w:color="auto"/>
        <w:left w:val="none" w:sz="0" w:space="0" w:color="auto"/>
        <w:bottom w:val="none" w:sz="0" w:space="0" w:color="auto"/>
        <w:right w:val="none" w:sz="0" w:space="0" w:color="auto"/>
      </w:divBdr>
      <w:divsChild>
        <w:div w:id="44987986">
          <w:marLeft w:val="547"/>
          <w:marRight w:val="0"/>
          <w:marTop w:val="0"/>
          <w:marBottom w:val="0"/>
          <w:divBdr>
            <w:top w:val="none" w:sz="0" w:space="0" w:color="auto"/>
            <w:left w:val="none" w:sz="0" w:space="0" w:color="auto"/>
            <w:bottom w:val="none" w:sz="0" w:space="0" w:color="auto"/>
            <w:right w:val="none" w:sz="0" w:space="0" w:color="auto"/>
          </w:divBdr>
        </w:div>
      </w:divsChild>
    </w:div>
    <w:div w:id="1250115342">
      <w:bodyDiv w:val="1"/>
      <w:marLeft w:val="0"/>
      <w:marRight w:val="0"/>
      <w:marTop w:val="0"/>
      <w:marBottom w:val="0"/>
      <w:divBdr>
        <w:top w:val="none" w:sz="0" w:space="0" w:color="auto"/>
        <w:left w:val="none" w:sz="0" w:space="0" w:color="auto"/>
        <w:bottom w:val="none" w:sz="0" w:space="0" w:color="auto"/>
        <w:right w:val="none" w:sz="0" w:space="0" w:color="auto"/>
      </w:divBdr>
      <w:divsChild>
        <w:div w:id="1782869729">
          <w:marLeft w:val="0"/>
          <w:marRight w:val="0"/>
          <w:marTop w:val="0"/>
          <w:marBottom w:val="0"/>
          <w:divBdr>
            <w:top w:val="none" w:sz="0" w:space="0" w:color="auto"/>
            <w:left w:val="none" w:sz="0" w:space="0" w:color="auto"/>
            <w:bottom w:val="none" w:sz="0" w:space="0" w:color="auto"/>
            <w:right w:val="none" w:sz="0" w:space="0" w:color="auto"/>
          </w:divBdr>
          <w:divsChild>
            <w:div w:id="978808212">
              <w:marLeft w:val="0"/>
              <w:marRight w:val="0"/>
              <w:marTop w:val="0"/>
              <w:marBottom w:val="0"/>
              <w:divBdr>
                <w:top w:val="none" w:sz="0" w:space="0" w:color="auto"/>
                <w:left w:val="none" w:sz="0" w:space="0" w:color="auto"/>
                <w:bottom w:val="none" w:sz="0" w:space="0" w:color="auto"/>
                <w:right w:val="none" w:sz="0" w:space="0" w:color="auto"/>
              </w:divBdr>
              <w:divsChild>
                <w:div w:id="2050757384">
                  <w:marLeft w:val="0"/>
                  <w:marRight w:val="0"/>
                  <w:marTop w:val="0"/>
                  <w:marBottom w:val="0"/>
                  <w:divBdr>
                    <w:top w:val="none" w:sz="0" w:space="0" w:color="auto"/>
                    <w:left w:val="none" w:sz="0" w:space="0" w:color="auto"/>
                    <w:bottom w:val="none" w:sz="0" w:space="0" w:color="auto"/>
                    <w:right w:val="none" w:sz="0" w:space="0" w:color="auto"/>
                  </w:divBdr>
                  <w:divsChild>
                    <w:div w:id="1462113468">
                      <w:marLeft w:val="0"/>
                      <w:marRight w:val="0"/>
                      <w:marTop w:val="0"/>
                      <w:marBottom w:val="0"/>
                      <w:divBdr>
                        <w:top w:val="none" w:sz="0" w:space="0" w:color="auto"/>
                        <w:left w:val="none" w:sz="0" w:space="0" w:color="auto"/>
                        <w:bottom w:val="none" w:sz="0" w:space="0" w:color="auto"/>
                        <w:right w:val="none" w:sz="0" w:space="0" w:color="auto"/>
                      </w:divBdr>
                      <w:divsChild>
                        <w:div w:id="499857551">
                          <w:marLeft w:val="0"/>
                          <w:marRight w:val="0"/>
                          <w:marTop w:val="0"/>
                          <w:marBottom w:val="0"/>
                          <w:divBdr>
                            <w:top w:val="none" w:sz="0" w:space="0" w:color="auto"/>
                            <w:left w:val="none" w:sz="0" w:space="0" w:color="auto"/>
                            <w:bottom w:val="none" w:sz="0" w:space="0" w:color="auto"/>
                            <w:right w:val="none" w:sz="0" w:space="0" w:color="auto"/>
                          </w:divBdr>
                          <w:divsChild>
                            <w:div w:id="68039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822246">
      <w:bodyDiv w:val="1"/>
      <w:marLeft w:val="0"/>
      <w:marRight w:val="0"/>
      <w:marTop w:val="0"/>
      <w:marBottom w:val="0"/>
      <w:divBdr>
        <w:top w:val="none" w:sz="0" w:space="0" w:color="auto"/>
        <w:left w:val="none" w:sz="0" w:space="0" w:color="auto"/>
        <w:bottom w:val="none" w:sz="0" w:space="0" w:color="auto"/>
        <w:right w:val="none" w:sz="0" w:space="0" w:color="auto"/>
      </w:divBdr>
      <w:divsChild>
        <w:div w:id="1577546135">
          <w:marLeft w:val="0"/>
          <w:marRight w:val="0"/>
          <w:marTop w:val="0"/>
          <w:marBottom w:val="0"/>
          <w:divBdr>
            <w:top w:val="none" w:sz="0" w:space="0" w:color="auto"/>
            <w:left w:val="none" w:sz="0" w:space="0" w:color="auto"/>
            <w:bottom w:val="none" w:sz="0" w:space="0" w:color="auto"/>
            <w:right w:val="none" w:sz="0" w:space="0" w:color="auto"/>
          </w:divBdr>
          <w:divsChild>
            <w:div w:id="298994008">
              <w:marLeft w:val="0"/>
              <w:marRight w:val="0"/>
              <w:marTop w:val="0"/>
              <w:marBottom w:val="0"/>
              <w:divBdr>
                <w:top w:val="none" w:sz="0" w:space="0" w:color="auto"/>
                <w:left w:val="none" w:sz="0" w:space="0" w:color="auto"/>
                <w:bottom w:val="none" w:sz="0" w:space="0" w:color="auto"/>
                <w:right w:val="none" w:sz="0" w:space="0" w:color="auto"/>
              </w:divBdr>
              <w:divsChild>
                <w:div w:id="687878752">
                  <w:marLeft w:val="0"/>
                  <w:marRight w:val="0"/>
                  <w:marTop w:val="0"/>
                  <w:marBottom w:val="0"/>
                  <w:divBdr>
                    <w:top w:val="none" w:sz="0" w:space="0" w:color="auto"/>
                    <w:left w:val="none" w:sz="0" w:space="0" w:color="auto"/>
                    <w:bottom w:val="none" w:sz="0" w:space="0" w:color="auto"/>
                    <w:right w:val="none" w:sz="0" w:space="0" w:color="auto"/>
                  </w:divBdr>
                  <w:divsChild>
                    <w:div w:id="848569227">
                      <w:marLeft w:val="0"/>
                      <w:marRight w:val="0"/>
                      <w:marTop w:val="0"/>
                      <w:marBottom w:val="0"/>
                      <w:divBdr>
                        <w:top w:val="none" w:sz="0" w:space="0" w:color="auto"/>
                        <w:left w:val="none" w:sz="0" w:space="0" w:color="auto"/>
                        <w:bottom w:val="none" w:sz="0" w:space="0" w:color="auto"/>
                        <w:right w:val="none" w:sz="0" w:space="0" w:color="auto"/>
                      </w:divBdr>
                      <w:divsChild>
                        <w:div w:id="89458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24328">
                  <w:marLeft w:val="0"/>
                  <w:marRight w:val="0"/>
                  <w:marTop w:val="0"/>
                  <w:marBottom w:val="0"/>
                  <w:divBdr>
                    <w:top w:val="none" w:sz="0" w:space="0" w:color="auto"/>
                    <w:left w:val="none" w:sz="0" w:space="0" w:color="auto"/>
                    <w:bottom w:val="none" w:sz="0" w:space="0" w:color="auto"/>
                    <w:right w:val="none" w:sz="0" w:space="0" w:color="auto"/>
                  </w:divBdr>
                  <w:divsChild>
                    <w:div w:id="4282597">
                      <w:marLeft w:val="0"/>
                      <w:marRight w:val="0"/>
                      <w:marTop w:val="0"/>
                      <w:marBottom w:val="0"/>
                      <w:divBdr>
                        <w:top w:val="none" w:sz="0" w:space="0" w:color="auto"/>
                        <w:left w:val="none" w:sz="0" w:space="0" w:color="auto"/>
                        <w:bottom w:val="none" w:sz="0" w:space="0" w:color="auto"/>
                        <w:right w:val="none" w:sz="0" w:space="0" w:color="auto"/>
                      </w:divBdr>
                      <w:divsChild>
                        <w:div w:id="334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497269">
      <w:bodyDiv w:val="1"/>
      <w:marLeft w:val="0"/>
      <w:marRight w:val="0"/>
      <w:marTop w:val="0"/>
      <w:marBottom w:val="0"/>
      <w:divBdr>
        <w:top w:val="none" w:sz="0" w:space="0" w:color="auto"/>
        <w:left w:val="none" w:sz="0" w:space="0" w:color="auto"/>
        <w:bottom w:val="none" w:sz="0" w:space="0" w:color="auto"/>
        <w:right w:val="none" w:sz="0" w:space="0" w:color="auto"/>
      </w:divBdr>
      <w:divsChild>
        <w:div w:id="1366980124">
          <w:marLeft w:val="0"/>
          <w:marRight w:val="0"/>
          <w:marTop w:val="0"/>
          <w:marBottom w:val="0"/>
          <w:divBdr>
            <w:top w:val="none" w:sz="0" w:space="0" w:color="auto"/>
            <w:left w:val="none" w:sz="0" w:space="0" w:color="auto"/>
            <w:bottom w:val="none" w:sz="0" w:space="0" w:color="auto"/>
            <w:right w:val="none" w:sz="0" w:space="0" w:color="auto"/>
          </w:divBdr>
          <w:divsChild>
            <w:div w:id="1461731301">
              <w:marLeft w:val="0"/>
              <w:marRight w:val="0"/>
              <w:marTop w:val="0"/>
              <w:marBottom w:val="0"/>
              <w:divBdr>
                <w:top w:val="none" w:sz="0" w:space="0" w:color="auto"/>
                <w:left w:val="none" w:sz="0" w:space="0" w:color="auto"/>
                <w:bottom w:val="none" w:sz="0" w:space="0" w:color="auto"/>
                <w:right w:val="none" w:sz="0" w:space="0" w:color="auto"/>
              </w:divBdr>
              <w:divsChild>
                <w:div w:id="1811627958">
                  <w:marLeft w:val="0"/>
                  <w:marRight w:val="0"/>
                  <w:marTop w:val="0"/>
                  <w:marBottom w:val="0"/>
                  <w:divBdr>
                    <w:top w:val="none" w:sz="0" w:space="0" w:color="auto"/>
                    <w:left w:val="none" w:sz="0" w:space="0" w:color="auto"/>
                    <w:bottom w:val="none" w:sz="0" w:space="0" w:color="auto"/>
                    <w:right w:val="none" w:sz="0" w:space="0" w:color="auto"/>
                  </w:divBdr>
                  <w:divsChild>
                    <w:div w:id="15817937">
                      <w:marLeft w:val="0"/>
                      <w:marRight w:val="0"/>
                      <w:marTop w:val="0"/>
                      <w:marBottom w:val="0"/>
                      <w:divBdr>
                        <w:top w:val="none" w:sz="0" w:space="0" w:color="auto"/>
                        <w:left w:val="none" w:sz="0" w:space="0" w:color="auto"/>
                        <w:bottom w:val="none" w:sz="0" w:space="0" w:color="auto"/>
                        <w:right w:val="none" w:sz="0" w:space="0" w:color="auto"/>
                      </w:divBdr>
                      <w:divsChild>
                        <w:div w:id="86077391">
                          <w:marLeft w:val="0"/>
                          <w:marRight w:val="0"/>
                          <w:marTop w:val="0"/>
                          <w:marBottom w:val="0"/>
                          <w:divBdr>
                            <w:top w:val="none" w:sz="0" w:space="0" w:color="auto"/>
                            <w:left w:val="none" w:sz="0" w:space="0" w:color="auto"/>
                            <w:bottom w:val="dotted" w:sz="6" w:space="0" w:color="333333"/>
                            <w:right w:val="none" w:sz="0" w:space="0" w:color="auto"/>
                          </w:divBdr>
                          <w:divsChild>
                            <w:div w:id="1105492537">
                              <w:marLeft w:val="0"/>
                              <w:marRight w:val="0"/>
                              <w:marTop w:val="0"/>
                              <w:marBottom w:val="0"/>
                              <w:divBdr>
                                <w:top w:val="none" w:sz="0" w:space="0" w:color="auto"/>
                                <w:left w:val="none" w:sz="0" w:space="0" w:color="auto"/>
                                <w:bottom w:val="none" w:sz="0" w:space="0" w:color="auto"/>
                                <w:right w:val="none" w:sz="0" w:space="0" w:color="auto"/>
                              </w:divBdr>
                              <w:divsChild>
                                <w:div w:id="1652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413464">
      <w:bodyDiv w:val="1"/>
      <w:marLeft w:val="0"/>
      <w:marRight w:val="0"/>
      <w:marTop w:val="0"/>
      <w:marBottom w:val="0"/>
      <w:divBdr>
        <w:top w:val="none" w:sz="0" w:space="0" w:color="auto"/>
        <w:left w:val="none" w:sz="0" w:space="0" w:color="auto"/>
        <w:bottom w:val="none" w:sz="0" w:space="0" w:color="auto"/>
        <w:right w:val="none" w:sz="0" w:space="0" w:color="auto"/>
      </w:divBdr>
      <w:divsChild>
        <w:div w:id="11811119">
          <w:marLeft w:val="0"/>
          <w:marRight w:val="0"/>
          <w:marTop w:val="0"/>
          <w:marBottom w:val="0"/>
          <w:divBdr>
            <w:top w:val="none" w:sz="0" w:space="0" w:color="auto"/>
            <w:left w:val="none" w:sz="0" w:space="0" w:color="auto"/>
            <w:bottom w:val="none" w:sz="0" w:space="0" w:color="auto"/>
            <w:right w:val="none" w:sz="0" w:space="0" w:color="auto"/>
          </w:divBdr>
          <w:divsChild>
            <w:div w:id="859929555">
              <w:marLeft w:val="0"/>
              <w:marRight w:val="0"/>
              <w:marTop w:val="0"/>
              <w:marBottom w:val="0"/>
              <w:divBdr>
                <w:top w:val="none" w:sz="0" w:space="0" w:color="auto"/>
                <w:left w:val="none" w:sz="0" w:space="0" w:color="auto"/>
                <w:bottom w:val="none" w:sz="0" w:space="0" w:color="auto"/>
                <w:right w:val="none" w:sz="0" w:space="0" w:color="auto"/>
              </w:divBdr>
              <w:divsChild>
                <w:div w:id="1318993152">
                  <w:marLeft w:val="0"/>
                  <w:marRight w:val="0"/>
                  <w:marTop w:val="0"/>
                  <w:marBottom w:val="0"/>
                  <w:divBdr>
                    <w:top w:val="none" w:sz="0" w:space="0" w:color="auto"/>
                    <w:left w:val="none" w:sz="0" w:space="0" w:color="auto"/>
                    <w:bottom w:val="none" w:sz="0" w:space="0" w:color="auto"/>
                    <w:right w:val="none" w:sz="0" w:space="0" w:color="auto"/>
                  </w:divBdr>
                  <w:divsChild>
                    <w:div w:id="188687374">
                      <w:marLeft w:val="0"/>
                      <w:marRight w:val="0"/>
                      <w:marTop w:val="0"/>
                      <w:marBottom w:val="0"/>
                      <w:divBdr>
                        <w:top w:val="none" w:sz="0" w:space="0" w:color="auto"/>
                        <w:left w:val="none" w:sz="0" w:space="0" w:color="auto"/>
                        <w:bottom w:val="none" w:sz="0" w:space="0" w:color="auto"/>
                        <w:right w:val="none" w:sz="0" w:space="0" w:color="auto"/>
                      </w:divBdr>
                      <w:divsChild>
                        <w:div w:id="130326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637356">
      <w:bodyDiv w:val="1"/>
      <w:marLeft w:val="0"/>
      <w:marRight w:val="0"/>
      <w:marTop w:val="0"/>
      <w:marBottom w:val="0"/>
      <w:divBdr>
        <w:top w:val="none" w:sz="0" w:space="0" w:color="auto"/>
        <w:left w:val="none" w:sz="0" w:space="0" w:color="auto"/>
        <w:bottom w:val="none" w:sz="0" w:space="0" w:color="auto"/>
        <w:right w:val="none" w:sz="0" w:space="0" w:color="auto"/>
      </w:divBdr>
    </w:div>
    <w:div w:id="1434671025">
      <w:bodyDiv w:val="1"/>
      <w:marLeft w:val="0"/>
      <w:marRight w:val="0"/>
      <w:marTop w:val="0"/>
      <w:marBottom w:val="0"/>
      <w:divBdr>
        <w:top w:val="none" w:sz="0" w:space="0" w:color="auto"/>
        <w:left w:val="none" w:sz="0" w:space="0" w:color="auto"/>
        <w:bottom w:val="none" w:sz="0" w:space="0" w:color="auto"/>
        <w:right w:val="none" w:sz="0" w:space="0" w:color="auto"/>
      </w:divBdr>
      <w:divsChild>
        <w:div w:id="73665933">
          <w:marLeft w:val="0"/>
          <w:marRight w:val="0"/>
          <w:marTop w:val="0"/>
          <w:marBottom w:val="0"/>
          <w:divBdr>
            <w:top w:val="none" w:sz="0" w:space="0" w:color="auto"/>
            <w:left w:val="none" w:sz="0" w:space="0" w:color="auto"/>
            <w:bottom w:val="none" w:sz="0" w:space="0" w:color="auto"/>
            <w:right w:val="none" w:sz="0" w:space="0" w:color="auto"/>
          </w:divBdr>
          <w:divsChild>
            <w:div w:id="446435493">
              <w:marLeft w:val="0"/>
              <w:marRight w:val="0"/>
              <w:marTop w:val="0"/>
              <w:marBottom w:val="0"/>
              <w:divBdr>
                <w:top w:val="none" w:sz="0" w:space="0" w:color="auto"/>
                <w:left w:val="none" w:sz="0" w:space="0" w:color="auto"/>
                <w:bottom w:val="none" w:sz="0" w:space="0" w:color="auto"/>
                <w:right w:val="none" w:sz="0" w:space="0" w:color="auto"/>
              </w:divBdr>
              <w:divsChild>
                <w:div w:id="194928621">
                  <w:marLeft w:val="0"/>
                  <w:marRight w:val="0"/>
                  <w:marTop w:val="0"/>
                  <w:marBottom w:val="0"/>
                  <w:divBdr>
                    <w:top w:val="none" w:sz="0" w:space="0" w:color="auto"/>
                    <w:left w:val="none" w:sz="0" w:space="0" w:color="auto"/>
                    <w:bottom w:val="none" w:sz="0" w:space="0" w:color="auto"/>
                    <w:right w:val="none" w:sz="0" w:space="0" w:color="auto"/>
                  </w:divBdr>
                  <w:divsChild>
                    <w:div w:id="945815826">
                      <w:marLeft w:val="0"/>
                      <w:marRight w:val="0"/>
                      <w:marTop w:val="0"/>
                      <w:marBottom w:val="0"/>
                      <w:divBdr>
                        <w:top w:val="none" w:sz="0" w:space="0" w:color="auto"/>
                        <w:left w:val="none" w:sz="0" w:space="0" w:color="auto"/>
                        <w:bottom w:val="none" w:sz="0" w:space="0" w:color="auto"/>
                        <w:right w:val="none" w:sz="0" w:space="0" w:color="auto"/>
                      </w:divBdr>
                      <w:divsChild>
                        <w:div w:id="381953175">
                          <w:marLeft w:val="0"/>
                          <w:marRight w:val="0"/>
                          <w:marTop w:val="0"/>
                          <w:marBottom w:val="0"/>
                          <w:divBdr>
                            <w:top w:val="none" w:sz="0" w:space="0" w:color="auto"/>
                            <w:left w:val="none" w:sz="0" w:space="0" w:color="auto"/>
                            <w:bottom w:val="none" w:sz="0" w:space="0" w:color="auto"/>
                            <w:right w:val="none" w:sz="0" w:space="0" w:color="auto"/>
                          </w:divBdr>
                          <w:divsChild>
                            <w:div w:id="1753043150">
                              <w:marLeft w:val="0"/>
                              <w:marRight w:val="0"/>
                              <w:marTop w:val="0"/>
                              <w:marBottom w:val="0"/>
                              <w:divBdr>
                                <w:top w:val="none" w:sz="0" w:space="0" w:color="auto"/>
                                <w:left w:val="none" w:sz="0" w:space="0" w:color="auto"/>
                                <w:bottom w:val="dotted" w:sz="6" w:space="0" w:color="333333"/>
                                <w:right w:val="none" w:sz="0" w:space="0" w:color="auto"/>
                              </w:divBdr>
                              <w:divsChild>
                                <w:div w:id="1201164653">
                                  <w:marLeft w:val="0"/>
                                  <w:marRight w:val="0"/>
                                  <w:marTop w:val="0"/>
                                  <w:marBottom w:val="0"/>
                                  <w:divBdr>
                                    <w:top w:val="none" w:sz="0" w:space="0" w:color="auto"/>
                                    <w:left w:val="none" w:sz="0" w:space="0" w:color="auto"/>
                                    <w:bottom w:val="none" w:sz="0" w:space="0" w:color="auto"/>
                                    <w:right w:val="none" w:sz="0" w:space="0" w:color="auto"/>
                                  </w:divBdr>
                                  <w:divsChild>
                                    <w:div w:id="151919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852778">
      <w:bodyDiv w:val="1"/>
      <w:marLeft w:val="0"/>
      <w:marRight w:val="0"/>
      <w:marTop w:val="0"/>
      <w:marBottom w:val="0"/>
      <w:divBdr>
        <w:top w:val="none" w:sz="0" w:space="0" w:color="auto"/>
        <w:left w:val="none" w:sz="0" w:space="0" w:color="auto"/>
        <w:bottom w:val="none" w:sz="0" w:space="0" w:color="auto"/>
        <w:right w:val="none" w:sz="0" w:space="0" w:color="auto"/>
      </w:divBdr>
    </w:div>
    <w:div w:id="1549024118">
      <w:bodyDiv w:val="1"/>
      <w:marLeft w:val="0"/>
      <w:marRight w:val="0"/>
      <w:marTop w:val="0"/>
      <w:marBottom w:val="0"/>
      <w:divBdr>
        <w:top w:val="none" w:sz="0" w:space="0" w:color="auto"/>
        <w:left w:val="none" w:sz="0" w:space="0" w:color="auto"/>
        <w:bottom w:val="none" w:sz="0" w:space="0" w:color="auto"/>
        <w:right w:val="none" w:sz="0" w:space="0" w:color="auto"/>
      </w:divBdr>
      <w:divsChild>
        <w:div w:id="541140056">
          <w:marLeft w:val="0"/>
          <w:marRight w:val="0"/>
          <w:marTop w:val="0"/>
          <w:marBottom w:val="0"/>
          <w:divBdr>
            <w:top w:val="none" w:sz="0" w:space="0" w:color="auto"/>
            <w:left w:val="none" w:sz="0" w:space="0" w:color="auto"/>
            <w:bottom w:val="none" w:sz="0" w:space="0" w:color="auto"/>
            <w:right w:val="none" w:sz="0" w:space="0" w:color="auto"/>
          </w:divBdr>
        </w:div>
      </w:divsChild>
    </w:div>
    <w:div w:id="1589970665">
      <w:bodyDiv w:val="1"/>
      <w:marLeft w:val="0"/>
      <w:marRight w:val="0"/>
      <w:marTop w:val="0"/>
      <w:marBottom w:val="0"/>
      <w:divBdr>
        <w:top w:val="none" w:sz="0" w:space="0" w:color="auto"/>
        <w:left w:val="none" w:sz="0" w:space="0" w:color="auto"/>
        <w:bottom w:val="none" w:sz="0" w:space="0" w:color="auto"/>
        <w:right w:val="none" w:sz="0" w:space="0" w:color="auto"/>
      </w:divBdr>
    </w:div>
    <w:div w:id="1616449117">
      <w:bodyDiv w:val="1"/>
      <w:marLeft w:val="0"/>
      <w:marRight w:val="0"/>
      <w:marTop w:val="0"/>
      <w:marBottom w:val="0"/>
      <w:divBdr>
        <w:top w:val="none" w:sz="0" w:space="0" w:color="auto"/>
        <w:left w:val="none" w:sz="0" w:space="0" w:color="auto"/>
        <w:bottom w:val="none" w:sz="0" w:space="0" w:color="auto"/>
        <w:right w:val="none" w:sz="0" w:space="0" w:color="auto"/>
      </w:divBdr>
      <w:divsChild>
        <w:div w:id="1707755531">
          <w:marLeft w:val="547"/>
          <w:marRight w:val="0"/>
          <w:marTop w:val="0"/>
          <w:marBottom w:val="0"/>
          <w:divBdr>
            <w:top w:val="none" w:sz="0" w:space="0" w:color="auto"/>
            <w:left w:val="none" w:sz="0" w:space="0" w:color="auto"/>
            <w:bottom w:val="none" w:sz="0" w:space="0" w:color="auto"/>
            <w:right w:val="none" w:sz="0" w:space="0" w:color="auto"/>
          </w:divBdr>
        </w:div>
      </w:divsChild>
    </w:div>
    <w:div w:id="1642660819">
      <w:bodyDiv w:val="1"/>
      <w:marLeft w:val="0"/>
      <w:marRight w:val="0"/>
      <w:marTop w:val="0"/>
      <w:marBottom w:val="0"/>
      <w:divBdr>
        <w:top w:val="none" w:sz="0" w:space="0" w:color="auto"/>
        <w:left w:val="none" w:sz="0" w:space="0" w:color="auto"/>
        <w:bottom w:val="none" w:sz="0" w:space="0" w:color="auto"/>
        <w:right w:val="none" w:sz="0" w:space="0" w:color="auto"/>
      </w:divBdr>
    </w:div>
    <w:div w:id="1661931185">
      <w:bodyDiv w:val="1"/>
      <w:marLeft w:val="0"/>
      <w:marRight w:val="0"/>
      <w:marTop w:val="0"/>
      <w:marBottom w:val="0"/>
      <w:divBdr>
        <w:top w:val="none" w:sz="0" w:space="0" w:color="auto"/>
        <w:left w:val="none" w:sz="0" w:space="0" w:color="auto"/>
        <w:bottom w:val="none" w:sz="0" w:space="0" w:color="auto"/>
        <w:right w:val="none" w:sz="0" w:space="0" w:color="auto"/>
      </w:divBdr>
      <w:divsChild>
        <w:div w:id="1849320731">
          <w:marLeft w:val="0"/>
          <w:marRight w:val="0"/>
          <w:marTop w:val="0"/>
          <w:marBottom w:val="0"/>
          <w:divBdr>
            <w:top w:val="none" w:sz="0" w:space="0" w:color="auto"/>
            <w:left w:val="none" w:sz="0" w:space="0" w:color="auto"/>
            <w:bottom w:val="none" w:sz="0" w:space="0" w:color="auto"/>
            <w:right w:val="none" w:sz="0" w:space="0" w:color="auto"/>
          </w:divBdr>
        </w:div>
      </w:divsChild>
    </w:div>
    <w:div w:id="1670600993">
      <w:bodyDiv w:val="1"/>
      <w:marLeft w:val="0"/>
      <w:marRight w:val="0"/>
      <w:marTop w:val="0"/>
      <w:marBottom w:val="0"/>
      <w:divBdr>
        <w:top w:val="none" w:sz="0" w:space="0" w:color="auto"/>
        <w:left w:val="none" w:sz="0" w:space="0" w:color="auto"/>
        <w:bottom w:val="none" w:sz="0" w:space="0" w:color="auto"/>
        <w:right w:val="none" w:sz="0" w:space="0" w:color="auto"/>
      </w:divBdr>
      <w:divsChild>
        <w:div w:id="163017578">
          <w:marLeft w:val="0"/>
          <w:marRight w:val="0"/>
          <w:marTop w:val="0"/>
          <w:marBottom w:val="0"/>
          <w:divBdr>
            <w:top w:val="none" w:sz="0" w:space="0" w:color="auto"/>
            <w:left w:val="none" w:sz="0" w:space="0" w:color="auto"/>
            <w:bottom w:val="none" w:sz="0" w:space="0" w:color="auto"/>
            <w:right w:val="none" w:sz="0" w:space="0" w:color="auto"/>
          </w:divBdr>
        </w:div>
      </w:divsChild>
    </w:div>
    <w:div w:id="1683512746">
      <w:bodyDiv w:val="1"/>
      <w:marLeft w:val="0"/>
      <w:marRight w:val="0"/>
      <w:marTop w:val="0"/>
      <w:marBottom w:val="0"/>
      <w:divBdr>
        <w:top w:val="none" w:sz="0" w:space="0" w:color="auto"/>
        <w:left w:val="none" w:sz="0" w:space="0" w:color="auto"/>
        <w:bottom w:val="none" w:sz="0" w:space="0" w:color="auto"/>
        <w:right w:val="none" w:sz="0" w:space="0" w:color="auto"/>
      </w:divBdr>
    </w:div>
    <w:div w:id="1707675440">
      <w:bodyDiv w:val="1"/>
      <w:marLeft w:val="0"/>
      <w:marRight w:val="0"/>
      <w:marTop w:val="0"/>
      <w:marBottom w:val="0"/>
      <w:divBdr>
        <w:top w:val="none" w:sz="0" w:space="0" w:color="auto"/>
        <w:left w:val="none" w:sz="0" w:space="0" w:color="auto"/>
        <w:bottom w:val="none" w:sz="0" w:space="0" w:color="auto"/>
        <w:right w:val="none" w:sz="0" w:space="0" w:color="auto"/>
      </w:divBdr>
      <w:divsChild>
        <w:div w:id="1814055186">
          <w:marLeft w:val="0"/>
          <w:marRight w:val="0"/>
          <w:marTop w:val="0"/>
          <w:marBottom w:val="0"/>
          <w:divBdr>
            <w:top w:val="none" w:sz="0" w:space="0" w:color="auto"/>
            <w:left w:val="none" w:sz="0" w:space="0" w:color="auto"/>
            <w:bottom w:val="none" w:sz="0" w:space="0" w:color="auto"/>
            <w:right w:val="none" w:sz="0" w:space="0" w:color="auto"/>
          </w:divBdr>
          <w:divsChild>
            <w:div w:id="1038353588">
              <w:marLeft w:val="0"/>
              <w:marRight w:val="0"/>
              <w:marTop w:val="0"/>
              <w:marBottom w:val="0"/>
              <w:divBdr>
                <w:top w:val="none" w:sz="0" w:space="0" w:color="auto"/>
                <w:left w:val="none" w:sz="0" w:space="0" w:color="auto"/>
                <w:bottom w:val="none" w:sz="0" w:space="0" w:color="auto"/>
                <w:right w:val="none" w:sz="0" w:space="0" w:color="auto"/>
              </w:divBdr>
              <w:divsChild>
                <w:div w:id="1115834445">
                  <w:marLeft w:val="0"/>
                  <w:marRight w:val="0"/>
                  <w:marTop w:val="0"/>
                  <w:marBottom w:val="0"/>
                  <w:divBdr>
                    <w:top w:val="none" w:sz="0" w:space="0" w:color="auto"/>
                    <w:left w:val="none" w:sz="0" w:space="0" w:color="auto"/>
                    <w:bottom w:val="none" w:sz="0" w:space="0" w:color="auto"/>
                    <w:right w:val="none" w:sz="0" w:space="0" w:color="auto"/>
                  </w:divBdr>
                  <w:divsChild>
                    <w:div w:id="1997762706">
                      <w:marLeft w:val="0"/>
                      <w:marRight w:val="0"/>
                      <w:marTop w:val="0"/>
                      <w:marBottom w:val="0"/>
                      <w:divBdr>
                        <w:top w:val="none" w:sz="0" w:space="0" w:color="auto"/>
                        <w:left w:val="none" w:sz="0" w:space="0" w:color="auto"/>
                        <w:bottom w:val="none" w:sz="0" w:space="0" w:color="auto"/>
                        <w:right w:val="none" w:sz="0" w:space="0" w:color="auto"/>
                      </w:divBdr>
                      <w:divsChild>
                        <w:div w:id="1451976641">
                          <w:marLeft w:val="0"/>
                          <w:marRight w:val="0"/>
                          <w:marTop w:val="0"/>
                          <w:marBottom w:val="0"/>
                          <w:divBdr>
                            <w:top w:val="none" w:sz="0" w:space="0" w:color="auto"/>
                            <w:left w:val="none" w:sz="0" w:space="0" w:color="auto"/>
                            <w:bottom w:val="none" w:sz="0" w:space="0" w:color="auto"/>
                            <w:right w:val="none" w:sz="0" w:space="0" w:color="auto"/>
                          </w:divBdr>
                          <w:divsChild>
                            <w:div w:id="2046517607">
                              <w:marLeft w:val="0"/>
                              <w:marRight w:val="0"/>
                              <w:marTop w:val="0"/>
                              <w:marBottom w:val="0"/>
                              <w:divBdr>
                                <w:top w:val="none" w:sz="0" w:space="0" w:color="auto"/>
                                <w:left w:val="none" w:sz="0" w:space="0" w:color="auto"/>
                                <w:bottom w:val="dotted" w:sz="6" w:space="0" w:color="333333"/>
                                <w:right w:val="none" w:sz="0" w:space="0" w:color="auto"/>
                              </w:divBdr>
                              <w:divsChild>
                                <w:div w:id="441269392">
                                  <w:marLeft w:val="0"/>
                                  <w:marRight w:val="0"/>
                                  <w:marTop w:val="0"/>
                                  <w:marBottom w:val="0"/>
                                  <w:divBdr>
                                    <w:top w:val="none" w:sz="0" w:space="0" w:color="auto"/>
                                    <w:left w:val="none" w:sz="0" w:space="0" w:color="auto"/>
                                    <w:bottom w:val="none" w:sz="0" w:space="0" w:color="auto"/>
                                    <w:right w:val="none" w:sz="0" w:space="0" w:color="auto"/>
                                  </w:divBdr>
                                  <w:divsChild>
                                    <w:div w:id="122055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3156">
      <w:bodyDiv w:val="1"/>
      <w:marLeft w:val="0"/>
      <w:marRight w:val="0"/>
      <w:marTop w:val="0"/>
      <w:marBottom w:val="0"/>
      <w:divBdr>
        <w:top w:val="none" w:sz="0" w:space="0" w:color="auto"/>
        <w:left w:val="none" w:sz="0" w:space="0" w:color="auto"/>
        <w:bottom w:val="none" w:sz="0" w:space="0" w:color="auto"/>
        <w:right w:val="none" w:sz="0" w:space="0" w:color="auto"/>
      </w:divBdr>
    </w:div>
    <w:div w:id="1729959543">
      <w:bodyDiv w:val="1"/>
      <w:marLeft w:val="0"/>
      <w:marRight w:val="0"/>
      <w:marTop w:val="0"/>
      <w:marBottom w:val="0"/>
      <w:divBdr>
        <w:top w:val="none" w:sz="0" w:space="0" w:color="auto"/>
        <w:left w:val="none" w:sz="0" w:space="0" w:color="auto"/>
        <w:bottom w:val="none" w:sz="0" w:space="0" w:color="auto"/>
        <w:right w:val="none" w:sz="0" w:space="0" w:color="auto"/>
      </w:divBdr>
    </w:div>
    <w:div w:id="1772506078">
      <w:bodyDiv w:val="1"/>
      <w:marLeft w:val="0"/>
      <w:marRight w:val="0"/>
      <w:marTop w:val="0"/>
      <w:marBottom w:val="0"/>
      <w:divBdr>
        <w:top w:val="none" w:sz="0" w:space="0" w:color="auto"/>
        <w:left w:val="none" w:sz="0" w:space="0" w:color="auto"/>
        <w:bottom w:val="none" w:sz="0" w:space="0" w:color="auto"/>
        <w:right w:val="none" w:sz="0" w:space="0" w:color="auto"/>
      </w:divBdr>
      <w:divsChild>
        <w:div w:id="264309409">
          <w:marLeft w:val="547"/>
          <w:marRight w:val="0"/>
          <w:marTop w:val="106"/>
          <w:marBottom w:val="0"/>
          <w:divBdr>
            <w:top w:val="none" w:sz="0" w:space="0" w:color="auto"/>
            <w:left w:val="none" w:sz="0" w:space="0" w:color="auto"/>
            <w:bottom w:val="none" w:sz="0" w:space="0" w:color="auto"/>
            <w:right w:val="none" w:sz="0" w:space="0" w:color="auto"/>
          </w:divBdr>
        </w:div>
        <w:div w:id="535046506">
          <w:marLeft w:val="1267"/>
          <w:marRight w:val="0"/>
          <w:marTop w:val="96"/>
          <w:marBottom w:val="0"/>
          <w:divBdr>
            <w:top w:val="none" w:sz="0" w:space="0" w:color="auto"/>
            <w:left w:val="none" w:sz="0" w:space="0" w:color="auto"/>
            <w:bottom w:val="none" w:sz="0" w:space="0" w:color="auto"/>
            <w:right w:val="none" w:sz="0" w:space="0" w:color="auto"/>
          </w:divBdr>
        </w:div>
        <w:div w:id="1122648201">
          <w:marLeft w:val="1267"/>
          <w:marRight w:val="0"/>
          <w:marTop w:val="96"/>
          <w:marBottom w:val="0"/>
          <w:divBdr>
            <w:top w:val="none" w:sz="0" w:space="0" w:color="auto"/>
            <w:left w:val="none" w:sz="0" w:space="0" w:color="auto"/>
            <w:bottom w:val="none" w:sz="0" w:space="0" w:color="auto"/>
            <w:right w:val="none" w:sz="0" w:space="0" w:color="auto"/>
          </w:divBdr>
        </w:div>
      </w:divsChild>
    </w:div>
    <w:div w:id="1818648475">
      <w:bodyDiv w:val="1"/>
      <w:marLeft w:val="0"/>
      <w:marRight w:val="0"/>
      <w:marTop w:val="0"/>
      <w:marBottom w:val="0"/>
      <w:divBdr>
        <w:top w:val="none" w:sz="0" w:space="0" w:color="auto"/>
        <w:left w:val="none" w:sz="0" w:space="0" w:color="auto"/>
        <w:bottom w:val="none" w:sz="0" w:space="0" w:color="auto"/>
        <w:right w:val="none" w:sz="0" w:space="0" w:color="auto"/>
      </w:divBdr>
    </w:div>
    <w:div w:id="1956672809">
      <w:bodyDiv w:val="1"/>
      <w:marLeft w:val="0"/>
      <w:marRight w:val="0"/>
      <w:marTop w:val="0"/>
      <w:marBottom w:val="0"/>
      <w:divBdr>
        <w:top w:val="none" w:sz="0" w:space="0" w:color="auto"/>
        <w:left w:val="none" w:sz="0" w:space="0" w:color="auto"/>
        <w:bottom w:val="none" w:sz="0" w:space="0" w:color="auto"/>
        <w:right w:val="none" w:sz="0" w:space="0" w:color="auto"/>
      </w:divBdr>
    </w:div>
    <w:div w:id="2024669752">
      <w:bodyDiv w:val="1"/>
      <w:marLeft w:val="0"/>
      <w:marRight w:val="0"/>
      <w:marTop w:val="0"/>
      <w:marBottom w:val="0"/>
      <w:divBdr>
        <w:top w:val="none" w:sz="0" w:space="0" w:color="auto"/>
        <w:left w:val="none" w:sz="0" w:space="0" w:color="auto"/>
        <w:bottom w:val="none" w:sz="0" w:space="0" w:color="auto"/>
        <w:right w:val="none" w:sz="0" w:space="0" w:color="auto"/>
      </w:divBdr>
      <w:divsChild>
        <w:div w:id="1441876340">
          <w:marLeft w:val="0"/>
          <w:marRight w:val="0"/>
          <w:marTop w:val="0"/>
          <w:marBottom w:val="0"/>
          <w:divBdr>
            <w:top w:val="none" w:sz="0" w:space="0" w:color="auto"/>
            <w:left w:val="none" w:sz="0" w:space="0" w:color="auto"/>
            <w:bottom w:val="none" w:sz="0" w:space="0" w:color="auto"/>
            <w:right w:val="none" w:sz="0" w:space="0" w:color="auto"/>
          </w:divBdr>
          <w:divsChild>
            <w:div w:id="1556742893">
              <w:marLeft w:val="0"/>
              <w:marRight w:val="0"/>
              <w:marTop w:val="0"/>
              <w:marBottom w:val="0"/>
              <w:divBdr>
                <w:top w:val="none" w:sz="0" w:space="0" w:color="auto"/>
                <w:left w:val="none" w:sz="0" w:space="0" w:color="auto"/>
                <w:bottom w:val="none" w:sz="0" w:space="0" w:color="auto"/>
                <w:right w:val="none" w:sz="0" w:space="0" w:color="auto"/>
              </w:divBdr>
              <w:divsChild>
                <w:div w:id="1287471995">
                  <w:marLeft w:val="0"/>
                  <w:marRight w:val="0"/>
                  <w:marTop w:val="0"/>
                  <w:marBottom w:val="0"/>
                  <w:divBdr>
                    <w:top w:val="none" w:sz="0" w:space="0" w:color="auto"/>
                    <w:left w:val="none" w:sz="0" w:space="0" w:color="auto"/>
                    <w:bottom w:val="none" w:sz="0" w:space="0" w:color="auto"/>
                    <w:right w:val="none" w:sz="0" w:space="0" w:color="auto"/>
                  </w:divBdr>
                  <w:divsChild>
                    <w:div w:id="1485782009">
                      <w:marLeft w:val="0"/>
                      <w:marRight w:val="0"/>
                      <w:marTop w:val="0"/>
                      <w:marBottom w:val="0"/>
                      <w:divBdr>
                        <w:top w:val="none" w:sz="0" w:space="0" w:color="auto"/>
                        <w:left w:val="none" w:sz="0" w:space="0" w:color="auto"/>
                        <w:bottom w:val="none" w:sz="0" w:space="0" w:color="auto"/>
                        <w:right w:val="none" w:sz="0" w:space="0" w:color="auto"/>
                      </w:divBdr>
                      <w:divsChild>
                        <w:div w:id="120390598">
                          <w:marLeft w:val="0"/>
                          <w:marRight w:val="0"/>
                          <w:marTop w:val="0"/>
                          <w:marBottom w:val="0"/>
                          <w:divBdr>
                            <w:top w:val="none" w:sz="0" w:space="0" w:color="auto"/>
                            <w:left w:val="none" w:sz="0" w:space="0" w:color="auto"/>
                            <w:bottom w:val="none" w:sz="0" w:space="0" w:color="auto"/>
                            <w:right w:val="none" w:sz="0" w:space="0" w:color="auto"/>
                          </w:divBdr>
                          <w:divsChild>
                            <w:div w:id="153630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601754">
      <w:bodyDiv w:val="1"/>
      <w:marLeft w:val="0"/>
      <w:marRight w:val="0"/>
      <w:marTop w:val="0"/>
      <w:marBottom w:val="0"/>
      <w:divBdr>
        <w:top w:val="none" w:sz="0" w:space="0" w:color="auto"/>
        <w:left w:val="none" w:sz="0" w:space="0" w:color="auto"/>
        <w:bottom w:val="none" w:sz="0" w:space="0" w:color="auto"/>
        <w:right w:val="none" w:sz="0" w:space="0" w:color="auto"/>
      </w:divBdr>
      <w:divsChild>
        <w:div w:id="1251232813">
          <w:marLeft w:val="0"/>
          <w:marRight w:val="0"/>
          <w:marTop w:val="0"/>
          <w:marBottom w:val="0"/>
          <w:divBdr>
            <w:top w:val="none" w:sz="0" w:space="0" w:color="auto"/>
            <w:left w:val="none" w:sz="0" w:space="0" w:color="auto"/>
            <w:bottom w:val="none" w:sz="0" w:space="0" w:color="auto"/>
            <w:right w:val="none" w:sz="0" w:space="0" w:color="auto"/>
          </w:divBdr>
          <w:divsChild>
            <w:div w:id="910578666">
              <w:marLeft w:val="0"/>
              <w:marRight w:val="0"/>
              <w:marTop w:val="0"/>
              <w:marBottom w:val="0"/>
              <w:divBdr>
                <w:top w:val="none" w:sz="0" w:space="0" w:color="auto"/>
                <w:left w:val="none" w:sz="0" w:space="0" w:color="auto"/>
                <w:bottom w:val="none" w:sz="0" w:space="0" w:color="auto"/>
                <w:right w:val="none" w:sz="0" w:space="0" w:color="auto"/>
              </w:divBdr>
              <w:divsChild>
                <w:div w:id="187063177">
                  <w:marLeft w:val="0"/>
                  <w:marRight w:val="0"/>
                  <w:marTop w:val="0"/>
                  <w:marBottom w:val="0"/>
                  <w:divBdr>
                    <w:top w:val="none" w:sz="0" w:space="0" w:color="auto"/>
                    <w:left w:val="none" w:sz="0" w:space="0" w:color="auto"/>
                    <w:bottom w:val="none" w:sz="0" w:space="0" w:color="auto"/>
                    <w:right w:val="none" w:sz="0" w:space="0" w:color="auto"/>
                  </w:divBdr>
                  <w:divsChild>
                    <w:div w:id="1447584512">
                      <w:marLeft w:val="0"/>
                      <w:marRight w:val="0"/>
                      <w:marTop w:val="0"/>
                      <w:marBottom w:val="0"/>
                      <w:divBdr>
                        <w:top w:val="none" w:sz="0" w:space="0" w:color="auto"/>
                        <w:left w:val="none" w:sz="0" w:space="0" w:color="auto"/>
                        <w:bottom w:val="none" w:sz="0" w:space="0" w:color="auto"/>
                        <w:right w:val="none" w:sz="0" w:space="0" w:color="auto"/>
                      </w:divBdr>
                      <w:divsChild>
                        <w:div w:id="210973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355140">
      <w:bodyDiv w:val="1"/>
      <w:marLeft w:val="0"/>
      <w:marRight w:val="0"/>
      <w:marTop w:val="0"/>
      <w:marBottom w:val="0"/>
      <w:divBdr>
        <w:top w:val="none" w:sz="0" w:space="0" w:color="auto"/>
        <w:left w:val="none" w:sz="0" w:space="0" w:color="auto"/>
        <w:bottom w:val="none" w:sz="0" w:space="0" w:color="auto"/>
        <w:right w:val="none" w:sz="0" w:space="0" w:color="auto"/>
      </w:divBdr>
    </w:div>
    <w:div w:id="2070881017">
      <w:bodyDiv w:val="1"/>
      <w:marLeft w:val="0"/>
      <w:marRight w:val="0"/>
      <w:marTop w:val="0"/>
      <w:marBottom w:val="0"/>
      <w:divBdr>
        <w:top w:val="none" w:sz="0" w:space="0" w:color="auto"/>
        <w:left w:val="none" w:sz="0" w:space="0" w:color="auto"/>
        <w:bottom w:val="none" w:sz="0" w:space="0" w:color="auto"/>
        <w:right w:val="none" w:sz="0" w:space="0" w:color="auto"/>
      </w:divBdr>
      <w:divsChild>
        <w:div w:id="194470311">
          <w:marLeft w:val="0"/>
          <w:marRight w:val="0"/>
          <w:marTop w:val="0"/>
          <w:marBottom w:val="0"/>
          <w:divBdr>
            <w:top w:val="none" w:sz="0" w:space="0" w:color="auto"/>
            <w:left w:val="none" w:sz="0" w:space="0" w:color="auto"/>
            <w:bottom w:val="none" w:sz="0" w:space="0" w:color="auto"/>
            <w:right w:val="none" w:sz="0" w:space="0" w:color="auto"/>
          </w:divBdr>
        </w:div>
      </w:divsChild>
    </w:div>
    <w:div w:id="212264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school-reports-on-pupil-performance-guide-for-headteachers" TargetMode="External"/><Relationship Id="rId21" Type="http://schemas.openxmlformats.org/officeDocument/2006/relationships/hyperlink" Target="https://www.gov.uk/government/publications/coronavirus-covid-19-asymptomatic-testing-for-staff-in-primary-schools-and-nurseries/rapid-asymptomatic-coronavirus-covid-19-testing-for-staff-in-primary-schools-school-based-nurseries-and-maintained-nursery-schools" TargetMode="External"/><Relationship Id="rId42" Type="http://schemas.openxmlformats.org/officeDocument/2006/relationships/hyperlink" Target="mailto:governors@birmingham.gov.uk" TargetMode="External"/><Relationship Id="rId47" Type="http://schemas.openxmlformats.org/officeDocument/2006/relationships/hyperlink" Target="https://www.rcpch.ac.uk/resources/covid-19-guidance-clinically-extremely-vulnerable-children-young-people" TargetMode="External"/><Relationship Id="rId63" Type="http://schemas.openxmlformats.org/officeDocument/2006/relationships/hyperlink" Target="https://bep.education/wp-content/uploads/2021/01/Remote-Learning-Newsletter-5.pdf" TargetMode="External"/><Relationship Id="rId68" Type="http://schemas.openxmlformats.org/officeDocument/2006/relationships/hyperlink" Target="https://www.gov.uk/government/publications/covid-19-decontamination-in-non-healthcare-settings" TargetMode="External"/><Relationship Id="rId16" Type="http://schemas.openxmlformats.org/officeDocument/2006/relationships/hyperlink" Target="https://www.gov.uk/government/publications/guidance-for-full-opening-special-schools-and-other-specialist-settings" TargetMode="External"/><Relationship Id="rId11" Type="http://schemas.openxmlformats.org/officeDocument/2006/relationships/hyperlink" Target="https://assets.publishing.service.gov.uk/government/uploads/system/uploads/attachment_data/file/999689/Schools_guidance_Step_4_update_FINAL.pdf" TargetMode="External"/><Relationship Id="rId32" Type="http://schemas.openxmlformats.org/officeDocument/2006/relationships/hyperlink" Target="https://www.gov.uk/guidance/supporting-your-childrens-education-during-coronavirus-covid-19" TargetMode="External"/><Relationship Id="rId37" Type="http://schemas.openxmlformats.org/officeDocument/2006/relationships/hyperlink" Target="https://www.gov.uk/government/news/further-support-for-birmingham-blackpool-cheshire-east-cheshire-west-and-chester-liverpool-city-region-and-warrington-to-tackle-delta-b16172-v" TargetMode="External"/><Relationship Id="rId53" Type="http://schemas.openxmlformats.org/officeDocument/2006/relationships/hyperlink" Target="https://www.gov.uk/government/publications/school-attendance/addendum-recording-attendance-in-relation-to-coronavirus-covid-19-during-the-2020-to-2021-academic-year" TargetMode="External"/><Relationship Id="rId58" Type="http://schemas.openxmlformats.org/officeDocument/2006/relationships/hyperlink" Target="https://www.birmingham.gov.uk/downloads/file/15923/covid-19_safeguarding_policy_addendum" TargetMode="External"/><Relationship Id="rId74" Type="http://schemas.openxmlformats.org/officeDocument/2006/relationships/hyperlink" Target="http://www.birmingham.gov.uk/modeshiftstars" TargetMode="External"/><Relationship Id="rId79"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s://www.minded.org.uk/Component/Details/685525" TargetMode="External"/><Relationship Id="rId19" Type="http://schemas.openxmlformats.org/officeDocument/2006/relationships/hyperlink" Target="https://www.gov.uk/government/publications/coronavirus-covid-19-early-years-and-childcare-closures/coronavirus-covid-19-early-years-and-childcare-closures" TargetMode="External"/><Relationship Id="rId14" Type="http://schemas.openxmlformats.org/officeDocument/2006/relationships/hyperlink" Target="https://www.birmingham.gov.uk/downloads/download/3527/public_health_flowchart_for_schools" TargetMode="External"/><Relationship Id="rId22" Type="http://schemas.openxmlformats.org/officeDocument/2006/relationships/hyperlink" Target="https://www.gov.uk/government/publications/safe-working-in-education-childcare-and-childrens-social-care" TargetMode="External"/><Relationship Id="rId27" Type="http://schemas.openxmlformats.org/officeDocument/2006/relationships/hyperlink" Target="https://www.gov.uk/guidance/safeguarding-and-remote-education-during-coronavirus-covid-19" TargetMode="External"/><Relationship Id="rId30" Type="http://schemas.openxmlformats.org/officeDocument/2006/relationships/hyperlink" Target="https://www.gov.uk/guidance/remote-education-practice-for-schools-during-coronavirus-covid-19" TargetMode="External"/><Relationship Id="rId35" Type="http://schemas.openxmlformats.org/officeDocument/2006/relationships/hyperlink" Target="https://www.gov.uk/government/publications/school-attendance" TargetMode="External"/><Relationship Id="rId43" Type="http://schemas.openxmlformats.org/officeDocument/2006/relationships/hyperlink" Target="mailto:EYDuty@birmingham.gov.uk" TargetMode="External"/><Relationship Id="rId48" Type="http://schemas.openxmlformats.org/officeDocument/2006/relationships/hyperlink" Target="https://www.gov.uk/government/publications/covid-19-stay-at-home-guidance/stay-at-home-guidance-for-households-with-possible-coronavirus-covid-19-infection" TargetMode="External"/><Relationship Id="rId56" Type="http://schemas.openxmlformats.org/officeDocument/2006/relationships/hyperlink" Target="https://www.birmingham.gov.uk/info/50224/birmingham_children_s_partnership/2156/birmingham_children_s_partnership_-_resources" TargetMode="External"/><Relationship Id="rId64" Type="http://schemas.openxmlformats.org/officeDocument/2006/relationships/hyperlink" Target="https://bep.education/wp-content/uploads/2021/01/Remote-Learning-Newsletter-5.pdf" TargetMode="External"/><Relationship Id="rId69" Type="http://schemas.openxmlformats.org/officeDocument/2006/relationships/hyperlink" Target="https://www.birmingham.gov.uk/downloads/download/3527/public_health_flowchart_for_schools" TargetMode="External"/><Relationship Id="rId77"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gov.uk/guidance/working-safely-during-coronavirus-covid-19/performing-arts" TargetMode="External"/><Relationship Id="rId72" Type="http://schemas.openxmlformats.org/officeDocument/2006/relationships/hyperlink" Target="mailto:schoolsafety@birmingham.gov.uk"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hse.gov.uk/coronavirus/working-safely/index.htm" TargetMode="External"/><Relationship Id="rId17" Type="http://schemas.openxmlformats.org/officeDocument/2006/relationships/hyperlink" Target="http://www.gov.uk/" TargetMode="External"/><Relationship Id="rId25" Type="http://schemas.openxmlformats.org/officeDocument/2006/relationships/hyperlink" Target="https://www.gov.uk/government/publications/covid-19-free-school-meals-guidance/covid-19-free-school-meals-guidance-for-schools" TargetMode="External"/><Relationship Id="rId33" Type="http://schemas.openxmlformats.org/officeDocument/2006/relationships/hyperlink" Target="https://www.gov.uk/government/publications/transport-to-school-and-other-places-of-education-autumn-term-2020/transport-to-school-and-other-places-of-education-autumn-term-2020" TargetMode="External"/><Relationship Id="rId38" Type="http://schemas.openxmlformats.org/officeDocument/2006/relationships/hyperlink" Target="https://www.birmingham.gov.uk/news/article/890/covid-19_birmingham_listed_as_enhanced_response_area" TargetMode="External"/><Relationship Id="rId46" Type="http://schemas.openxmlformats.org/officeDocument/2006/relationships/hyperlink" Target="https://www.naht.org.uk/advice-and-support/management/health-and-safety-duties-and-schools/" TargetMode="External"/><Relationship Id="rId59" Type="http://schemas.openxmlformats.org/officeDocument/2006/relationships/hyperlink" Target="https://www.birmingham.gov.uk/downloads/file/16735/covid-19_safeguarding_policy_addendum" TargetMode="External"/><Relationship Id="rId67" Type="http://schemas.openxmlformats.org/officeDocument/2006/relationships/hyperlink" Target="https://www.birmingham.gov.uk/info/50231/coronavirus_covid-19/2204/local_outbreak_plan_-_covid-19" TargetMode="External"/><Relationship Id="rId20"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41" Type="http://schemas.openxmlformats.org/officeDocument/2006/relationships/hyperlink" Target="http://hollyhill.bham.sch.uk/information-209/policies/" TargetMode="External"/><Relationship Id="rId54" Type="http://schemas.openxmlformats.org/officeDocument/2006/relationships/hyperlink" Target="https://www.gov.uk/government/publications/school-attendance/addendum-recording-attendance-in-relation-to-coronavirus-covid-19-during-the-2020-to-2021-academic-year" TargetMode="External"/><Relationship Id="rId62" Type="http://schemas.openxmlformats.org/officeDocument/2006/relationships/hyperlink" Target="https://www.gov.uk/government/publications/healthy-child-programme-0-to-19-health-visitor-and-school-nurse-commissioning" TargetMode="External"/><Relationship Id="rId70" Type="http://schemas.openxmlformats.org/officeDocument/2006/relationships/hyperlink" Target="https://www.birmingham.gov.uk/downloads/download/3527/public_health_flowchart_for_schools" TargetMode="External"/><Relationship Id="rId75" Type="http://schemas.openxmlformats.org/officeDocument/2006/relationships/hyperlink" Target="https://www.gov.uk/guidance/coronavirus-covid-19-safer-travel-guidance-for-passenger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coronavirus-covid-19-early-years-and-childcare-closures/coronavirus-covid-19-early-years-and-childcare-closures" TargetMode="External"/><Relationship Id="rId23" Type="http://schemas.openxmlformats.org/officeDocument/2006/relationships/hyperlink" Target="https://www.gov.uk/government/collections/coronavirus-covid-19-guidance-for-schools-and-other-educational-settings" TargetMode="External"/><Relationship Id="rId28" Type="http://schemas.openxmlformats.org/officeDocument/2006/relationships/hyperlink" Target="https://www.gov.uk/government/publications/early-years-foundation-stage-framework--2/early-years-foundation-stage-coronavirus-disapplications" TargetMode="External"/><Relationship Id="rId36" Type="http://schemas.openxmlformats.org/officeDocument/2006/relationships/hyperlink" Target="https://www.gov.uk/government/publications/school-attendance/addendum-recording-attendance-in-relation-to-coronavirus-covid-19-during-the-2020-to-2021-academic-year" TargetMode="External"/><Relationship Id="rId49" Type="http://schemas.openxmlformats.org/officeDocument/2006/relationships/hyperlink" Target="file:///C:\Users\Downloads\communicated" TargetMode="External"/><Relationship Id="rId57" Type="http://schemas.openxmlformats.org/officeDocument/2006/relationships/hyperlink" Target="https://www.gov.uk/guidance/safeguarding-and-remote-education-during-coronavirus-covid-19" TargetMode="External"/><Relationship Id="rId10" Type="http://schemas.openxmlformats.org/officeDocument/2006/relationships/endnotes" Target="endnotes.xml"/><Relationship Id="rId31" Type="http://schemas.openxmlformats.org/officeDocument/2006/relationships/hyperlink" Target="https://www.gov.uk/guidance/remote-education-during-coronavirus-covid-19" TargetMode="External"/><Relationship Id="rId44" Type="http://schemas.openxmlformats.org/officeDocument/2006/relationships/hyperlink" Target="mailto:EducationSafeguarding@birmingham.gov.uk" TargetMode="External"/><Relationship Id="rId52" Type="http://schemas.openxmlformats.org/officeDocument/2006/relationships/hyperlink" Target="https://www.gov.uk/guidance/working-safely-during-coronavirus-covid-19/performing-arts" TargetMode="External"/><Relationship Id="rId60" Type="http://schemas.openxmlformats.org/officeDocument/2006/relationships/hyperlink" Target="https://bwc.nhs.uk/youve-been-missed" TargetMode="External"/><Relationship Id="rId65" Type="http://schemas.openxmlformats.org/officeDocument/2006/relationships/hyperlink" Target="https://www.gov.uk/government/news/extra-mental-health-support-for-pupils-and-teachers" TargetMode="External"/><Relationship Id="rId73" Type="http://schemas.openxmlformats.org/officeDocument/2006/relationships/hyperlink" Target="https://www.urbantransportgroup.org/media-centre/press-releases/open-letter-transport-authorities-minister-urgent-need-restart-funding"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birmingham.gov.uk/COVID-19_schools_faqs" TargetMode="External"/><Relationship Id="rId18" Type="http://schemas.openxmlformats.org/officeDocument/2006/relationships/hyperlink" Target="https://www.gov.uk/government/publications/actions-for-schools-during-the-coronavirus-outbreak/guidance-for-full-opening-schools" TargetMode="External"/><Relationship Id="rId39" Type="http://schemas.openxmlformats.org/officeDocument/2006/relationships/hyperlink" Target="https://www.birmingham.gov.uk/downloads/download/3527/public_health_flowchart_for_schools" TargetMode="External"/><Relationship Id="rId34" Type="http://schemas.openxmlformats.org/officeDocument/2006/relationships/hyperlink" Target="https://www.gov.uk/guidance/coronavirus-covid-19-safer-travel-guidance-for-passengers" TargetMode="External"/><Relationship Id="rId50" Type="http://schemas.openxmlformats.org/officeDocument/2006/relationships/hyperlink" Target="mailto:NEF@Birmingham.gov.uk" TargetMode="External"/><Relationship Id="rId55" Type="http://schemas.openxmlformats.org/officeDocument/2006/relationships/hyperlink" Target="https://www.birmingham.gov.uk/downloads/download/3527/public_health_flowchart_for_schools"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gov.uk/government/publications/coronavirus-covid-19-asymptomatic-testing-for-staff-in-primary-schools-and-nurseries/rapid-asymptomatic-coronavirus-covid-19-testing-for-staff-in-primary-schools-school-based-nurseries-and-maintained-nursery-schools" TargetMode="External"/><Relationship Id="rId2" Type="http://schemas.openxmlformats.org/officeDocument/2006/relationships/customXml" Target="../customXml/item2.xml"/><Relationship Id="rId29" Type="http://schemas.openxmlformats.org/officeDocument/2006/relationships/hyperlink" Target="https://www.gov.uk/government/publications/keeping-children-safe-in-education--2" TargetMode="External"/><Relationship Id="rId24" Type="http://schemas.openxmlformats.org/officeDocument/2006/relationships/hyperlink" Target="https://www.gov.uk/guidance/ofsted-coronavirus-covid-19-rolling-update" TargetMode="External"/><Relationship Id="rId40" Type="http://schemas.openxmlformats.org/officeDocument/2006/relationships/hyperlink" Target="file:///\\HOLLY-CURRIC1\StaffShared$\Coronavirus\Risk%20Assessments\now" TargetMode="External"/><Relationship Id="rId45" Type="http://schemas.openxmlformats.org/officeDocument/2006/relationships/hyperlink" Target="https://www.acas.org.uk/acas-launches-new-guidance-on-mental-health-during-coronavirus" TargetMode="External"/><Relationship Id="rId66" Type="http://schemas.openxmlformats.org/officeDocument/2006/relationships/hyperlink" Target="https://eur01.safelinks.protection.outlook.com/?url=https%3A%2F%2Fwww.food.gov.uk%2Fbusiness-hygiene&amp;data=04%7C01%7CLucy.Dumbleton%40birmingham.gov.uk%7Cf27ac7d3eca344f8356508d8d9977516%7C699ace67d2e44bcdb303d2bbe2b9bbf1%7C0%7C0%7C637498591808182113%7CUnknown%7CTWFpbGZsb3d8eyJWIjoiMC4wLjAwMDAiLCJQIjoiV2luMzIiLCJBTiI6Ik1haWwiLCJXVCI6Mn0%3D%7C1000&amp;sdata=tZBnuEmoPG8Q0%2BtV3J8SJYxeKazoO%2BajE%2BiUEqw66g8%3D&amp;reserved=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dsi.enquiries@birmingham.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5ECCC59F69E240B3DC4A063A9E0B7C" ma:contentTypeVersion="9" ma:contentTypeDescription="Create a new document." ma:contentTypeScope="" ma:versionID="b8dcc97ad2a06db74f7916297772b3cb">
  <xsd:schema xmlns:xsd="http://www.w3.org/2001/XMLSchema" xmlns:xs="http://www.w3.org/2001/XMLSchema" xmlns:p="http://schemas.microsoft.com/office/2006/metadata/properties" xmlns:ns3="94c7ec22-caa1-4156-b40d-1c51909df8fc" targetNamespace="http://schemas.microsoft.com/office/2006/metadata/properties" ma:root="true" ma:fieldsID="2e4bf870a020263ae420dde421b8fddc" ns3:_="">
    <xsd:import namespace="94c7ec22-caa1-4156-b40d-1c51909df8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7ec22-caa1-4156-b40d-1c51909df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69B7A-E956-4C03-AA54-5B967BE2CE17}">
  <ds:schemaRefs>
    <ds:schemaRef ds:uri="http://schemas.microsoft.com/sharepoint/v3/contenttype/forms"/>
  </ds:schemaRefs>
</ds:datastoreItem>
</file>

<file path=customXml/itemProps2.xml><?xml version="1.0" encoding="utf-8"?>
<ds:datastoreItem xmlns:ds="http://schemas.openxmlformats.org/officeDocument/2006/customXml" ds:itemID="{2BC6CAB2-E68B-40E9-A596-0E1FA976D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7ec22-caa1-4156-b40d-1c51909df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B9502-DF65-424B-AD6D-829F8EFBACB4}">
  <ds:schemaRefs>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94c7ec22-caa1-4156-b40d-1c51909df8fc"/>
  </ds:schemaRefs>
</ds:datastoreItem>
</file>

<file path=customXml/itemProps4.xml><?xml version="1.0" encoding="utf-8"?>
<ds:datastoreItem xmlns:ds="http://schemas.openxmlformats.org/officeDocument/2006/customXml" ds:itemID="{3FB6A84E-476F-4CD6-8AF6-2452EF700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27</Pages>
  <Words>9464</Words>
  <Characters>53947</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63285</CharactersWithSpaces>
  <SharedDoc>false</SharedDoc>
  <HLinks>
    <vt:vector size="570" baseType="variant">
      <vt:variant>
        <vt:i4>3014775</vt:i4>
      </vt:variant>
      <vt:variant>
        <vt:i4>279</vt:i4>
      </vt:variant>
      <vt:variant>
        <vt:i4>0</vt:i4>
      </vt:variant>
      <vt:variant>
        <vt:i4>5</vt:i4>
      </vt:variant>
      <vt:variant>
        <vt:lpwstr>https://www.gov.uk/guidance/supporting-your-childrens-education-during-coronavirus-covid-19</vt:lpwstr>
      </vt:variant>
      <vt:variant>
        <vt:lpwstr/>
      </vt:variant>
      <vt:variant>
        <vt:i4>5177414</vt:i4>
      </vt:variant>
      <vt:variant>
        <vt:i4>276</vt:i4>
      </vt:variant>
      <vt:variant>
        <vt:i4>0</vt:i4>
      </vt:variant>
      <vt:variant>
        <vt:i4>5</vt:i4>
      </vt:variant>
      <vt:variant>
        <vt:lpwstr>https://www.gov.uk/guidance/remote-education-practice-for-schools-during-coronavirus-covid-19</vt:lpwstr>
      </vt:variant>
      <vt:variant>
        <vt:lpwstr/>
      </vt:variant>
      <vt:variant>
        <vt:i4>5636132</vt:i4>
      </vt:variant>
      <vt:variant>
        <vt:i4>273</vt:i4>
      </vt:variant>
      <vt:variant>
        <vt:i4>0</vt:i4>
      </vt:variant>
      <vt:variant>
        <vt:i4>5</vt:i4>
      </vt:variant>
      <vt:variant>
        <vt:lpwstr>https://www.youtube.com/watch?v=VCjtsv4_07Y</vt:lpwstr>
      </vt:variant>
      <vt:variant>
        <vt:lpwstr/>
      </vt:variant>
      <vt:variant>
        <vt:i4>7798896</vt:i4>
      </vt:variant>
      <vt:variant>
        <vt:i4>270</vt:i4>
      </vt:variant>
      <vt:variant>
        <vt:i4>0</vt:i4>
      </vt:variant>
      <vt:variant>
        <vt:i4>5</vt:i4>
      </vt:variant>
      <vt:variant>
        <vt:lpwstr>https://www.youtube.com/watch?v=2wFwMpeHC0Q</vt:lpwstr>
      </vt:variant>
      <vt:variant>
        <vt:lpwstr/>
      </vt:variant>
      <vt:variant>
        <vt:i4>6553658</vt:i4>
      </vt:variant>
      <vt:variant>
        <vt:i4>267</vt:i4>
      </vt:variant>
      <vt:variant>
        <vt:i4>0</vt:i4>
      </vt:variant>
      <vt:variant>
        <vt:i4>5</vt:i4>
      </vt:variant>
      <vt:variant>
        <vt:lpwstr>https://www.youtube.com/watch?v=AwaOX4iCDTg</vt:lpwstr>
      </vt:variant>
      <vt:variant>
        <vt:lpwstr/>
      </vt:variant>
      <vt:variant>
        <vt:i4>6422533</vt:i4>
      </vt:variant>
      <vt:variant>
        <vt:i4>264</vt:i4>
      </vt:variant>
      <vt:variant>
        <vt:i4>0</vt:i4>
      </vt:variant>
      <vt:variant>
        <vt:i4>5</vt:i4>
      </vt:variant>
      <vt:variant>
        <vt:lpwstr>https://www.birmingham.gov.uk/downloads/download/3551/update_for_schools_6_july_2020</vt:lpwstr>
      </vt:variant>
      <vt:variant>
        <vt:lpwstr/>
      </vt:variant>
      <vt:variant>
        <vt:i4>7995395</vt:i4>
      </vt:variant>
      <vt:variant>
        <vt:i4>261</vt:i4>
      </vt:variant>
      <vt:variant>
        <vt:i4>0</vt:i4>
      </vt:variant>
      <vt:variant>
        <vt:i4>5</vt:i4>
      </vt:variant>
      <vt:variant>
        <vt:lpwstr>mailto:Parentlinkservice@birmingham.gov.uk</vt:lpwstr>
      </vt:variant>
      <vt:variant>
        <vt:lpwstr/>
      </vt:variant>
      <vt:variant>
        <vt:i4>1835059</vt:i4>
      </vt:variant>
      <vt:variant>
        <vt:i4>258</vt:i4>
      </vt:variant>
      <vt:variant>
        <vt:i4>0</vt:i4>
      </vt:variant>
      <vt:variant>
        <vt:i4>5</vt:i4>
      </vt:variant>
      <vt:variant>
        <vt:lpwstr>https://www.birmingham.gov.uk/info/50052/school_travel/2249/home_to_school_transport_from_september_2020</vt:lpwstr>
      </vt:variant>
      <vt:variant>
        <vt:lpwstr/>
      </vt:variant>
      <vt:variant>
        <vt:i4>2424957</vt:i4>
      </vt:variant>
      <vt:variant>
        <vt:i4>255</vt:i4>
      </vt:variant>
      <vt:variant>
        <vt:i4>0</vt:i4>
      </vt:variant>
      <vt:variant>
        <vt:i4>5</vt:i4>
      </vt:variant>
      <vt:variant>
        <vt:lpwstr>https://www.modeshiftstars.org/</vt:lpwstr>
      </vt:variant>
      <vt:variant>
        <vt:lpwstr/>
      </vt:variant>
      <vt:variant>
        <vt:i4>1835014</vt:i4>
      </vt:variant>
      <vt:variant>
        <vt:i4>252</vt:i4>
      </vt:variant>
      <vt:variant>
        <vt:i4>0</vt:i4>
      </vt:variant>
      <vt:variant>
        <vt:i4>5</vt:i4>
      </vt:variant>
      <vt:variant>
        <vt:lpwstr>https://nxbus.co.uk/west-midlands/news/stay-safe-when-travelling-with-us</vt:lpwstr>
      </vt:variant>
      <vt:variant>
        <vt:lpwstr/>
      </vt:variant>
      <vt:variant>
        <vt:i4>4456527</vt:i4>
      </vt:variant>
      <vt:variant>
        <vt:i4>249</vt:i4>
      </vt:variant>
      <vt:variant>
        <vt:i4>0</vt:i4>
      </vt:variant>
      <vt:variant>
        <vt:i4>5</vt:i4>
      </vt:variant>
      <vt:variant>
        <vt:lpwstr>https://www.gov.uk/guidance/coronavirus-covid-19-safer-travel-guidance-for-passengers</vt:lpwstr>
      </vt:variant>
      <vt:variant>
        <vt:lpwstr/>
      </vt:variant>
      <vt:variant>
        <vt:i4>655428</vt:i4>
      </vt:variant>
      <vt:variant>
        <vt:i4>246</vt:i4>
      </vt:variant>
      <vt:variant>
        <vt:i4>0</vt:i4>
      </vt:variant>
      <vt:variant>
        <vt:i4>5</vt:i4>
      </vt:variant>
      <vt:variant>
        <vt:lpwstr>https://www.birmingham.gov.uk/emergencytransportplan</vt:lpwstr>
      </vt:variant>
      <vt:variant>
        <vt:lpwstr/>
      </vt:variant>
      <vt:variant>
        <vt:i4>6356998</vt:i4>
      </vt:variant>
      <vt:variant>
        <vt:i4>243</vt:i4>
      </vt:variant>
      <vt:variant>
        <vt:i4>0</vt:i4>
      </vt:variant>
      <vt:variant>
        <vt:i4>5</vt:i4>
      </vt:variant>
      <vt:variant>
        <vt:lpwstr>mailto:connected@birmingham.gov.uk</vt:lpwstr>
      </vt:variant>
      <vt:variant>
        <vt:lpwstr/>
      </vt:variant>
      <vt:variant>
        <vt:i4>3211362</vt:i4>
      </vt:variant>
      <vt:variant>
        <vt:i4>240</vt:i4>
      </vt:variant>
      <vt:variant>
        <vt:i4>0</vt:i4>
      </vt:variant>
      <vt:variant>
        <vt:i4>5</vt:i4>
      </vt:variant>
      <vt:variant>
        <vt:lpwstr>http://www.birmingham.gov.uk/modeshiftstars</vt:lpwstr>
      </vt:variant>
      <vt:variant>
        <vt:lpwstr/>
      </vt:variant>
      <vt:variant>
        <vt:i4>4063295</vt:i4>
      </vt:variant>
      <vt:variant>
        <vt:i4>237</vt:i4>
      </vt:variant>
      <vt:variant>
        <vt:i4>0</vt:i4>
      </vt:variant>
      <vt:variant>
        <vt:i4>5</vt:i4>
      </vt:variant>
      <vt:variant>
        <vt:lpwstr>https://www.urbantransportgroup.org/media-centre/press-releases/open-letter-transport-authorities-minister-urgent-need-restart-funding</vt:lpwstr>
      </vt:variant>
      <vt:variant>
        <vt:lpwstr/>
      </vt:variant>
      <vt:variant>
        <vt:i4>4456558</vt:i4>
      </vt:variant>
      <vt:variant>
        <vt:i4>233</vt:i4>
      </vt:variant>
      <vt:variant>
        <vt:i4>0</vt:i4>
      </vt:variant>
      <vt:variant>
        <vt:i4>5</vt:i4>
      </vt:variant>
      <vt:variant>
        <vt:lpwstr>https://www.birmingham.gov.uk/downloads/file/15923/covid-19_safeguarding_policy_addendum</vt:lpwstr>
      </vt:variant>
      <vt:variant>
        <vt:lpwstr/>
      </vt:variant>
      <vt:variant>
        <vt:i4>4980844</vt:i4>
      </vt:variant>
      <vt:variant>
        <vt:i4>231</vt:i4>
      </vt:variant>
      <vt:variant>
        <vt:i4>0</vt:i4>
      </vt:variant>
      <vt:variant>
        <vt:i4>5</vt:i4>
      </vt:variant>
      <vt:variant>
        <vt:lpwstr>https://www.birmingham.gov.uk/downloads/file/16735/covid-19_safeguarding_policy_addendum</vt:lpwstr>
      </vt:variant>
      <vt:variant>
        <vt:lpwstr/>
      </vt:variant>
      <vt:variant>
        <vt:i4>7667775</vt:i4>
      </vt:variant>
      <vt:variant>
        <vt:i4>228</vt:i4>
      </vt:variant>
      <vt:variant>
        <vt:i4>0</vt:i4>
      </vt:variant>
      <vt:variant>
        <vt:i4>5</vt:i4>
      </vt:variant>
      <vt:variant>
        <vt:lpwstr>https://www.gov.uk/government/publications/covid-19-local-authority-compliance-and-enforcement-grant/guidance-to-support-local-authority-compliance-and-enforcement-activity-including-covid-19-secure-marshals-or-equivalents</vt:lpwstr>
      </vt:variant>
      <vt:variant>
        <vt:lpwstr/>
      </vt:variant>
      <vt:variant>
        <vt:i4>4128867</vt:i4>
      </vt:variant>
      <vt:variant>
        <vt:i4>225</vt:i4>
      </vt:variant>
      <vt:variant>
        <vt:i4>0</vt:i4>
      </vt:variant>
      <vt:variant>
        <vt:i4>5</vt:i4>
      </vt:variant>
      <vt:variant>
        <vt:lpwstr>https://www.gov.uk/government/publications/guidance-on-shielding-and-protecting-extremely-vulnerable-persons-from-covid-19/guidance-on-shielding-and-protecting-extremely-vulnerable-persons-from-covid-19</vt:lpwstr>
      </vt:variant>
      <vt:variant>
        <vt:lpwstr/>
      </vt:variant>
      <vt:variant>
        <vt:i4>6815799</vt:i4>
      </vt:variant>
      <vt:variant>
        <vt:i4>222</vt:i4>
      </vt:variant>
      <vt:variant>
        <vt:i4>0</vt:i4>
      </vt:variant>
      <vt:variant>
        <vt:i4>5</vt:i4>
      </vt:variant>
      <vt:variant>
        <vt:lpwstr>https://www.nhs.uk/conditions/coronavirus-covid-19/coronavirus-vaccination/coronavirus-vaccine/</vt:lpwstr>
      </vt:variant>
      <vt:variant>
        <vt:lpwstr/>
      </vt:variant>
      <vt:variant>
        <vt:i4>7602226</vt:i4>
      </vt:variant>
      <vt:variant>
        <vt:i4>219</vt:i4>
      </vt:variant>
      <vt:variant>
        <vt:i4>0</vt:i4>
      </vt:variant>
      <vt:variant>
        <vt:i4>5</vt:i4>
      </vt:variant>
      <vt:variant>
        <vt:lpwstr>https://www.fom.ac.uk/covid-19/update-risk-reduction-framework-for-nhs-staff-at-risk-of-covid-19-infection</vt:lpwstr>
      </vt:variant>
      <vt:variant>
        <vt:lpwstr/>
      </vt:variant>
      <vt:variant>
        <vt:i4>1703956</vt:i4>
      </vt:variant>
      <vt:variant>
        <vt:i4>216</vt:i4>
      </vt:variant>
      <vt:variant>
        <vt:i4>0</vt:i4>
      </vt:variant>
      <vt:variant>
        <vt:i4>5</vt:i4>
      </vt:variant>
      <vt:variant>
        <vt:lpwstr>https://www.ons.gov.uk/peoplepopulationandcommunity/birthsdeathsandmarriages/deaths/articles/coronavirusrelateddeathsbyethnicgroupenglandandwales/latest</vt:lpwstr>
      </vt:variant>
      <vt:variant>
        <vt:lpwstr/>
      </vt:variant>
      <vt:variant>
        <vt:i4>2359353</vt:i4>
      </vt:variant>
      <vt:variant>
        <vt:i4>213</vt:i4>
      </vt:variant>
      <vt:variant>
        <vt:i4>0</vt:i4>
      </vt:variant>
      <vt:variant>
        <vt:i4>5</vt:i4>
      </vt:variant>
      <vt:variant>
        <vt:lpwstr>https://www.nhs.uk/conditions/coronavirus-covid-19/check-if-you-have-coronavirus-symptoms/</vt:lpwstr>
      </vt:variant>
      <vt:variant>
        <vt:lpwstr/>
      </vt:variant>
      <vt:variant>
        <vt:i4>1769554</vt:i4>
      </vt:variant>
      <vt:variant>
        <vt:i4>210</vt:i4>
      </vt:variant>
      <vt:variant>
        <vt:i4>0</vt:i4>
      </vt:variant>
      <vt:variant>
        <vt:i4>5</vt:i4>
      </vt:variant>
      <vt:variant>
        <vt:lpwstr>https://www.gov.uk/government/publications/safe-working-in-education-childcare-and-childrens-social-care/safe-working-in-education-childcare-and-childrens-social-care-settings-including-the-use-of-personal-protective-equipment-ppe</vt:lpwstr>
      </vt:variant>
      <vt:variant>
        <vt:lpwstr>aerosol-generating-procedures-agps</vt:lpwstr>
      </vt:variant>
      <vt:variant>
        <vt:i4>1507331</vt:i4>
      </vt:variant>
      <vt:variant>
        <vt:i4>207</vt:i4>
      </vt:variant>
      <vt:variant>
        <vt:i4>0</vt:i4>
      </vt:variant>
      <vt:variant>
        <vt:i4>5</vt:i4>
      </vt:variant>
      <vt:variant>
        <vt:lpwstr>https://www.gov.uk/government/publications/safe-working-in-education-childcare-and-childrens-social-care</vt:lpwstr>
      </vt:variant>
      <vt:variant>
        <vt:lpwstr/>
      </vt:variant>
      <vt:variant>
        <vt:i4>3932231</vt:i4>
      </vt:variant>
      <vt:variant>
        <vt:i4>204</vt:i4>
      </vt:variant>
      <vt:variant>
        <vt:i4>0</vt:i4>
      </vt:variant>
      <vt:variant>
        <vt:i4>5</vt:i4>
      </vt:variant>
      <vt:variant>
        <vt:lpwstr>mailto:schoolsafety@birmingham.gov.uk</vt:lpwstr>
      </vt:variant>
      <vt:variant>
        <vt:lpwstr/>
      </vt:variant>
      <vt:variant>
        <vt:i4>6815799</vt:i4>
      </vt:variant>
      <vt:variant>
        <vt:i4>201</vt:i4>
      </vt:variant>
      <vt:variant>
        <vt:i4>0</vt:i4>
      </vt:variant>
      <vt:variant>
        <vt:i4>5</vt:i4>
      </vt:variant>
      <vt:variant>
        <vt:lpwstr>https://www.nhs.uk/conditions/coronavirus-covid-19/coronavirus-vaccination/coronavirus-vaccine/</vt:lpwstr>
      </vt:variant>
      <vt:variant>
        <vt:lpwstr/>
      </vt:variant>
      <vt:variant>
        <vt:i4>7340083</vt:i4>
      </vt:variant>
      <vt:variant>
        <vt:i4>198</vt:i4>
      </vt:variant>
      <vt:variant>
        <vt:i4>0</vt:i4>
      </vt:variant>
      <vt:variant>
        <vt:i4>5</vt:i4>
      </vt:variant>
      <vt:variant>
        <vt:lpwstr>https://www.gov.uk/government/publications/coronavirus-covid-19-asymptomatic-testing-for-staff-in-primary-schools-and-nurseries/rapid-asymptomatic-coronavirus-covid-19-testing-for-staff-in-primary-schools-school-based-nurseries-and-maintained-nursery-schools</vt:lpwstr>
      </vt:variant>
      <vt:variant>
        <vt:lpwstr/>
      </vt:variant>
      <vt:variant>
        <vt:i4>8192017</vt:i4>
      </vt:variant>
      <vt:variant>
        <vt:i4>195</vt:i4>
      </vt:variant>
      <vt:variant>
        <vt:i4>0</vt:i4>
      </vt:variant>
      <vt:variant>
        <vt:i4>5</vt:i4>
      </vt:variant>
      <vt:variant>
        <vt:lpwstr>https://www.birmingham.gov.uk/downloads/file/17305/public_health_checklist_1_october_2020</vt:lpwstr>
      </vt:variant>
      <vt:variant>
        <vt:lpwstr/>
      </vt:variant>
      <vt:variant>
        <vt:i4>3866687</vt:i4>
      </vt:variant>
      <vt:variant>
        <vt:i4>192</vt:i4>
      </vt:variant>
      <vt:variant>
        <vt:i4>0</vt:i4>
      </vt:variant>
      <vt:variant>
        <vt:i4>5</vt:i4>
      </vt:variant>
      <vt:variant>
        <vt:lpwstr>https://www.birmingham.gov.uk/downloads/download/3527/public_health_flowchart_for_schools</vt:lpwstr>
      </vt:variant>
      <vt:variant>
        <vt:lpwstr/>
      </vt:variant>
      <vt:variant>
        <vt:i4>7209082</vt:i4>
      </vt:variant>
      <vt:variant>
        <vt:i4>189</vt:i4>
      </vt:variant>
      <vt:variant>
        <vt:i4>0</vt:i4>
      </vt:variant>
      <vt:variant>
        <vt:i4>5</vt:i4>
      </vt:variant>
      <vt:variant>
        <vt:lpwstr>https://www.birmingham.gov.uk/COVID-19_schools_faqs</vt:lpwstr>
      </vt:variant>
      <vt:variant>
        <vt:lpwstr/>
      </vt:variant>
      <vt:variant>
        <vt:i4>5898283</vt:i4>
      </vt:variant>
      <vt:variant>
        <vt:i4>186</vt:i4>
      </vt:variant>
      <vt:variant>
        <vt:i4>0</vt:i4>
      </vt:variant>
      <vt:variant>
        <vt:i4>5</vt:i4>
      </vt:variant>
      <vt:variant>
        <vt:lpwstr>https://e-bug.eu/eng_home.aspx?cc=eng&amp;ss=1&amp;t=Information%20about%20the%20Coronavirus</vt:lpwstr>
      </vt:variant>
      <vt:variant>
        <vt:lpwstr/>
      </vt:variant>
      <vt:variant>
        <vt:i4>3866687</vt:i4>
      </vt:variant>
      <vt:variant>
        <vt:i4>183</vt:i4>
      </vt:variant>
      <vt:variant>
        <vt:i4>0</vt:i4>
      </vt:variant>
      <vt:variant>
        <vt:i4>5</vt:i4>
      </vt:variant>
      <vt:variant>
        <vt:lpwstr>https://www.birmingham.gov.uk/downloads/download/3527/public_health_flowchart_for_schools</vt:lpwstr>
      </vt:variant>
      <vt:variant>
        <vt:lpwstr/>
      </vt:variant>
      <vt:variant>
        <vt:i4>3801139</vt:i4>
      </vt:variant>
      <vt:variant>
        <vt:i4>180</vt:i4>
      </vt:variant>
      <vt:variant>
        <vt:i4>0</vt:i4>
      </vt:variant>
      <vt:variant>
        <vt:i4>5</vt:i4>
      </vt:variant>
      <vt:variant>
        <vt:lpwstr>https://www.gov.uk/government/publications/covid-19-decontamination-in-non-healthcare-settings</vt:lpwstr>
      </vt:variant>
      <vt:variant>
        <vt:lpwstr/>
      </vt:variant>
      <vt:variant>
        <vt:i4>6357080</vt:i4>
      </vt:variant>
      <vt:variant>
        <vt:i4>177</vt:i4>
      </vt:variant>
      <vt:variant>
        <vt:i4>0</vt:i4>
      </vt:variant>
      <vt:variant>
        <vt:i4>5</vt:i4>
      </vt:variant>
      <vt:variant>
        <vt:lpwstr>https://www.birmingham.gov.uk/info/50231/coronavirus_covid-19/2204/local_outbreak_plan_-_covid-19</vt:lpwstr>
      </vt:variant>
      <vt:variant>
        <vt:lpwstr/>
      </vt:variant>
      <vt:variant>
        <vt:i4>5898283</vt:i4>
      </vt:variant>
      <vt:variant>
        <vt:i4>174</vt:i4>
      </vt:variant>
      <vt:variant>
        <vt:i4>0</vt:i4>
      </vt:variant>
      <vt:variant>
        <vt:i4>5</vt:i4>
      </vt:variant>
      <vt:variant>
        <vt:lpwstr>https://e-bug.eu/eng_home.aspx?cc=eng&amp;ss=1&amp;t=Information%20about%20the%20Coronavirus</vt:lpwstr>
      </vt:variant>
      <vt:variant>
        <vt:lpwstr/>
      </vt:variant>
      <vt:variant>
        <vt:i4>2883681</vt:i4>
      </vt:variant>
      <vt:variant>
        <vt:i4>171</vt:i4>
      </vt:variant>
      <vt:variant>
        <vt:i4>0</vt:i4>
      </vt:variant>
      <vt:variant>
        <vt:i4>5</vt:i4>
      </vt:variant>
      <vt:variant>
        <vt:lpwstr>https://eur01.safelinks.protection.outlook.com/?url=https%3A%2F%2Fwww.food.gov.uk%2Fbusiness-hygiene&amp;data=04%7C01%7CLucy.Dumbleton%40birmingham.gov.uk%7Cf27ac7d3eca344f8356508d8d9977516%7C699ace67d2e44bcdb303d2bbe2b9bbf1%7C0%7C0%7C637498591808182113%7CUnknown%7CTWFpbGZsb3d8eyJWIjoiMC4wLjAwMDAiLCJQIjoiV2luMzIiLCJBTiI6Ik1haWwiLCJXVCI6Mn0%3D%7C1000&amp;sdata=tZBnuEmoPG8Q0%2BtV3J8SJYxeKazoO%2BajE%2BiUEqw66g8%3D&amp;reserved=0</vt:lpwstr>
      </vt:variant>
      <vt:variant>
        <vt:lpwstr/>
      </vt:variant>
      <vt:variant>
        <vt:i4>6815817</vt:i4>
      </vt:variant>
      <vt:variant>
        <vt:i4>168</vt:i4>
      </vt:variant>
      <vt:variant>
        <vt:i4>0</vt:i4>
      </vt:variant>
      <vt:variant>
        <vt:i4>5</vt:i4>
      </vt:variant>
      <vt:variant>
        <vt:lpwstr>https://www.birmingham.gov.uk/info/50234/covid-19_staff_guidance/2148/covid-19_wellbeing/2</vt:lpwstr>
      </vt:variant>
      <vt:variant>
        <vt:lpwstr/>
      </vt:variant>
      <vt:variant>
        <vt:i4>8060991</vt:i4>
      </vt:variant>
      <vt:variant>
        <vt:i4>165</vt:i4>
      </vt:variant>
      <vt:variant>
        <vt:i4>0</vt:i4>
      </vt:variant>
      <vt:variant>
        <vt:i4>5</vt:i4>
      </vt:variant>
      <vt:variant>
        <vt:lpwstr>https://www.gov.uk/government/news/extra-mental-health-support-for-pupils-and-teachers</vt:lpwstr>
      </vt:variant>
      <vt:variant>
        <vt:lpwstr/>
      </vt:variant>
      <vt:variant>
        <vt:i4>4980753</vt:i4>
      </vt:variant>
      <vt:variant>
        <vt:i4>162</vt:i4>
      </vt:variant>
      <vt:variant>
        <vt:i4>0</vt:i4>
      </vt:variant>
      <vt:variant>
        <vt:i4>5</vt:i4>
      </vt:variant>
      <vt:variant>
        <vt:lpwstr>https://bep.education/wp-content/uploads/2021/01/Remote-Learning-Newsletter-5.pdf</vt:lpwstr>
      </vt:variant>
      <vt:variant>
        <vt:lpwstr/>
      </vt:variant>
      <vt:variant>
        <vt:i4>5832784</vt:i4>
      </vt:variant>
      <vt:variant>
        <vt:i4>159</vt:i4>
      </vt:variant>
      <vt:variant>
        <vt:i4>0</vt:i4>
      </vt:variant>
      <vt:variant>
        <vt:i4>5</vt:i4>
      </vt:variant>
      <vt:variant>
        <vt:lpwstr>https://educationendowmentfoundation.org.uk/covid-19-resources/national-tutoring-programme/covid-19-support-guide-for-schools/</vt:lpwstr>
      </vt:variant>
      <vt:variant>
        <vt:lpwstr>nav-covid-19-support-guide-for-schools1</vt:lpwstr>
      </vt:variant>
      <vt:variant>
        <vt:i4>4980753</vt:i4>
      </vt:variant>
      <vt:variant>
        <vt:i4>156</vt:i4>
      </vt:variant>
      <vt:variant>
        <vt:i4>0</vt:i4>
      </vt:variant>
      <vt:variant>
        <vt:i4>5</vt:i4>
      </vt:variant>
      <vt:variant>
        <vt:lpwstr>https://bep.education/wp-content/uploads/2021/01/Remote-Learning-Newsletter-5.pdf</vt:lpwstr>
      </vt:variant>
      <vt:variant>
        <vt:lpwstr/>
      </vt:variant>
      <vt:variant>
        <vt:i4>5767234</vt:i4>
      </vt:variant>
      <vt:variant>
        <vt:i4>153</vt:i4>
      </vt:variant>
      <vt:variant>
        <vt:i4>0</vt:i4>
      </vt:variant>
      <vt:variant>
        <vt:i4>5</vt:i4>
      </vt:variant>
      <vt:variant>
        <vt:lpwstr>https://bwc.nhs.uk/youve-been-missed</vt:lpwstr>
      </vt:variant>
      <vt:variant>
        <vt:lpwstr/>
      </vt:variant>
      <vt:variant>
        <vt:i4>4980844</vt:i4>
      </vt:variant>
      <vt:variant>
        <vt:i4>149</vt:i4>
      </vt:variant>
      <vt:variant>
        <vt:i4>0</vt:i4>
      </vt:variant>
      <vt:variant>
        <vt:i4>5</vt:i4>
      </vt:variant>
      <vt:variant>
        <vt:lpwstr>https://www.birmingham.gov.uk/downloads/file/16735/covid-19_safeguarding_policy_addendum</vt:lpwstr>
      </vt:variant>
      <vt:variant>
        <vt:lpwstr/>
      </vt:variant>
      <vt:variant>
        <vt:i4>4456558</vt:i4>
      </vt:variant>
      <vt:variant>
        <vt:i4>147</vt:i4>
      </vt:variant>
      <vt:variant>
        <vt:i4>0</vt:i4>
      </vt:variant>
      <vt:variant>
        <vt:i4>5</vt:i4>
      </vt:variant>
      <vt:variant>
        <vt:lpwstr>https://www.birmingham.gov.uk/downloads/file/15923/covid-19_safeguarding_policy_addendum</vt:lpwstr>
      </vt:variant>
      <vt:variant>
        <vt:lpwstr/>
      </vt:variant>
      <vt:variant>
        <vt:i4>852049</vt:i4>
      </vt:variant>
      <vt:variant>
        <vt:i4>144</vt:i4>
      </vt:variant>
      <vt:variant>
        <vt:i4>0</vt:i4>
      </vt:variant>
      <vt:variant>
        <vt:i4>5</vt:i4>
      </vt:variant>
      <vt:variant>
        <vt:lpwstr>https://www.gov.uk/guidance/safeguarding-and-remote-education-during-coronavirus-covid-19</vt:lpwstr>
      </vt:variant>
      <vt:variant>
        <vt:lpwstr/>
      </vt:variant>
      <vt:variant>
        <vt:i4>2621543</vt:i4>
      </vt:variant>
      <vt:variant>
        <vt:i4>141</vt:i4>
      </vt:variant>
      <vt:variant>
        <vt:i4>0</vt:i4>
      </vt:variant>
      <vt:variant>
        <vt:i4>5</vt:i4>
      </vt:variant>
      <vt:variant>
        <vt:lpwstr>https://www.birmingham.gov.uk/info/50224/birmingham_children_s_partnership/2156/birmingham_children_s_partnership_-_resources</vt:lpwstr>
      </vt:variant>
      <vt:variant>
        <vt:lpwstr/>
      </vt:variant>
      <vt:variant>
        <vt:i4>3866687</vt:i4>
      </vt:variant>
      <vt:variant>
        <vt:i4>138</vt:i4>
      </vt:variant>
      <vt:variant>
        <vt:i4>0</vt:i4>
      </vt:variant>
      <vt:variant>
        <vt:i4>5</vt:i4>
      </vt:variant>
      <vt:variant>
        <vt:lpwstr>https://www.birmingham.gov.uk/downloads/download/3527/public_health_flowchart_for_schools</vt:lpwstr>
      </vt:variant>
      <vt:variant>
        <vt:lpwstr/>
      </vt:variant>
      <vt:variant>
        <vt:i4>5898259</vt:i4>
      </vt:variant>
      <vt:variant>
        <vt:i4>135</vt:i4>
      </vt:variant>
      <vt:variant>
        <vt:i4>0</vt:i4>
      </vt:variant>
      <vt:variant>
        <vt:i4>5</vt:i4>
      </vt:variant>
      <vt:variant>
        <vt:lpwstr>https://www.gov.uk/government/publications/school-attendance/addendum-recording-attendance-in-relation-to-coronavirus-covid-19-during-the-2020-to-2021-academic-year</vt:lpwstr>
      </vt:variant>
      <vt:variant>
        <vt:lpwstr/>
      </vt:variant>
      <vt:variant>
        <vt:i4>5898259</vt:i4>
      </vt:variant>
      <vt:variant>
        <vt:i4>132</vt:i4>
      </vt:variant>
      <vt:variant>
        <vt:i4>0</vt:i4>
      </vt:variant>
      <vt:variant>
        <vt:i4>5</vt:i4>
      </vt:variant>
      <vt:variant>
        <vt:lpwstr>https://www.gov.uk/government/publications/school-attendance/addendum-recording-attendance-in-relation-to-coronavirus-covid-19-during-the-2020-to-2021-academic-year</vt:lpwstr>
      </vt:variant>
      <vt:variant>
        <vt:lpwstr/>
      </vt:variant>
      <vt:variant>
        <vt:i4>2621543</vt:i4>
      </vt:variant>
      <vt:variant>
        <vt:i4>129</vt:i4>
      </vt:variant>
      <vt:variant>
        <vt:i4>0</vt:i4>
      </vt:variant>
      <vt:variant>
        <vt:i4>5</vt:i4>
      </vt:variant>
      <vt:variant>
        <vt:lpwstr>https://www.birmingham.gov.uk/info/50224/birmingham_children_s_partnership/2156/birmingham_children_s_partnership_-_resources</vt:lpwstr>
      </vt:variant>
      <vt:variant>
        <vt:lpwstr/>
      </vt:variant>
      <vt:variant>
        <vt:i4>6029387</vt:i4>
      </vt:variant>
      <vt:variant>
        <vt:i4>126</vt:i4>
      </vt:variant>
      <vt:variant>
        <vt:i4>0</vt:i4>
      </vt:variant>
      <vt:variant>
        <vt:i4>5</vt:i4>
      </vt:variant>
      <vt:variant>
        <vt:lpwstr>https://www.forwardthinkingbirmingham.org.uk/</vt:lpwstr>
      </vt:variant>
      <vt:variant>
        <vt:lpwstr/>
      </vt:variant>
      <vt:variant>
        <vt:i4>6029359</vt:i4>
      </vt:variant>
      <vt:variant>
        <vt:i4>123</vt:i4>
      </vt:variant>
      <vt:variant>
        <vt:i4>0</vt:i4>
      </vt:variant>
      <vt:variant>
        <vt:i4>5</vt:i4>
      </vt:variant>
      <vt:variant>
        <vt:lpwstr>mailto:EYDuty@birmingham.gov.uk</vt:lpwstr>
      </vt:variant>
      <vt:variant>
        <vt:lpwstr/>
      </vt:variant>
      <vt:variant>
        <vt:i4>1114212</vt:i4>
      </vt:variant>
      <vt:variant>
        <vt:i4>120</vt:i4>
      </vt:variant>
      <vt:variant>
        <vt:i4>0</vt:i4>
      </vt:variant>
      <vt:variant>
        <vt:i4>5</vt:i4>
      </vt:variant>
      <vt:variant>
        <vt:lpwstr>mailto:NEF@Birmingham.gov.uk</vt:lpwstr>
      </vt:variant>
      <vt:variant>
        <vt:lpwstr/>
      </vt:variant>
      <vt:variant>
        <vt:i4>1376340</vt:i4>
      </vt:variant>
      <vt:variant>
        <vt:i4>117</vt:i4>
      </vt:variant>
      <vt:variant>
        <vt:i4>0</vt:i4>
      </vt:variant>
      <vt:variant>
        <vt:i4>5</vt:i4>
      </vt:variant>
      <vt:variant>
        <vt:lpwstr>../../Downloads/communicated</vt:lpwstr>
      </vt:variant>
      <vt:variant>
        <vt:lpwstr/>
      </vt:variant>
      <vt:variant>
        <vt:i4>720911</vt:i4>
      </vt:variant>
      <vt:variant>
        <vt:i4>114</vt:i4>
      </vt:variant>
      <vt:variant>
        <vt:i4>0</vt:i4>
      </vt:variant>
      <vt:variant>
        <vt:i4>5</vt:i4>
      </vt:variant>
      <vt:variant>
        <vt:lpwstr>https://www.gov.uk/government/publications/actions-for-schools-during-the-coronavirus-outbreak/guidance-for-full-opening-schools</vt:lpwstr>
      </vt:variant>
      <vt:variant>
        <vt:lpwstr>section-1-public-health-advice-to-minimise-coronavirus-covid-19-risks</vt:lpwstr>
      </vt:variant>
      <vt:variant>
        <vt:i4>7077918</vt:i4>
      </vt:variant>
      <vt:variant>
        <vt:i4>111</vt:i4>
      </vt:variant>
      <vt:variant>
        <vt:i4>0</vt:i4>
      </vt:variant>
      <vt:variant>
        <vt:i4>5</vt:i4>
      </vt:variant>
      <vt:variant>
        <vt:lpwstr>https://assets.publishing.service.gov.uk/government/uploads/system/uploads/attachment_data/file/963557/Additional_operational_guidance_for_special_schools__special_post-16_institutions_and_alternative_provision.pdf</vt:lpwstr>
      </vt:variant>
      <vt:variant>
        <vt:lpwstr/>
      </vt:variant>
      <vt:variant>
        <vt:i4>3014710</vt:i4>
      </vt:variant>
      <vt:variant>
        <vt:i4>108</vt:i4>
      </vt:variant>
      <vt:variant>
        <vt:i4>0</vt:i4>
      </vt:variant>
      <vt:variant>
        <vt:i4>5</vt:i4>
      </vt:variant>
      <vt:variant>
        <vt:lpwstr>https://www.gov.uk/government/publications/covid-19-letter-to-clinically-extremely-vulnerable-children-and-young-people</vt:lpwstr>
      </vt:variant>
      <vt:variant>
        <vt:lpwstr/>
      </vt:variant>
      <vt:variant>
        <vt:i4>1376256</vt:i4>
      </vt:variant>
      <vt:variant>
        <vt:i4>105</vt:i4>
      </vt:variant>
      <vt:variant>
        <vt:i4>0</vt:i4>
      </vt:variant>
      <vt:variant>
        <vt:i4>5</vt:i4>
      </vt:variant>
      <vt:variant>
        <vt:lpwstr>https://www.rcpch.ac.uk/resources/covid-19-guidance-clinically-extremely-vulnerable-children-young-people</vt:lpwstr>
      </vt:variant>
      <vt:variant>
        <vt:lpwstr>children-who-should-be-advised-to-shield</vt:lpwstr>
      </vt:variant>
      <vt:variant>
        <vt:i4>7798908</vt:i4>
      </vt:variant>
      <vt:variant>
        <vt:i4>102</vt:i4>
      </vt:variant>
      <vt:variant>
        <vt:i4>0</vt:i4>
      </vt:variant>
      <vt:variant>
        <vt:i4>5</vt:i4>
      </vt:variant>
      <vt:variant>
        <vt:lpwstr>https://www.naht.org.uk/advice-and-support/management/health-and-safety-duties-and-schools/</vt:lpwstr>
      </vt:variant>
      <vt:variant>
        <vt:lpwstr/>
      </vt:variant>
      <vt:variant>
        <vt:i4>6684720</vt:i4>
      </vt:variant>
      <vt:variant>
        <vt:i4>99</vt:i4>
      </vt:variant>
      <vt:variant>
        <vt:i4>0</vt:i4>
      </vt:variant>
      <vt:variant>
        <vt:i4>5</vt:i4>
      </vt:variant>
      <vt:variant>
        <vt:lpwstr>https://www.acas.org.uk/acas-launches-new-guidance-on-mental-health-during-coronavirus</vt:lpwstr>
      </vt:variant>
      <vt:variant>
        <vt:lpwstr/>
      </vt:variant>
      <vt:variant>
        <vt:i4>6422532</vt:i4>
      </vt:variant>
      <vt:variant>
        <vt:i4>96</vt:i4>
      </vt:variant>
      <vt:variant>
        <vt:i4>0</vt:i4>
      </vt:variant>
      <vt:variant>
        <vt:i4>5</vt:i4>
      </vt:variant>
      <vt:variant>
        <vt:lpwstr>mailto:EducationSafeguarding@birmingham.gov.uk</vt:lpwstr>
      </vt:variant>
      <vt:variant>
        <vt:lpwstr/>
      </vt:variant>
      <vt:variant>
        <vt:i4>6029359</vt:i4>
      </vt:variant>
      <vt:variant>
        <vt:i4>93</vt:i4>
      </vt:variant>
      <vt:variant>
        <vt:i4>0</vt:i4>
      </vt:variant>
      <vt:variant>
        <vt:i4>5</vt:i4>
      </vt:variant>
      <vt:variant>
        <vt:lpwstr>mailto:EYDuty@birmingham.gov.uk</vt:lpwstr>
      </vt:variant>
      <vt:variant>
        <vt:lpwstr/>
      </vt:variant>
      <vt:variant>
        <vt:i4>6684695</vt:i4>
      </vt:variant>
      <vt:variant>
        <vt:i4>90</vt:i4>
      </vt:variant>
      <vt:variant>
        <vt:i4>0</vt:i4>
      </vt:variant>
      <vt:variant>
        <vt:i4>5</vt:i4>
      </vt:variant>
      <vt:variant>
        <vt:lpwstr>mailto:governors@birmingham.gov.uk</vt:lpwstr>
      </vt:variant>
      <vt:variant>
        <vt:lpwstr/>
      </vt:variant>
      <vt:variant>
        <vt:i4>4980844</vt:i4>
      </vt:variant>
      <vt:variant>
        <vt:i4>87</vt:i4>
      </vt:variant>
      <vt:variant>
        <vt:i4>0</vt:i4>
      </vt:variant>
      <vt:variant>
        <vt:i4>5</vt:i4>
      </vt:variant>
      <vt:variant>
        <vt:lpwstr>https://www.birmingham.gov.uk/downloads/file/16735/covid-19_safeguarding_policy_addendum</vt:lpwstr>
      </vt:variant>
      <vt:variant>
        <vt:lpwstr/>
      </vt:variant>
      <vt:variant>
        <vt:i4>3866687</vt:i4>
      </vt:variant>
      <vt:variant>
        <vt:i4>84</vt:i4>
      </vt:variant>
      <vt:variant>
        <vt:i4>0</vt:i4>
      </vt:variant>
      <vt:variant>
        <vt:i4>5</vt:i4>
      </vt:variant>
      <vt:variant>
        <vt:lpwstr>https://www.birmingham.gov.uk/downloads/download/3527/public_health_flowchart_for_schools</vt:lpwstr>
      </vt:variant>
      <vt:variant>
        <vt:lpwstr/>
      </vt:variant>
      <vt:variant>
        <vt:i4>5898259</vt:i4>
      </vt:variant>
      <vt:variant>
        <vt:i4>81</vt:i4>
      </vt:variant>
      <vt:variant>
        <vt:i4>0</vt:i4>
      </vt:variant>
      <vt:variant>
        <vt:i4>5</vt:i4>
      </vt:variant>
      <vt:variant>
        <vt:lpwstr>https://www.gov.uk/government/publications/school-attendance/addendum-recording-attendance-in-relation-to-coronavirus-covid-19-during-the-2020-to-2021-academic-year</vt:lpwstr>
      </vt:variant>
      <vt:variant>
        <vt:lpwstr/>
      </vt:variant>
      <vt:variant>
        <vt:i4>4456527</vt:i4>
      </vt:variant>
      <vt:variant>
        <vt:i4>78</vt:i4>
      </vt:variant>
      <vt:variant>
        <vt:i4>0</vt:i4>
      </vt:variant>
      <vt:variant>
        <vt:i4>5</vt:i4>
      </vt:variant>
      <vt:variant>
        <vt:lpwstr>https://www.gov.uk/guidance/coronavirus-covid-19-safer-travel-guidance-for-passengers</vt:lpwstr>
      </vt:variant>
      <vt:variant>
        <vt:lpwstr/>
      </vt:variant>
      <vt:variant>
        <vt:i4>92</vt:i4>
      </vt:variant>
      <vt:variant>
        <vt:i4>75</vt:i4>
      </vt:variant>
      <vt:variant>
        <vt:i4>0</vt:i4>
      </vt:variant>
      <vt:variant>
        <vt:i4>5</vt:i4>
      </vt:variant>
      <vt:variant>
        <vt:lpwstr>https://www.gov.uk/government/publications/transport-to-school-and-other-places-of-education-autumn-term-2020/transport-to-school-and-other-places-of-education-autumn-term-2020</vt:lpwstr>
      </vt:variant>
      <vt:variant>
        <vt:lpwstr/>
      </vt:variant>
      <vt:variant>
        <vt:i4>3014775</vt:i4>
      </vt:variant>
      <vt:variant>
        <vt:i4>72</vt:i4>
      </vt:variant>
      <vt:variant>
        <vt:i4>0</vt:i4>
      </vt:variant>
      <vt:variant>
        <vt:i4>5</vt:i4>
      </vt:variant>
      <vt:variant>
        <vt:lpwstr>https://www.gov.uk/guidance/supporting-your-childrens-education-during-coronavirus-covid-19</vt:lpwstr>
      </vt:variant>
      <vt:variant>
        <vt:lpwstr/>
      </vt:variant>
      <vt:variant>
        <vt:i4>5177429</vt:i4>
      </vt:variant>
      <vt:variant>
        <vt:i4>69</vt:i4>
      </vt:variant>
      <vt:variant>
        <vt:i4>0</vt:i4>
      </vt:variant>
      <vt:variant>
        <vt:i4>5</vt:i4>
      </vt:variant>
      <vt:variant>
        <vt:lpwstr>https://www.gov.uk/guidance/remote-education-during-coronavirus-covid-19</vt:lpwstr>
      </vt:variant>
      <vt:variant>
        <vt:lpwstr/>
      </vt:variant>
      <vt:variant>
        <vt:i4>5177414</vt:i4>
      </vt:variant>
      <vt:variant>
        <vt:i4>66</vt:i4>
      </vt:variant>
      <vt:variant>
        <vt:i4>0</vt:i4>
      </vt:variant>
      <vt:variant>
        <vt:i4>5</vt:i4>
      </vt:variant>
      <vt:variant>
        <vt:lpwstr>https://www.gov.uk/guidance/remote-education-practice-for-schools-during-coronavirus-covid-19</vt:lpwstr>
      </vt:variant>
      <vt:variant>
        <vt:lpwstr/>
      </vt:variant>
      <vt:variant>
        <vt:i4>4128867</vt:i4>
      </vt:variant>
      <vt:variant>
        <vt:i4>63</vt:i4>
      </vt:variant>
      <vt:variant>
        <vt:i4>0</vt:i4>
      </vt:variant>
      <vt:variant>
        <vt:i4>5</vt:i4>
      </vt:variant>
      <vt:variant>
        <vt:lpwstr>https://www.gov.uk/government/publications/guidance-on-shielding-and-protecting-extremely-vulnerable-persons-from-covid-19/guidance-on-shielding-and-protecting-extremely-vulnerable-persons-from-covid-19</vt:lpwstr>
      </vt:variant>
      <vt:variant>
        <vt:lpwstr/>
      </vt:variant>
      <vt:variant>
        <vt:i4>5898255</vt:i4>
      </vt:variant>
      <vt:variant>
        <vt:i4>60</vt:i4>
      </vt:variant>
      <vt:variant>
        <vt:i4>0</vt:i4>
      </vt:variant>
      <vt:variant>
        <vt:i4>5</vt:i4>
      </vt:variant>
      <vt:variant>
        <vt:lpwstr>https://www.gov.uk/government/publications/keeping-children-safe-in-education--2</vt:lpwstr>
      </vt:variant>
      <vt:variant>
        <vt:lpwstr/>
      </vt:variant>
      <vt:variant>
        <vt:i4>1900627</vt:i4>
      </vt:variant>
      <vt:variant>
        <vt:i4>57</vt:i4>
      </vt:variant>
      <vt:variant>
        <vt:i4>0</vt:i4>
      </vt:variant>
      <vt:variant>
        <vt:i4>5</vt:i4>
      </vt:variant>
      <vt:variant>
        <vt:lpwstr>https://www.gov.uk/government/publications/early-years-foundation-stage-framework--2/early-years-foundation-stage-coronavirus-disapplications</vt:lpwstr>
      </vt:variant>
      <vt:variant>
        <vt:lpwstr/>
      </vt:variant>
      <vt:variant>
        <vt:i4>852049</vt:i4>
      </vt:variant>
      <vt:variant>
        <vt:i4>54</vt:i4>
      </vt:variant>
      <vt:variant>
        <vt:i4>0</vt:i4>
      </vt:variant>
      <vt:variant>
        <vt:i4>5</vt:i4>
      </vt:variant>
      <vt:variant>
        <vt:lpwstr>https://www.gov.uk/guidance/safeguarding-and-remote-education-during-coronavirus-covid-19</vt:lpwstr>
      </vt:variant>
      <vt:variant>
        <vt:lpwstr/>
      </vt:variant>
      <vt:variant>
        <vt:i4>6291563</vt:i4>
      </vt:variant>
      <vt:variant>
        <vt:i4>51</vt:i4>
      </vt:variant>
      <vt:variant>
        <vt:i4>0</vt:i4>
      </vt:variant>
      <vt:variant>
        <vt:i4>5</vt:i4>
      </vt:variant>
      <vt:variant>
        <vt:lpwstr>https://www.gov.uk/guidance/school-reports-on-pupil-performance-guide-for-headteachers</vt:lpwstr>
      </vt:variant>
      <vt:variant>
        <vt:lpwstr/>
      </vt:variant>
      <vt:variant>
        <vt:i4>2883692</vt:i4>
      </vt:variant>
      <vt:variant>
        <vt:i4>48</vt:i4>
      </vt:variant>
      <vt:variant>
        <vt:i4>0</vt:i4>
      </vt:variant>
      <vt:variant>
        <vt:i4>5</vt:i4>
      </vt:variant>
      <vt:variant>
        <vt:lpwstr>https://www.gov.uk/government/publications/covid-19-free-school-meals-guidance/covid-19-free-school-meals-guidance-for-schools</vt:lpwstr>
      </vt:variant>
      <vt:variant>
        <vt:lpwstr/>
      </vt:variant>
      <vt:variant>
        <vt:i4>6684786</vt:i4>
      </vt:variant>
      <vt:variant>
        <vt:i4>45</vt:i4>
      </vt:variant>
      <vt:variant>
        <vt:i4>0</vt:i4>
      </vt:variant>
      <vt:variant>
        <vt:i4>5</vt:i4>
      </vt:variant>
      <vt:variant>
        <vt:lpwstr>https://www.gov.uk/guidance/ofsted-coronavirus-covid-19-rolling-update</vt:lpwstr>
      </vt:variant>
      <vt:variant>
        <vt:lpwstr/>
      </vt:variant>
      <vt:variant>
        <vt:i4>1114193</vt:i4>
      </vt:variant>
      <vt:variant>
        <vt:i4>42</vt:i4>
      </vt:variant>
      <vt:variant>
        <vt:i4>0</vt:i4>
      </vt:variant>
      <vt:variant>
        <vt:i4>5</vt:i4>
      </vt:variant>
      <vt:variant>
        <vt:lpwstr>https://www.gov.uk/government/publications/guidance-for-parents-and-carers-of-children-attending-out-of-school-settings-during-the-coronavirus-covid-19-outbreak</vt:lpwstr>
      </vt:variant>
      <vt:variant>
        <vt:lpwstr/>
      </vt:variant>
      <vt:variant>
        <vt:i4>2752627</vt:i4>
      </vt:variant>
      <vt:variant>
        <vt:i4>39</vt:i4>
      </vt:variant>
      <vt:variant>
        <vt:i4>0</vt:i4>
      </vt:variant>
      <vt:variant>
        <vt:i4>5</vt:i4>
      </vt:variant>
      <vt:variant>
        <vt:lpwstr>https://www.gov.uk/government/collections/coronavirus-covid-19-guidance-for-schools-and-other-educational-settings</vt:lpwstr>
      </vt:variant>
      <vt:variant>
        <vt:lpwstr/>
      </vt:variant>
      <vt:variant>
        <vt:i4>1507331</vt:i4>
      </vt:variant>
      <vt:variant>
        <vt:i4>36</vt:i4>
      </vt:variant>
      <vt:variant>
        <vt:i4>0</vt:i4>
      </vt:variant>
      <vt:variant>
        <vt:i4>5</vt:i4>
      </vt:variant>
      <vt:variant>
        <vt:lpwstr>https://www.gov.uk/government/publications/safe-working-in-education-childcare-and-childrens-social-care</vt:lpwstr>
      </vt:variant>
      <vt:variant>
        <vt:lpwstr/>
      </vt:variant>
      <vt:variant>
        <vt:i4>7340083</vt:i4>
      </vt:variant>
      <vt:variant>
        <vt:i4>33</vt:i4>
      </vt:variant>
      <vt:variant>
        <vt:i4>0</vt:i4>
      </vt:variant>
      <vt:variant>
        <vt:i4>5</vt:i4>
      </vt:variant>
      <vt:variant>
        <vt:lpwstr>https://www.gov.uk/government/publications/coronavirus-covid-19-asymptomatic-testing-for-staff-in-primary-schools-and-nurseries/rapid-asymptomatic-coronavirus-covid-19-testing-for-staff-in-primary-schools-school-based-nurseries-and-maintained-nursery-schools</vt:lpwstr>
      </vt:variant>
      <vt:variant>
        <vt:lpwstr/>
      </vt:variant>
      <vt:variant>
        <vt:i4>6946922</vt:i4>
      </vt:variant>
      <vt:variant>
        <vt:i4>30</vt:i4>
      </vt:variant>
      <vt:variant>
        <vt:i4>0</vt:i4>
      </vt:variant>
      <vt:variant>
        <vt:i4>5</vt:i4>
      </vt:variant>
      <vt:variant>
        <vt:lpwstr>https://www.gov.uk/government/publications/protective-measures-for-holiday-or-after-school-clubs-and-other-out-of-school-settings-for-children-during-the-coronavirus-covid-19-outbreak/protective-measures-for-out-of-school-settings-during-the-coronavirus-covid-19-outbreak</vt:lpwstr>
      </vt:variant>
      <vt:variant>
        <vt:lpwstr/>
      </vt:variant>
      <vt:variant>
        <vt:i4>6553651</vt:i4>
      </vt:variant>
      <vt:variant>
        <vt:i4>27</vt:i4>
      </vt:variant>
      <vt:variant>
        <vt:i4>0</vt:i4>
      </vt:variant>
      <vt:variant>
        <vt:i4>5</vt:i4>
      </vt:variant>
      <vt:variant>
        <vt:lpwstr>https://www.gov.uk/government/publications/guidance-for-full-opening-special-schools-and-other-specialist-settings</vt:lpwstr>
      </vt:variant>
      <vt:variant>
        <vt:lpwstr/>
      </vt:variant>
      <vt:variant>
        <vt:i4>4128867</vt:i4>
      </vt:variant>
      <vt:variant>
        <vt:i4>24</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327771</vt:i4>
      </vt:variant>
      <vt:variant>
        <vt:i4>21</vt:i4>
      </vt:variant>
      <vt:variant>
        <vt:i4>0</vt:i4>
      </vt:variant>
      <vt:variant>
        <vt:i4>5</vt:i4>
      </vt:variant>
      <vt:variant>
        <vt:lpwstr>https://www.gov.uk/government/publications/actions-for-schools-during-the-coronavirus-outbreak/guidance-for-full-opening-schools</vt:lpwstr>
      </vt:variant>
      <vt:variant>
        <vt:lpwstr/>
      </vt:variant>
      <vt:variant>
        <vt:i4>6291578</vt:i4>
      </vt:variant>
      <vt:variant>
        <vt:i4>18</vt:i4>
      </vt:variant>
      <vt:variant>
        <vt:i4>0</vt:i4>
      </vt:variant>
      <vt:variant>
        <vt:i4>5</vt:i4>
      </vt:variant>
      <vt:variant>
        <vt:lpwstr>http://www.gov.uk/</vt:lpwstr>
      </vt:variant>
      <vt:variant>
        <vt:lpwstr/>
      </vt:variant>
      <vt:variant>
        <vt:i4>6553651</vt:i4>
      </vt:variant>
      <vt:variant>
        <vt:i4>15</vt:i4>
      </vt:variant>
      <vt:variant>
        <vt:i4>0</vt:i4>
      </vt:variant>
      <vt:variant>
        <vt:i4>5</vt:i4>
      </vt:variant>
      <vt:variant>
        <vt:lpwstr>https://www.gov.uk/government/publications/guidance-for-full-opening-special-schools-and-other-specialist-settings</vt:lpwstr>
      </vt:variant>
      <vt:variant>
        <vt:lpwstr/>
      </vt:variant>
      <vt:variant>
        <vt:i4>4128867</vt:i4>
      </vt:variant>
      <vt:variant>
        <vt:i4>12</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3866687</vt:i4>
      </vt:variant>
      <vt:variant>
        <vt:i4>9</vt:i4>
      </vt:variant>
      <vt:variant>
        <vt:i4>0</vt:i4>
      </vt:variant>
      <vt:variant>
        <vt:i4>5</vt:i4>
      </vt:variant>
      <vt:variant>
        <vt:lpwstr>https://www.birmingham.gov.uk/downloads/download/3527/public_health_flowchart_for_schools</vt:lpwstr>
      </vt:variant>
      <vt:variant>
        <vt:lpwstr/>
      </vt:variant>
      <vt:variant>
        <vt:i4>7209082</vt:i4>
      </vt:variant>
      <vt:variant>
        <vt:i4>6</vt:i4>
      </vt:variant>
      <vt:variant>
        <vt:i4>0</vt:i4>
      </vt:variant>
      <vt:variant>
        <vt:i4>5</vt:i4>
      </vt:variant>
      <vt:variant>
        <vt:lpwstr>https://www.birmingham.gov.uk/COVID-19_schools_faqs</vt:lpwstr>
      </vt:variant>
      <vt:variant>
        <vt:lpwstr/>
      </vt:variant>
      <vt:variant>
        <vt:i4>3866739</vt:i4>
      </vt:variant>
      <vt:variant>
        <vt:i4>3</vt:i4>
      </vt:variant>
      <vt:variant>
        <vt:i4>0</vt:i4>
      </vt:variant>
      <vt:variant>
        <vt:i4>5</vt:i4>
      </vt:variant>
      <vt:variant>
        <vt:lpwstr>https://www.hse.gov.uk/coronavirus/working-safely/index.htm</vt:lpwstr>
      </vt:variant>
      <vt:variant>
        <vt:lpwstr/>
      </vt:variant>
      <vt:variant>
        <vt:i4>327771</vt:i4>
      </vt:variant>
      <vt:variant>
        <vt:i4>0</vt:i4>
      </vt:variant>
      <vt:variant>
        <vt:i4>0</vt:i4>
      </vt:variant>
      <vt:variant>
        <vt:i4>5</vt:i4>
      </vt:variant>
      <vt:variant>
        <vt:lpwstr>https://www.gov.uk/government/publications/actions-for-schools-during-the-coronavirus-outbreak/guidance-for-full-opening-schools</vt:lpwstr>
      </vt:variant>
      <vt:variant>
        <vt:lpwstr/>
      </vt:variant>
      <vt:variant>
        <vt:i4>1900592</vt:i4>
      </vt:variant>
      <vt:variant>
        <vt:i4>0</vt:i4>
      </vt:variant>
      <vt:variant>
        <vt:i4>0</vt:i4>
      </vt:variant>
      <vt:variant>
        <vt:i4>5</vt:i4>
      </vt:variant>
      <vt:variant>
        <vt:lpwstr>mailto:edsi.enquiries@birmingham.gov.uk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Razia Butt</dc:creator>
  <cp:keywords/>
  <dc:description/>
  <cp:lastModifiedBy>Jo Robinson</cp:lastModifiedBy>
  <cp:revision>3</cp:revision>
  <cp:lastPrinted>2021-06-18T09:13:00Z</cp:lastPrinted>
  <dcterms:created xsi:type="dcterms:W3CDTF">2022-03-29T09:23:00Z</dcterms:created>
  <dcterms:modified xsi:type="dcterms:W3CDTF">2022-03-29T09:57:00Z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0x010100FE5ECCC59F69E240B3DC4A063A9E0B7C</vt:lpwstr>
  </property>
</Properties>
</file>